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23A" w:rsidRDefault="00EA523A" w:rsidP="00EA523A">
      <w:pPr>
        <w:spacing w:after="0" w:line="360" w:lineRule="auto"/>
        <w:jc w:val="center"/>
        <w:rPr>
          <w:rFonts w:asciiTheme="majorBidi" w:hAnsiTheme="majorBidi" w:cstheme="majorBidi"/>
          <w:b/>
          <w:bCs/>
          <w:sz w:val="24"/>
          <w:szCs w:val="24"/>
          <w:lang w:val="en-US"/>
        </w:rPr>
      </w:pPr>
    </w:p>
    <w:p w:rsidR="00EA523A" w:rsidRDefault="00EA523A" w:rsidP="00EA523A">
      <w:pPr>
        <w:spacing w:after="0" w:line="360" w:lineRule="auto"/>
        <w:rPr>
          <w:rFonts w:asciiTheme="majorBidi" w:hAnsiTheme="majorBidi" w:cstheme="majorBidi"/>
          <w:b/>
          <w:bCs/>
          <w:w w:val="90"/>
          <w:sz w:val="24"/>
          <w:szCs w:val="24"/>
          <w:lang w:val="en-US"/>
        </w:rPr>
      </w:pPr>
    </w:p>
    <w:p w:rsidR="00EA523A" w:rsidRDefault="00EA523A" w:rsidP="00326F17">
      <w:pPr>
        <w:spacing w:after="0" w:line="360" w:lineRule="auto"/>
        <w:rPr>
          <w:rFonts w:asciiTheme="majorBidi" w:hAnsiTheme="majorBidi" w:cstheme="majorBidi"/>
          <w:b/>
          <w:bCs/>
          <w:sz w:val="24"/>
          <w:szCs w:val="24"/>
          <w:lang w:val="en-US"/>
        </w:rPr>
      </w:pPr>
    </w:p>
    <w:p w:rsidR="004E102E" w:rsidRPr="00EA523A" w:rsidRDefault="00326F17" w:rsidP="00CA7A0C">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KONSEP </w:t>
      </w:r>
      <w:r w:rsidRPr="00EA523A">
        <w:rPr>
          <w:rFonts w:asciiTheme="majorBidi" w:hAnsiTheme="majorBidi" w:cstheme="majorBidi"/>
          <w:b/>
          <w:bCs/>
          <w:sz w:val="24"/>
          <w:szCs w:val="24"/>
          <w:lang w:val="en-US"/>
        </w:rPr>
        <w:t>RIZQI DALAM PERSPEKTIF EKONOMI ISLAM</w:t>
      </w:r>
    </w:p>
    <w:p w:rsidR="009A670F" w:rsidRDefault="00326F17" w:rsidP="00CA7A0C">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w:t>
      </w:r>
      <w:r w:rsidRPr="00BF2514">
        <w:rPr>
          <w:rFonts w:asciiTheme="majorBidi" w:hAnsiTheme="majorBidi" w:cstheme="majorBidi"/>
          <w:b/>
          <w:bCs/>
          <w:w w:val="80"/>
          <w:sz w:val="24"/>
          <w:szCs w:val="24"/>
          <w:lang w:val="en-US"/>
        </w:rPr>
        <w:t>Kajian Terhadap Surat Ar- Ra’d Ayat 26, Dengan Pendekatan Metode Tafsir Asy-Syaukani)</w:t>
      </w:r>
    </w:p>
    <w:p w:rsidR="00CA7A0C" w:rsidRPr="00EA523A" w:rsidRDefault="00CA7A0C" w:rsidP="00CA7A0C">
      <w:pPr>
        <w:spacing w:after="0" w:line="240" w:lineRule="auto"/>
        <w:jc w:val="center"/>
        <w:rPr>
          <w:rFonts w:asciiTheme="majorBidi" w:hAnsiTheme="majorBidi" w:cstheme="majorBidi"/>
          <w:b/>
          <w:bCs/>
          <w:sz w:val="24"/>
          <w:szCs w:val="24"/>
          <w:lang w:val="en-US"/>
        </w:rPr>
      </w:pPr>
      <w:proofErr w:type="gramStart"/>
      <w:r>
        <w:rPr>
          <w:rFonts w:asciiTheme="majorBidi" w:hAnsiTheme="majorBidi" w:cstheme="majorBidi"/>
          <w:b/>
          <w:bCs/>
          <w:sz w:val="24"/>
          <w:szCs w:val="24"/>
          <w:lang w:val="en-US"/>
        </w:rPr>
        <w:t>Oleh :</w:t>
      </w:r>
      <w:proofErr w:type="gramEnd"/>
      <w:r>
        <w:rPr>
          <w:rFonts w:asciiTheme="majorBidi" w:hAnsiTheme="majorBidi" w:cstheme="majorBidi"/>
          <w:b/>
          <w:bCs/>
          <w:sz w:val="24"/>
          <w:szCs w:val="24"/>
          <w:lang w:val="en-US"/>
        </w:rPr>
        <w:t xml:space="preserve"> Zainur</w:t>
      </w:r>
    </w:p>
    <w:p w:rsidR="009A670F" w:rsidRDefault="009A670F" w:rsidP="009A670F">
      <w:pPr>
        <w:spacing w:after="0" w:line="360" w:lineRule="auto"/>
        <w:rPr>
          <w:rFonts w:asciiTheme="majorBidi" w:hAnsiTheme="majorBidi" w:cstheme="majorBidi"/>
          <w:sz w:val="24"/>
          <w:szCs w:val="24"/>
          <w:lang w:val="en-US"/>
        </w:rPr>
      </w:pPr>
    </w:p>
    <w:p w:rsidR="00EA523A" w:rsidRDefault="00EA523A" w:rsidP="009A670F">
      <w:pPr>
        <w:spacing w:after="0" w:line="360" w:lineRule="auto"/>
        <w:rPr>
          <w:rFonts w:asciiTheme="majorBidi" w:hAnsiTheme="majorBidi" w:cstheme="majorBidi"/>
          <w:sz w:val="24"/>
          <w:szCs w:val="24"/>
          <w:lang w:val="en-US"/>
        </w:rPr>
      </w:pPr>
    </w:p>
    <w:p w:rsidR="00BF2514" w:rsidRDefault="00BF2514" w:rsidP="009A670F">
      <w:pPr>
        <w:spacing w:after="0" w:line="360" w:lineRule="auto"/>
        <w:rPr>
          <w:rFonts w:asciiTheme="majorBidi" w:hAnsiTheme="majorBidi" w:cstheme="majorBidi"/>
          <w:sz w:val="24"/>
          <w:szCs w:val="24"/>
          <w:lang w:val="en-US"/>
        </w:rPr>
      </w:pPr>
    </w:p>
    <w:p w:rsidR="00BF2514" w:rsidRPr="00DC55D7" w:rsidRDefault="00BF2514" w:rsidP="00BF2514">
      <w:pPr>
        <w:spacing w:after="0" w:line="360" w:lineRule="auto"/>
        <w:jc w:val="center"/>
        <w:rPr>
          <w:rFonts w:asciiTheme="majorBidi" w:hAnsiTheme="majorBidi" w:cstheme="majorBidi"/>
          <w:b/>
          <w:bCs/>
          <w:sz w:val="24"/>
          <w:szCs w:val="24"/>
          <w:lang w:val="en-US"/>
        </w:rPr>
      </w:pPr>
      <w:r w:rsidRPr="00DC55D7">
        <w:rPr>
          <w:rFonts w:asciiTheme="majorBidi" w:hAnsiTheme="majorBidi" w:cstheme="majorBidi"/>
          <w:b/>
          <w:bCs/>
          <w:sz w:val="24"/>
          <w:szCs w:val="24"/>
          <w:lang w:val="en-US"/>
        </w:rPr>
        <w:t>Abstrak</w:t>
      </w:r>
    </w:p>
    <w:p w:rsidR="00BF2514" w:rsidRDefault="00BF2514" w:rsidP="00BF2514">
      <w:pPr>
        <w:spacing w:after="0" w:line="360" w:lineRule="auto"/>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Dalam beberapa penjelasan tentang rizqi yang di kemukan oleh para ulama memilki makna dan pemahaman tersendiri, terutama bagi ula klasik.</w:t>
      </w:r>
      <w:proofErr w:type="gramEnd"/>
      <w:r>
        <w:rPr>
          <w:rFonts w:asciiTheme="majorBidi" w:hAnsiTheme="majorBidi" w:cstheme="majorBidi"/>
          <w:sz w:val="24"/>
          <w:szCs w:val="24"/>
          <w:lang w:val="en-US"/>
        </w:rPr>
        <w:t xml:space="preserve"> Salah satu ulama yang menjelaskan tentang rizqi adalah Asy-Sayukani dengan </w:t>
      </w:r>
      <w:proofErr w:type="gramStart"/>
      <w:r>
        <w:rPr>
          <w:rFonts w:asciiTheme="majorBidi" w:hAnsiTheme="majorBidi" w:cstheme="majorBidi"/>
          <w:sz w:val="24"/>
          <w:szCs w:val="24"/>
          <w:lang w:val="en-US"/>
        </w:rPr>
        <w:t>cara</w:t>
      </w:r>
      <w:proofErr w:type="gramEnd"/>
      <w:r>
        <w:rPr>
          <w:rFonts w:asciiTheme="majorBidi" w:hAnsiTheme="majorBidi" w:cstheme="majorBidi"/>
          <w:sz w:val="24"/>
          <w:szCs w:val="24"/>
          <w:lang w:val="en-US"/>
        </w:rPr>
        <w:t xml:space="preserve"> rasional (birra’yi), sehingga dengan model ini diharapkan memberikan makna yang terperinci terkait dengan penjelasan tentang rizqi ini. Metodelogi dalam penulisan ini adalah dengan </w:t>
      </w:r>
      <w:r>
        <w:rPr>
          <w:rFonts w:asciiTheme="majorBidi" w:hAnsiTheme="majorBidi" w:cstheme="majorBidi"/>
          <w:sz w:val="24"/>
          <w:szCs w:val="24"/>
          <w:lang w:val="en-US"/>
        </w:rPr>
        <w:t xml:space="preserve">pendekatan dengan metode tasir yang ditulis oleh Al Imam Muhammad Ali Asy-Syaukani dengan tafsirnya </w:t>
      </w:r>
      <w:r w:rsidRPr="00810488">
        <w:rPr>
          <w:rFonts w:asciiTheme="majorBidi" w:hAnsiTheme="majorBidi" w:cstheme="majorBidi"/>
          <w:i/>
          <w:iCs/>
          <w:sz w:val="24"/>
          <w:szCs w:val="24"/>
          <w:lang w:val="en-US"/>
        </w:rPr>
        <w:t xml:space="preserve">Fath al Qodir al Jam’i Baina Fannay al Riwayah </w:t>
      </w:r>
      <w:proofErr w:type="gramStart"/>
      <w:r w:rsidRPr="00810488">
        <w:rPr>
          <w:rFonts w:asciiTheme="majorBidi" w:hAnsiTheme="majorBidi" w:cstheme="majorBidi"/>
          <w:i/>
          <w:iCs/>
          <w:sz w:val="24"/>
          <w:szCs w:val="24"/>
          <w:lang w:val="en-US"/>
        </w:rPr>
        <w:t>wa</w:t>
      </w:r>
      <w:proofErr w:type="gramEnd"/>
      <w:r w:rsidRPr="00810488">
        <w:rPr>
          <w:rFonts w:asciiTheme="majorBidi" w:hAnsiTheme="majorBidi" w:cstheme="majorBidi"/>
          <w:i/>
          <w:iCs/>
          <w:sz w:val="24"/>
          <w:szCs w:val="24"/>
          <w:lang w:val="en-US"/>
        </w:rPr>
        <w:t xml:space="preserve"> al Dirayah fi ‘Ilmi al Tafsir</w:t>
      </w:r>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Asy-Syaukani menggunakan metode </w:t>
      </w:r>
      <w:r w:rsidRPr="00344312">
        <w:rPr>
          <w:rFonts w:asciiTheme="majorBidi" w:hAnsiTheme="majorBidi" w:cstheme="majorBidi"/>
          <w:i/>
          <w:iCs/>
          <w:sz w:val="24"/>
          <w:szCs w:val="24"/>
          <w:lang w:val="en-US"/>
        </w:rPr>
        <w:t>tafsir bi ra’yi</w:t>
      </w:r>
      <w:r>
        <w:rPr>
          <w:rFonts w:asciiTheme="majorBidi" w:hAnsiTheme="majorBidi" w:cstheme="majorBidi"/>
          <w:i/>
          <w:iCs/>
          <w:sz w:val="24"/>
          <w:szCs w:val="24"/>
          <w:lang w:val="en-US"/>
        </w:rPr>
        <w:t xml:space="preserve"> </w:t>
      </w:r>
      <w:r w:rsidRPr="0039616A">
        <w:rPr>
          <w:rFonts w:asciiTheme="majorBidi" w:hAnsiTheme="majorBidi" w:cstheme="majorBidi"/>
          <w:sz w:val="24"/>
          <w:szCs w:val="24"/>
          <w:lang w:val="en-US"/>
        </w:rPr>
        <w:t>(secara rasional)</w:t>
      </w:r>
      <w:r>
        <w:rPr>
          <w:rFonts w:asciiTheme="majorBidi" w:hAnsiTheme="majorBidi" w:cstheme="majorBidi"/>
          <w:sz w:val="24"/>
          <w:szCs w:val="24"/>
          <w:lang w:val="en-US"/>
        </w:rPr>
        <w:t xml:space="preserve"> yang digabungkan dengan menyatukan riwayat secara integral tanpa memilah dan mengutamakan salah satu dari keduanya dengan demikian diperoleh jenis produk</w:t>
      </w:r>
      <w:r>
        <w:rPr>
          <w:rFonts w:asciiTheme="majorBidi" w:hAnsiTheme="majorBidi" w:cstheme="majorBidi"/>
          <w:sz w:val="24"/>
          <w:szCs w:val="24"/>
          <w:lang w:val="en-US"/>
        </w:rPr>
        <w:t>.</w:t>
      </w:r>
      <w:proofErr w:type="gramEnd"/>
    </w:p>
    <w:p w:rsidR="00DC55D7" w:rsidRDefault="00DC55D7" w:rsidP="00BF2514">
      <w:pPr>
        <w:spacing w:after="0" w:line="360" w:lineRule="auto"/>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Hasil dari kajian ini membrikan perbandingan diantara beberapa ulama yang menjelaskan term rizqi ini sehingga memudahkan kita untuk memahami konsep dari riq tersebut.</w:t>
      </w:r>
      <w:proofErr w:type="gramEnd"/>
    </w:p>
    <w:p w:rsidR="00DC55D7" w:rsidRDefault="00DC55D7" w:rsidP="00BF2514">
      <w:pPr>
        <w:spacing w:after="0" w:line="360" w:lineRule="auto"/>
        <w:jc w:val="both"/>
        <w:rPr>
          <w:rFonts w:asciiTheme="majorBidi" w:hAnsiTheme="majorBidi" w:cstheme="majorBidi"/>
          <w:sz w:val="24"/>
          <w:szCs w:val="24"/>
          <w:lang w:val="en-US"/>
        </w:rPr>
      </w:pPr>
    </w:p>
    <w:p w:rsidR="00DC55D7" w:rsidRPr="00DC55D7" w:rsidRDefault="00DC55D7" w:rsidP="00BF2514">
      <w:pPr>
        <w:spacing w:after="0" w:line="360" w:lineRule="auto"/>
        <w:jc w:val="both"/>
        <w:rPr>
          <w:rFonts w:asciiTheme="majorBidi" w:hAnsiTheme="majorBidi" w:cstheme="majorBidi"/>
          <w:i/>
          <w:iCs/>
          <w:sz w:val="24"/>
          <w:szCs w:val="24"/>
          <w:lang w:val="en-US"/>
        </w:rPr>
      </w:pPr>
      <w:r>
        <w:rPr>
          <w:rFonts w:asciiTheme="majorBidi" w:hAnsiTheme="majorBidi" w:cstheme="majorBidi"/>
          <w:sz w:val="24"/>
          <w:szCs w:val="24"/>
          <w:lang w:val="en-US"/>
        </w:rPr>
        <w:t xml:space="preserve">Kata Kunci, </w:t>
      </w:r>
      <w:r w:rsidRPr="00DC55D7">
        <w:rPr>
          <w:rFonts w:asciiTheme="majorBidi" w:hAnsiTheme="majorBidi" w:cstheme="majorBidi"/>
          <w:i/>
          <w:iCs/>
          <w:sz w:val="24"/>
          <w:szCs w:val="24"/>
          <w:lang w:val="en-US"/>
        </w:rPr>
        <w:t>Rizqi, Ekonomi Islam, Asy-Syaukani</w:t>
      </w:r>
    </w:p>
    <w:p w:rsidR="00BF2514" w:rsidRPr="00DC55D7" w:rsidRDefault="00BF2514" w:rsidP="00BF2514">
      <w:pPr>
        <w:spacing w:after="0" w:line="360" w:lineRule="auto"/>
        <w:jc w:val="both"/>
        <w:rPr>
          <w:rFonts w:asciiTheme="majorBidi" w:hAnsiTheme="majorBidi" w:cstheme="majorBidi"/>
          <w:i/>
          <w:iCs/>
          <w:sz w:val="24"/>
          <w:szCs w:val="24"/>
          <w:lang w:val="en-US"/>
        </w:rPr>
      </w:pPr>
    </w:p>
    <w:p w:rsidR="00BF2514" w:rsidRDefault="00BF2514" w:rsidP="00BF2514">
      <w:pPr>
        <w:spacing w:after="0" w:line="360" w:lineRule="auto"/>
        <w:jc w:val="both"/>
        <w:rPr>
          <w:rFonts w:asciiTheme="majorBidi" w:hAnsiTheme="majorBidi" w:cstheme="majorBidi"/>
          <w:sz w:val="24"/>
          <w:szCs w:val="24"/>
          <w:lang w:val="en-US"/>
        </w:rPr>
      </w:pPr>
    </w:p>
    <w:p w:rsidR="00BF2514" w:rsidRDefault="00BF2514" w:rsidP="00BF2514">
      <w:pPr>
        <w:spacing w:after="0" w:line="360" w:lineRule="auto"/>
        <w:jc w:val="both"/>
        <w:rPr>
          <w:rFonts w:asciiTheme="majorBidi" w:hAnsiTheme="majorBidi" w:cstheme="majorBidi"/>
          <w:sz w:val="24"/>
          <w:szCs w:val="24"/>
          <w:lang w:val="en-US"/>
        </w:rPr>
      </w:pPr>
    </w:p>
    <w:p w:rsidR="00BF2514" w:rsidRDefault="00BF2514" w:rsidP="00BF2514">
      <w:pPr>
        <w:spacing w:after="0" w:line="360" w:lineRule="auto"/>
        <w:jc w:val="both"/>
        <w:rPr>
          <w:rFonts w:asciiTheme="majorBidi" w:hAnsiTheme="majorBidi" w:cstheme="majorBidi"/>
          <w:sz w:val="24"/>
          <w:szCs w:val="24"/>
          <w:lang w:val="en-US"/>
        </w:rPr>
      </w:pPr>
    </w:p>
    <w:p w:rsidR="00BF2514" w:rsidRDefault="00BF2514" w:rsidP="00BF2514">
      <w:pPr>
        <w:spacing w:after="0" w:line="360" w:lineRule="auto"/>
        <w:jc w:val="both"/>
        <w:rPr>
          <w:rFonts w:asciiTheme="majorBidi" w:hAnsiTheme="majorBidi" w:cstheme="majorBidi"/>
          <w:sz w:val="24"/>
          <w:szCs w:val="24"/>
          <w:lang w:val="en-US"/>
        </w:rPr>
      </w:pPr>
    </w:p>
    <w:p w:rsidR="00BF2514" w:rsidRDefault="00BF2514" w:rsidP="00BF2514">
      <w:pPr>
        <w:spacing w:after="0" w:line="360" w:lineRule="auto"/>
        <w:jc w:val="both"/>
        <w:rPr>
          <w:rFonts w:asciiTheme="majorBidi" w:hAnsiTheme="majorBidi" w:cstheme="majorBidi"/>
          <w:sz w:val="24"/>
          <w:szCs w:val="24"/>
          <w:lang w:val="en-US"/>
        </w:rPr>
      </w:pPr>
    </w:p>
    <w:p w:rsidR="00BF2514" w:rsidRDefault="00BF2514" w:rsidP="00BF2514">
      <w:pPr>
        <w:spacing w:after="0" w:line="360" w:lineRule="auto"/>
        <w:jc w:val="both"/>
        <w:rPr>
          <w:rFonts w:asciiTheme="majorBidi" w:hAnsiTheme="majorBidi" w:cstheme="majorBidi"/>
          <w:sz w:val="24"/>
          <w:szCs w:val="24"/>
          <w:lang w:val="en-US"/>
        </w:rPr>
      </w:pPr>
    </w:p>
    <w:p w:rsidR="00BF2514" w:rsidRDefault="00BF2514" w:rsidP="00BF2514">
      <w:pPr>
        <w:spacing w:after="0" w:line="360" w:lineRule="auto"/>
        <w:jc w:val="both"/>
        <w:rPr>
          <w:rFonts w:asciiTheme="majorBidi" w:hAnsiTheme="majorBidi" w:cstheme="majorBidi"/>
          <w:sz w:val="24"/>
          <w:szCs w:val="24"/>
          <w:lang w:val="en-US"/>
        </w:rPr>
      </w:pPr>
      <w:bookmarkStart w:id="0" w:name="_GoBack"/>
      <w:bookmarkEnd w:id="0"/>
    </w:p>
    <w:p w:rsidR="009A670F" w:rsidRPr="00F94AC5" w:rsidRDefault="009A670F" w:rsidP="009A670F">
      <w:pPr>
        <w:pStyle w:val="ListParagraph"/>
        <w:numPr>
          <w:ilvl w:val="0"/>
          <w:numId w:val="1"/>
        </w:numPr>
        <w:spacing w:after="0" w:line="360" w:lineRule="auto"/>
        <w:ind w:left="426"/>
        <w:rPr>
          <w:rFonts w:asciiTheme="majorBidi" w:hAnsiTheme="majorBidi" w:cstheme="majorBidi"/>
          <w:b/>
          <w:bCs/>
          <w:sz w:val="24"/>
          <w:szCs w:val="24"/>
          <w:lang w:val="en-US"/>
        </w:rPr>
      </w:pPr>
      <w:r w:rsidRPr="00F94AC5">
        <w:rPr>
          <w:rFonts w:asciiTheme="majorBidi" w:hAnsiTheme="majorBidi" w:cstheme="majorBidi"/>
          <w:b/>
          <w:bCs/>
          <w:sz w:val="24"/>
          <w:szCs w:val="24"/>
          <w:lang w:val="en-US"/>
        </w:rPr>
        <w:lastRenderedPageBreak/>
        <w:t>Pendahuluan</w:t>
      </w:r>
    </w:p>
    <w:p w:rsidR="000873D9" w:rsidRDefault="000873D9" w:rsidP="00F03B3C">
      <w:pPr>
        <w:pStyle w:val="ListParagraph"/>
        <w:spacing w:after="0" w:line="360" w:lineRule="auto"/>
        <w:ind w:left="426" w:firstLine="588"/>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Islam merupakan agama yang sempurna, di dalamnya mencakup segala macam mulai dari ibadah, muamalah dan lain</w:t>
      </w:r>
      <w:r w:rsidR="0011298F">
        <w:rPr>
          <w:rFonts w:asciiTheme="majorBidi" w:hAnsiTheme="majorBidi" w:cstheme="majorBidi"/>
          <w:sz w:val="24"/>
          <w:szCs w:val="24"/>
          <w:lang w:val="en-US"/>
        </w:rPr>
        <w:t>nya.</w:t>
      </w:r>
      <w:proofErr w:type="gramEnd"/>
      <w:r w:rsidR="0011298F">
        <w:rPr>
          <w:rFonts w:asciiTheme="majorBidi" w:hAnsiTheme="majorBidi" w:cstheme="majorBidi"/>
          <w:sz w:val="24"/>
          <w:szCs w:val="24"/>
          <w:lang w:val="en-US"/>
        </w:rPr>
        <w:t xml:space="preserve"> Dalam kegiatan muamalah yang di</w:t>
      </w:r>
      <w:r>
        <w:rPr>
          <w:rFonts w:asciiTheme="majorBidi" w:hAnsiTheme="majorBidi" w:cstheme="majorBidi"/>
          <w:sz w:val="24"/>
          <w:szCs w:val="24"/>
          <w:lang w:val="en-US"/>
        </w:rPr>
        <w:t>dal</w:t>
      </w:r>
      <w:r w:rsidR="0011298F">
        <w:rPr>
          <w:rFonts w:asciiTheme="majorBidi" w:hAnsiTheme="majorBidi" w:cstheme="majorBidi"/>
          <w:sz w:val="24"/>
          <w:szCs w:val="24"/>
          <w:lang w:val="en-US"/>
        </w:rPr>
        <w:t>a</w:t>
      </w:r>
      <w:r>
        <w:rPr>
          <w:rFonts w:asciiTheme="majorBidi" w:hAnsiTheme="majorBidi" w:cstheme="majorBidi"/>
          <w:sz w:val="24"/>
          <w:szCs w:val="24"/>
          <w:lang w:val="en-US"/>
        </w:rPr>
        <w:t>mnya juga terdapat nilai ibadah yang dilaksanakan, salah satunya adalah men</w:t>
      </w:r>
      <w:r w:rsidR="00277BEB">
        <w:rPr>
          <w:rFonts w:asciiTheme="majorBidi" w:hAnsiTheme="majorBidi" w:cstheme="majorBidi"/>
          <w:sz w:val="24"/>
          <w:szCs w:val="24"/>
          <w:lang w:val="en-US"/>
        </w:rPr>
        <w:t xml:space="preserve">cari </w:t>
      </w:r>
      <w:r w:rsidR="005D2FEA">
        <w:rPr>
          <w:rFonts w:asciiTheme="majorBidi" w:hAnsiTheme="majorBidi" w:cstheme="majorBidi"/>
          <w:sz w:val="24"/>
          <w:szCs w:val="24"/>
          <w:lang w:val="en-US"/>
        </w:rPr>
        <w:t>rezki</w:t>
      </w:r>
      <w:r w:rsidR="00277BEB">
        <w:rPr>
          <w:rFonts w:asciiTheme="majorBidi" w:hAnsiTheme="majorBidi" w:cstheme="majorBidi"/>
          <w:sz w:val="24"/>
          <w:szCs w:val="24"/>
          <w:lang w:val="en-US"/>
        </w:rPr>
        <w:t xml:space="preserve"> merupakan suatu kewajiban yang harus dilakukan oleh setiap </w:t>
      </w:r>
      <w:proofErr w:type="gramStart"/>
      <w:r w:rsidR="00277BEB">
        <w:rPr>
          <w:rFonts w:asciiTheme="majorBidi" w:hAnsiTheme="majorBidi" w:cstheme="majorBidi"/>
          <w:sz w:val="24"/>
          <w:szCs w:val="24"/>
          <w:lang w:val="en-US"/>
        </w:rPr>
        <w:t>muslim</w:t>
      </w:r>
      <w:proofErr w:type="gramEnd"/>
      <w:r w:rsidR="00277BEB">
        <w:rPr>
          <w:rFonts w:asciiTheme="majorBidi" w:hAnsiTheme="majorBidi" w:cstheme="majorBidi"/>
          <w:sz w:val="24"/>
          <w:szCs w:val="24"/>
          <w:lang w:val="en-US"/>
        </w:rPr>
        <w:t xml:space="preserve"> dengan jalan yang halal</w:t>
      </w:r>
      <w:r w:rsidR="00621FDB">
        <w:rPr>
          <w:rFonts w:asciiTheme="majorBidi" w:hAnsiTheme="majorBidi" w:cstheme="majorBidi"/>
          <w:sz w:val="24"/>
          <w:szCs w:val="24"/>
          <w:lang w:val="en-US"/>
        </w:rPr>
        <w:t xml:space="preserve"> dan baik</w:t>
      </w:r>
    </w:p>
    <w:p w:rsidR="009A670F" w:rsidRDefault="00CA7A0C" w:rsidP="00F03B3C">
      <w:pPr>
        <w:pStyle w:val="ListParagraph"/>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Rez</w:t>
      </w:r>
      <w:r w:rsidR="008E6522">
        <w:rPr>
          <w:rFonts w:asciiTheme="majorBidi" w:hAnsiTheme="majorBidi" w:cstheme="majorBidi"/>
          <w:sz w:val="24"/>
          <w:szCs w:val="24"/>
          <w:lang w:val="en-US"/>
        </w:rPr>
        <w:t>ki merupakan karunia yang diberikan Allah swt kepada setiap makhluk ciptaannya, yang jumlahnya berbeda-beda yang disediakan oleh Allah</w:t>
      </w:r>
      <w:r w:rsidR="003D7E6E">
        <w:rPr>
          <w:rFonts w:asciiTheme="majorBidi" w:hAnsiTheme="majorBidi" w:cstheme="majorBidi"/>
          <w:sz w:val="24"/>
          <w:szCs w:val="24"/>
          <w:lang w:val="en-US"/>
        </w:rPr>
        <w:t xml:space="preserve"> </w:t>
      </w:r>
      <w:proofErr w:type="gramStart"/>
      <w:r w:rsidR="003D7E6E">
        <w:rPr>
          <w:rFonts w:asciiTheme="majorBidi" w:hAnsiTheme="majorBidi" w:cstheme="majorBidi"/>
          <w:sz w:val="24"/>
          <w:szCs w:val="24"/>
          <w:lang w:val="en-US"/>
        </w:rPr>
        <w:t xml:space="preserve">swt </w:t>
      </w:r>
      <w:r w:rsidR="008E6522">
        <w:rPr>
          <w:rFonts w:asciiTheme="majorBidi" w:hAnsiTheme="majorBidi" w:cstheme="majorBidi"/>
          <w:sz w:val="24"/>
          <w:szCs w:val="24"/>
          <w:lang w:val="en-US"/>
        </w:rPr>
        <w:t xml:space="preserve"> kepada</w:t>
      </w:r>
      <w:proofErr w:type="gramEnd"/>
      <w:r w:rsidR="008E6522">
        <w:rPr>
          <w:rFonts w:asciiTheme="majorBidi" w:hAnsiTheme="majorBidi" w:cstheme="majorBidi"/>
          <w:sz w:val="24"/>
          <w:szCs w:val="24"/>
          <w:lang w:val="en-US"/>
        </w:rPr>
        <w:t xml:space="preserve"> hambanya.</w:t>
      </w:r>
      <w:r w:rsidR="003D7E6E">
        <w:rPr>
          <w:rFonts w:asciiTheme="majorBidi" w:hAnsiTheme="majorBidi" w:cstheme="majorBidi"/>
          <w:sz w:val="24"/>
          <w:szCs w:val="24"/>
          <w:lang w:val="en-US"/>
        </w:rPr>
        <w:t xml:space="preserve"> </w:t>
      </w:r>
      <w:proofErr w:type="gramStart"/>
      <w:r w:rsidR="003D7E6E">
        <w:rPr>
          <w:rFonts w:asciiTheme="majorBidi" w:hAnsiTheme="majorBidi" w:cstheme="majorBidi"/>
          <w:sz w:val="24"/>
          <w:szCs w:val="24"/>
          <w:lang w:val="en-US"/>
        </w:rPr>
        <w:t>Akan tetapi besaran yang diberikan kepada makhluk tersebut tentunya menjadi rahasia Allah</w:t>
      </w:r>
      <w:r w:rsidR="00F03B3C">
        <w:rPr>
          <w:rFonts w:asciiTheme="majorBidi" w:hAnsiTheme="majorBidi" w:cstheme="majorBidi"/>
          <w:sz w:val="24"/>
          <w:szCs w:val="24"/>
          <w:lang w:val="en-US"/>
        </w:rPr>
        <w:t xml:space="preserve"> swt.</w:t>
      </w:r>
      <w:proofErr w:type="gramEnd"/>
      <w:r w:rsidR="00F03B3C">
        <w:rPr>
          <w:rFonts w:asciiTheme="majorBidi" w:hAnsiTheme="majorBidi" w:cstheme="majorBidi"/>
          <w:sz w:val="24"/>
          <w:szCs w:val="24"/>
          <w:lang w:val="en-US"/>
        </w:rPr>
        <w:t xml:space="preserve">  Dalam perjalanan manusia sebagai salah </w:t>
      </w:r>
      <w:proofErr w:type="gramStart"/>
      <w:r w:rsidR="00F03B3C">
        <w:rPr>
          <w:rFonts w:asciiTheme="majorBidi" w:hAnsiTheme="majorBidi" w:cstheme="majorBidi"/>
          <w:sz w:val="24"/>
          <w:szCs w:val="24"/>
          <w:lang w:val="en-US"/>
        </w:rPr>
        <w:t>satu  makhluk</w:t>
      </w:r>
      <w:proofErr w:type="gramEnd"/>
      <w:r w:rsidR="00F03B3C">
        <w:rPr>
          <w:rFonts w:asciiTheme="majorBidi" w:hAnsiTheme="majorBidi" w:cstheme="majorBidi"/>
          <w:sz w:val="24"/>
          <w:szCs w:val="24"/>
          <w:lang w:val="en-US"/>
        </w:rPr>
        <w:t xml:space="preserve"> ciptaan Allah, terkadang ada yang </w:t>
      </w:r>
      <w:r w:rsidR="0011298F">
        <w:rPr>
          <w:rFonts w:asciiTheme="majorBidi" w:hAnsiTheme="majorBidi" w:cstheme="majorBidi"/>
          <w:sz w:val="24"/>
          <w:szCs w:val="24"/>
          <w:lang w:val="en-US"/>
        </w:rPr>
        <w:t>diberikan rizeki yang lebih dan</w:t>
      </w:r>
      <w:r w:rsidR="00F03B3C">
        <w:rPr>
          <w:rFonts w:asciiTheme="majorBidi" w:hAnsiTheme="majorBidi" w:cstheme="majorBidi"/>
          <w:sz w:val="24"/>
          <w:szCs w:val="24"/>
          <w:lang w:val="en-US"/>
        </w:rPr>
        <w:t xml:space="preserve"> </w:t>
      </w:r>
      <w:r w:rsidR="0011298F">
        <w:rPr>
          <w:rFonts w:asciiTheme="majorBidi" w:hAnsiTheme="majorBidi" w:cstheme="majorBidi"/>
          <w:sz w:val="24"/>
          <w:szCs w:val="24"/>
          <w:lang w:val="en-US"/>
        </w:rPr>
        <w:t>a</w:t>
      </w:r>
      <w:r w:rsidR="00F03B3C">
        <w:rPr>
          <w:rFonts w:asciiTheme="majorBidi" w:hAnsiTheme="majorBidi" w:cstheme="majorBidi"/>
          <w:sz w:val="24"/>
          <w:szCs w:val="24"/>
          <w:lang w:val="en-US"/>
        </w:rPr>
        <w:t>da pula yang kurang, bahkan orang-orang yang mengingkari nikmat Allah malah lebih sukses dibandingkan dengan mereka yang taat kepada Allah</w:t>
      </w:r>
      <w:r w:rsidR="0011298F">
        <w:rPr>
          <w:rFonts w:asciiTheme="majorBidi" w:hAnsiTheme="majorBidi" w:cstheme="majorBidi"/>
          <w:sz w:val="24"/>
          <w:szCs w:val="24"/>
          <w:lang w:val="en-US"/>
        </w:rPr>
        <w:t>.</w:t>
      </w:r>
    </w:p>
    <w:p w:rsidR="00B80854" w:rsidRPr="00F94AC5" w:rsidRDefault="000873D9" w:rsidP="00F94AC5">
      <w:pPr>
        <w:pStyle w:val="ListParagraph"/>
        <w:spacing w:after="0" w:line="360" w:lineRule="auto"/>
        <w:ind w:left="426" w:firstLine="588"/>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Bumi Allah yang terbentang luas disedikan oleh Allah swt bagi makhluknya</w:t>
      </w:r>
      <w:r w:rsidR="00621FDB">
        <w:rPr>
          <w:rFonts w:asciiTheme="majorBidi" w:hAnsiTheme="majorBidi" w:cstheme="majorBidi"/>
          <w:sz w:val="24"/>
          <w:szCs w:val="24"/>
          <w:lang w:val="en-US"/>
        </w:rPr>
        <w:t xml:space="preserve"> </w:t>
      </w:r>
      <w:r>
        <w:rPr>
          <w:rFonts w:asciiTheme="majorBidi" w:hAnsiTheme="majorBidi" w:cstheme="majorBidi"/>
          <w:sz w:val="24"/>
          <w:szCs w:val="24"/>
          <w:lang w:val="en-US"/>
        </w:rPr>
        <w:t>sebagai sarana baginya untuk mencari karunia Allah swt.</w:t>
      </w:r>
      <w:proofErr w:type="gramEnd"/>
      <w:r>
        <w:rPr>
          <w:rFonts w:asciiTheme="majorBidi" w:hAnsiTheme="majorBidi" w:cstheme="majorBidi"/>
          <w:sz w:val="24"/>
          <w:szCs w:val="24"/>
          <w:lang w:val="en-US"/>
        </w:rPr>
        <w:t xml:space="preserve"> Pada dasarnya setiap rezeki</w:t>
      </w:r>
      <w:r w:rsidR="00621FDB">
        <w:rPr>
          <w:rFonts w:asciiTheme="majorBidi" w:hAnsiTheme="majorBidi" w:cstheme="majorBidi"/>
          <w:sz w:val="24"/>
          <w:szCs w:val="24"/>
          <w:lang w:val="en-US"/>
        </w:rPr>
        <w:t xml:space="preserve"> yang diberikan Allah kepada makhluknya ini sudah ditetapkan sebagaimana dalam hadits bahwa rezeki,</w:t>
      </w:r>
      <w:r w:rsidR="0021058B">
        <w:rPr>
          <w:rFonts w:asciiTheme="majorBidi" w:hAnsiTheme="majorBidi" w:cstheme="majorBidi"/>
          <w:sz w:val="24"/>
          <w:szCs w:val="24"/>
          <w:lang w:val="en-US"/>
        </w:rPr>
        <w:t xml:space="preserve"> ajal, ketetapan baik dan buruk, sebagai mana yang dijelaksan Rasulullah saw dalam </w:t>
      </w:r>
      <w:proofErr w:type="gramStart"/>
      <w:r w:rsidR="0021058B">
        <w:rPr>
          <w:rFonts w:asciiTheme="majorBidi" w:hAnsiTheme="majorBidi" w:cstheme="majorBidi"/>
          <w:sz w:val="24"/>
          <w:szCs w:val="24"/>
          <w:lang w:val="en-US"/>
        </w:rPr>
        <w:t>haditsnya :</w:t>
      </w:r>
      <w:proofErr w:type="gramEnd"/>
    </w:p>
    <w:p w:rsidR="0021058B" w:rsidRPr="00C763C3" w:rsidRDefault="0021058B" w:rsidP="00B80854">
      <w:pPr>
        <w:autoSpaceDE w:val="0"/>
        <w:autoSpaceDN w:val="0"/>
        <w:bidi/>
        <w:adjustRightInd w:val="0"/>
        <w:spacing w:after="0" w:line="360" w:lineRule="auto"/>
        <w:ind w:left="84" w:right="426"/>
        <w:rPr>
          <w:rFonts w:ascii="Times New Roman" w:hAnsi="Times New Roman" w:cs="Times New Roman"/>
          <w:color w:val="000000"/>
          <w:sz w:val="24"/>
          <w:szCs w:val="24"/>
          <w:lang w:val="en-US"/>
        </w:rPr>
      </w:pPr>
      <w:r w:rsidRPr="00B80854">
        <w:rPr>
          <w:rFonts w:ascii="Times New Roman" w:hAnsi="Times New Roman" w:cs="Times New Roman"/>
          <w:sz w:val="28"/>
          <w:szCs w:val="28"/>
          <w:rtl/>
          <w:lang w:val="id-ID"/>
        </w:rPr>
        <w:t>حَدَّثَنَا رَسُولُ اللَّهِ صلى الله عليه وسلم</w:t>
      </w:r>
      <w:r w:rsidRPr="00B80854">
        <w:rPr>
          <w:rFonts w:ascii="Times New Roman" w:hAnsi="Times New Roman" w:cs="Times New Roman"/>
          <w:sz w:val="28"/>
          <w:szCs w:val="28"/>
          <w:lang w:val="id-ID"/>
        </w:rPr>
        <w:t xml:space="preserve"> </w:t>
      </w:r>
      <w:r w:rsidRPr="00B80854">
        <w:rPr>
          <w:rFonts w:ascii="Times New Roman" w:hAnsi="Times New Roman" w:cs="Times New Roman"/>
          <w:sz w:val="28"/>
          <w:szCs w:val="28"/>
          <w:rtl/>
          <w:lang w:val="id-ID"/>
        </w:rPr>
        <w:t>وَهْوَ الصَّادِقُ الْمَصْدُوقُ «إِنَّ خَلْقَ أَحَدِكُمْ يُجْمَعُ فِى</w:t>
      </w:r>
      <w:r w:rsidRPr="00B80854">
        <w:rPr>
          <w:rFonts w:ascii="Times New Roman" w:hAnsi="Times New Roman" w:cs="Times New Roman"/>
          <w:sz w:val="28"/>
          <w:szCs w:val="28"/>
          <w:lang w:val="id-ID"/>
        </w:rPr>
        <w:t xml:space="preserve"> </w:t>
      </w:r>
      <w:r w:rsidRPr="00B80854">
        <w:rPr>
          <w:rFonts w:ascii="Times New Roman" w:hAnsi="Times New Roman" w:cs="Times New Roman"/>
          <w:sz w:val="28"/>
          <w:szCs w:val="28"/>
          <w:rtl/>
          <w:lang w:val="id-ID"/>
        </w:rPr>
        <w:t>بَطْنِ أُمِّهِ أَرْبَعِينَ يَوْمًا وَأَرْبَعِينَ لَيْلَةً، ثُمَّ يَكُونُ</w:t>
      </w:r>
      <w:r w:rsidRPr="00B80854">
        <w:rPr>
          <w:rFonts w:ascii="Times New Roman" w:hAnsi="Times New Roman" w:cs="Times New Roman"/>
          <w:sz w:val="28"/>
          <w:szCs w:val="28"/>
          <w:lang w:val="id-ID"/>
        </w:rPr>
        <w:t xml:space="preserve"> </w:t>
      </w:r>
      <w:r w:rsidRPr="00B80854">
        <w:rPr>
          <w:rFonts w:ascii="Times New Roman" w:hAnsi="Times New Roman" w:cs="Times New Roman"/>
          <w:sz w:val="28"/>
          <w:szCs w:val="28"/>
          <w:rtl/>
          <w:lang w:val="id-ID"/>
        </w:rPr>
        <w:t>عَلَقَةً مِثْلَهُ، ثُمَّ يَكُونُ مُضْغَةً مِثْلَهُ، ثُمَّ يُبْعَثُ</w:t>
      </w:r>
      <w:r w:rsidRPr="00B80854">
        <w:rPr>
          <w:rFonts w:ascii="Times New Roman" w:hAnsi="Times New Roman" w:cs="Times New Roman"/>
          <w:sz w:val="28"/>
          <w:szCs w:val="28"/>
          <w:lang w:val="id-ID"/>
        </w:rPr>
        <w:t xml:space="preserve"> </w:t>
      </w:r>
      <w:r w:rsidRPr="00B80854">
        <w:rPr>
          <w:rFonts w:ascii="Times New Roman" w:hAnsi="Times New Roman" w:cs="Times New Roman"/>
          <w:sz w:val="28"/>
          <w:szCs w:val="28"/>
          <w:rtl/>
          <w:lang w:val="id-ID"/>
        </w:rPr>
        <w:t>إِلَيْهِ الْمَلَكُ فَيُؤْذَنُ بِأَرْبَعِ كَلِمَاتٍ، فَيَكْتُبُ رِزْقَهُ</w:t>
      </w:r>
      <w:r w:rsidRPr="00B80854">
        <w:rPr>
          <w:rFonts w:ascii="Times New Roman" w:hAnsi="Times New Roman" w:cs="Times New Roman"/>
          <w:sz w:val="28"/>
          <w:szCs w:val="28"/>
          <w:lang w:val="id-ID"/>
        </w:rPr>
        <w:t xml:space="preserve"> </w:t>
      </w:r>
      <w:r w:rsidRPr="00B80854">
        <w:rPr>
          <w:rFonts w:ascii="Times New Roman" w:hAnsi="Times New Roman" w:cs="Times New Roman"/>
          <w:sz w:val="28"/>
          <w:szCs w:val="28"/>
          <w:rtl/>
          <w:lang w:val="id-ID"/>
        </w:rPr>
        <w:t>وَأَجَلَهُ وَعَمَلَهُ وَشَقِىٌّ أَمْ سَعِيدٌ ثُمَّ يَنْفُخُ فِيهِ</w:t>
      </w:r>
      <w:r w:rsidRPr="00B80854">
        <w:rPr>
          <w:rFonts w:ascii="Times New Roman" w:hAnsi="Times New Roman" w:cs="Times New Roman"/>
          <w:sz w:val="28"/>
          <w:szCs w:val="28"/>
          <w:lang w:val="id-ID"/>
        </w:rPr>
        <w:t xml:space="preserve"> </w:t>
      </w:r>
      <w:r w:rsidRPr="00B80854">
        <w:rPr>
          <w:rFonts w:ascii="Times New Roman" w:hAnsi="Times New Roman" w:cs="Times New Roman"/>
          <w:sz w:val="28"/>
          <w:szCs w:val="28"/>
          <w:rtl/>
          <w:lang w:val="id-ID"/>
        </w:rPr>
        <w:t>الرُّوحَ،…….» (متفق عليه وأبو داود</w:t>
      </w:r>
      <w:r w:rsidR="00C763C3">
        <w:rPr>
          <w:rFonts w:ascii="Times New Roman" w:hAnsi="Times New Roman" w:cs="Times New Roman"/>
          <w:sz w:val="28"/>
          <w:szCs w:val="28"/>
          <w:lang w:val="id-ID"/>
        </w:rPr>
        <w:t>(</w:t>
      </w:r>
    </w:p>
    <w:p w:rsidR="00B80854" w:rsidRPr="005D2FEA" w:rsidRDefault="00B80854" w:rsidP="001876CA">
      <w:pPr>
        <w:spacing w:after="0" w:line="240" w:lineRule="auto"/>
        <w:ind w:left="1701" w:hanging="1275"/>
        <w:jc w:val="both"/>
        <w:rPr>
          <w:rFonts w:asciiTheme="majorBidi" w:hAnsiTheme="majorBidi" w:cstheme="majorBidi"/>
          <w:color w:val="000000"/>
          <w:sz w:val="24"/>
          <w:szCs w:val="24"/>
          <w:lang w:val="id-ID"/>
        </w:rPr>
      </w:pPr>
      <w:r w:rsidRPr="00B80854">
        <w:rPr>
          <w:rFonts w:asciiTheme="majorBidi" w:hAnsiTheme="majorBidi" w:cstheme="majorBidi"/>
          <w:sz w:val="24"/>
          <w:szCs w:val="24"/>
          <w:lang w:val="id-ID"/>
        </w:rPr>
        <w:t xml:space="preserve">Artinya : </w:t>
      </w:r>
      <w:r w:rsidRPr="001876CA">
        <w:rPr>
          <w:rFonts w:asciiTheme="majorBidi" w:hAnsiTheme="majorBidi" w:cstheme="majorBidi"/>
          <w:color w:val="000000"/>
          <w:sz w:val="24"/>
          <w:szCs w:val="24"/>
          <w:lang w:val="id-ID"/>
        </w:rPr>
        <w:t>“Sesungguhnya seseorang diantara kalian dikumpulkan (proses) penciptaannya di</w:t>
      </w:r>
      <w:r w:rsidR="00C775FB">
        <w:rPr>
          <w:rFonts w:asciiTheme="majorBidi" w:hAnsiTheme="majorBidi" w:cstheme="majorBidi"/>
          <w:color w:val="000000"/>
          <w:sz w:val="24"/>
          <w:szCs w:val="24"/>
          <w:lang w:val="en-US"/>
        </w:rPr>
        <w:t xml:space="preserve"> </w:t>
      </w:r>
      <w:r w:rsidRPr="001876CA">
        <w:rPr>
          <w:rFonts w:asciiTheme="majorBidi" w:hAnsiTheme="majorBidi" w:cstheme="majorBidi"/>
          <w:color w:val="000000"/>
          <w:sz w:val="24"/>
          <w:szCs w:val="24"/>
          <w:lang w:val="id-ID"/>
        </w:rPr>
        <w:t xml:space="preserve">dalam perut ibunya empat puluh hari, kemudian dia berubah menjadi segumpal darah selama seperti itu, lalu berubah menjadi segumpal daging juga seperti itu, kemudian Allah mengutus seorang malaikat yang diperintahkan dengan empat kalimat. Dikatakan kepadanya, “catatlah amalnya, </w:t>
      </w:r>
      <w:r w:rsidR="005D2FEA">
        <w:rPr>
          <w:rFonts w:asciiTheme="majorBidi" w:hAnsiTheme="majorBidi" w:cstheme="majorBidi"/>
          <w:color w:val="000000"/>
          <w:sz w:val="24"/>
          <w:szCs w:val="24"/>
          <w:lang w:val="id-ID"/>
        </w:rPr>
        <w:t>rezki</w:t>
      </w:r>
      <w:r w:rsidRPr="001876CA">
        <w:rPr>
          <w:rFonts w:asciiTheme="majorBidi" w:hAnsiTheme="majorBidi" w:cstheme="majorBidi"/>
          <w:color w:val="000000"/>
          <w:sz w:val="24"/>
          <w:szCs w:val="24"/>
          <w:lang w:val="id-ID"/>
        </w:rPr>
        <w:t>nya, ajalnya, dan sengsara atau bahagia (dirinya), kemudian ruh pun ditiupkan</w:t>
      </w:r>
      <w:r w:rsidRPr="00B80854">
        <w:rPr>
          <w:rFonts w:asciiTheme="majorBidi" w:hAnsiTheme="majorBidi" w:cstheme="majorBidi"/>
          <w:i/>
          <w:iCs/>
          <w:color w:val="000000"/>
          <w:sz w:val="24"/>
          <w:szCs w:val="24"/>
          <w:lang w:val="id-ID"/>
        </w:rPr>
        <w:t xml:space="preserve"> padanya</w:t>
      </w:r>
      <w:r w:rsidRPr="00B80854">
        <w:rPr>
          <w:rFonts w:asciiTheme="majorBidi" w:hAnsiTheme="majorBidi" w:cstheme="majorBidi"/>
          <w:color w:val="000000"/>
          <w:sz w:val="24"/>
          <w:szCs w:val="24"/>
          <w:lang w:val="id-ID"/>
        </w:rPr>
        <w:t xml:space="preserve"> “ (HR. Muttafaq ‘alaih)</w:t>
      </w:r>
      <w:r w:rsidRPr="00C763C3">
        <w:rPr>
          <w:rFonts w:asciiTheme="majorBidi" w:hAnsiTheme="majorBidi" w:cstheme="majorBidi"/>
          <w:color w:val="000000"/>
          <w:sz w:val="24"/>
          <w:szCs w:val="24"/>
          <w:lang w:val="id-ID"/>
        </w:rPr>
        <w:t>.</w:t>
      </w:r>
      <w:r>
        <w:rPr>
          <w:rStyle w:val="FootnoteReference"/>
          <w:rFonts w:asciiTheme="majorBidi" w:hAnsiTheme="majorBidi" w:cstheme="majorBidi"/>
          <w:color w:val="000000"/>
          <w:sz w:val="24"/>
          <w:szCs w:val="24"/>
          <w:lang w:val="en-US"/>
        </w:rPr>
        <w:footnoteReference w:id="1"/>
      </w:r>
    </w:p>
    <w:p w:rsidR="0011298F" w:rsidRPr="005D2FEA" w:rsidRDefault="0011298F" w:rsidP="001876CA">
      <w:pPr>
        <w:spacing w:after="0" w:line="240" w:lineRule="auto"/>
        <w:ind w:left="1701" w:hanging="1275"/>
        <w:jc w:val="both"/>
        <w:rPr>
          <w:rFonts w:asciiTheme="majorBidi" w:hAnsiTheme="majorBidi" w:cstheme="majorBidi"/>
          <w:color w:val="000000"/>
          <w:sz w:val="24"/>
          <w:szCs w:val="24"/>
          <w:lang w:val="id-ID"/>
        </w:rPr>
      </w:pPr>
    </w:p>
    <w:p w:rsidR="00041A64" w:rsidRPr="00041A64" w:rsidRDefault="00041A64" w:rsidP="0011298F">
      <w:pPr>
        <w:spacing w:after="0" w:line="360" w:lineRule="auto"/>
        <w:ind w:left="426" w:firstLine="588"/>
        <w:jc w:val="both"/>
        <w:rPr>
          <w:rFonts w:asciiTheme="majorBidi" w:hAnsiTheme="majorBidi" w:cstheme="majorBidi"/>
          <w:color w:val="000000"/>
          <w:sz w:val="24"/>
          <w:szCs w:val="24"/>
          <w:lang w:val="en-US"/>
        </w:rPr>
      </w:pPr>
      <w:r w:rsidRPr="00C763C3">
        <w:rPr>
          <w:rFonts w:asciiTheme="majorBidi" w:hAnsiTheme="majorBidi" w:cstheme="majorBidi"/>
          <w:sz w:val="24"/>
          <w:szCs w:val="24"/>
          <w:lang w:val="id-ID"/>
        </w:rPr>
        <w:t>Dalam al-Qur</w:t>
      </w:r>
      <w:r w:rsidR="0011298F" w:rsidRPr="00E8288A">
        <w:rPr>
          <w:rFonts w:asciiTheme="majorBidi" w:hAnsiTheme="majorBidi" w:cstheme="majorBidi"/>
          <w:sz w:val="24"/>
          <w:szCs w:val="24"/>
          <w:lang w:val="id-ID"/>
        </w:rPr>
        <w:t>’</w:t>
      </w:r>
      <w:r w:rsidRPr="00C763C3">
        <w:rPr>
          <w:rFonts w:asciiTheme="majorBidi" w:hAnsiTheme="majorBidi" w:cstheme="majorBidi"/>
          <w:sz w:val="24"/>
          <w:szCs w:val="24"/>
          <w:lang w:val="id-ID"/>
        </w:rPr>
        <w:t xml:space="preserve">an banyak sekali </w:t>
      </w:r>
      <w:r w:rsidR="006C342D" w:rsidRPr="00C763C3">
        <w:rPr>
          <w:rFonts w:asciiTheme="majorBidi" w:hAnsiTheme="majorBidi" w:cstheme="majorBidi"/>
          <w:sz w:val="24"/>
          <w:szCs w:val="24"/>
          <w:lang w:val="id-ID"/>
        </w:rPr>
        <w:t xml:space="preserve">term </w:t>
      </w:r>
      <w:r w:rsidR="006C342D" w:rsidRPr="00F94AC5">
        <w:rPr>
          <w:rFonts w:asciiTheme="majorBidi" w:hAnsiTheme="majorBidi" w:cstheme="majorBidi"/>
          <w:i/>
          <w:iCs/>
          <w:sz w:val="24"/>
          <w:szCs w:val="24"/>
          <w:lang w:val="id-ID"/>
        </w:rPr>
        <w:t>rizq</w:t>
      </w:r>
      <w:r w:rsidR="006C342D" w:rsidRPr="00C763C3">
        <w:rPr>
          <w:rFonts w:asciiTheme="majorBidi" w:hAnsiTheme="majorBidi" w:cstheme="majorBidi"/>
          <w:sz w:val="24"/>
          <w:szCs w:val="24"/>
          <w:lang w:val="id-ID"/>
        </w:rPr>
        <w:t xml:space="preserve"> dan yang semakna denga</w:t>
      </w:r>
      <w:r w:rsidR="0011298F">
        <w:rPr>
          <w:rFonts w:asciiTheme="majorBidi" w:hAnsiTheme="majorBidi" w:cstheme="majorBidi"/>
          <w:sz w:val="24"/>
          <w:szCs w:val="24"/>
          <w:lang w:val="id-ID"/>
        </w:rPr>
        <w:t>n nya, seperti juga yang dijela</w:t>
      </w:r>
      <w:r w:rsidR="006C342D" w:rsidRPr="00C763C3">
        <w:rPr>
          <w:rFonts w:asciiTheme="majorBidi" w:hAnsiTheme="majorBidi" w:cstheme="majorBidi"/>
          <w:sz w:val="24"/>
          <w:szCs w:val="24"/>
          <w:lang w:val="id-ID"/>
        </w:rPr>
        <w:t xml:space="preserve">skan oleh  Azhari Akmal Tarigan bahwa terdapat 123 kali </w:t>
      </w:r>
      <w:r w:rsidR="006C342D" w:rsidRPr="00C763C3">
        <w:rPr>
          <w:rFonts w:asciiTheme="majorBidi" w:hAnsiTheme="majorBidi" w:cstheme="majorBidi"/>
          <w:sz w:val="24"/>
          <w:szCs w:val="24"/>
          <w:lang w:val="id-ID"/>
        </w:rPr>
        <w:lastRenderedPageBreak/>
        <w:t>termasuk deverisiasinya.</w:t>
      </w:r>
      <w:r w:rsidR="006C342D">
        <w:rPr>
          <w:rStyle w:val="FootnoteReference"/>
          <w:rFonts w:asciiTheme="majorBidi" w:hAnsiTheme="majorBidi" w:cstheme="majorBidi"/>
          <w:sz w:val="24"/>
          <w:szCs w:val="24"/>
          <w:lang w:val="en-US"/>
        </w:rPr>
        <w:footnoteReference w:id="2"/>
      </w:r>
      <w:r w:rsidR="006C342D" w:rsidRPr="00C763C3">
        <w:rPr>
          <w:rFonts w:asciiTheme="majorBidi" w:hAnsiTheme="majorBidi" w:cstheme="majorBidi"/>
          <w:sz w:val="24"/>
          <w:szCs w:val="24"/>
          <w:lang w:val="id-ID"/>
        </w:rPr>
        <w:t xml:space="preserve"> </w:t>
      </w:r>
      <w:r w:rsidR="004F1206">
        <w:rPr>
          <w:rFonts w:asciiTheme="majorBidi" w:hAnsiTheme="majorBidi" w:cstheme="majorBidi"/>
          <w:sz w:val="24"/>
          <w:szCs w:val="24"/>
          <w:lang w:val="en-US"/>
        </w:rPr>
        <w:t>S</w:t>
      </w:r>
      <w:r w:rsidR="00F94AC5">
        <w:rPr>
          <w:rFonts w:asciiTheme="majorBidi" w:hAnsiTheme="majorBidi" w:cstheme="majorBidi"/>
          <w:sz w:val="24"/>
          <w:szCs w:val="24"/>
          <w:lang w:val="en-US"/>
        </w:rPr>
        <w:t>ementara dari Dawam Raharjo mem</w:t>
      </w:r>
      <w:r w:rsidR="004F1206">
        <w:rPr>
          <w:rFonts w:asciiTheme="majorBidi" w:hAnsiTheme="majorBidi" w:cstheme="majorBidi"/>
          <w:sz w:val="24"/>
          <w:szCs w:val="24"/>
          <w:lang w:val="en-US"/>
        </w:rPr>
        <w:t xml:space="preserve">berikan penjelasan bahwa ada sekitar 112 kali term </w:t>
      </w:r>
      <w:r w:rsidR="004F1206" w:rsidRPr="0011298F">
        <w:rPr>
          <w:rFonts w:asciiTheme="majorBidi" w:hAnsiTheme="majorBidi" w:cstheme="majorBidi"/>
          <w:i/>
          <w:iCs/>
          <w:sz w:val="24"/>
          <w:szCs w:val="24"/>
          <w:lang w:val="en-US"/>
        </w:rPr>
        <w:t>rizq</w:t>
      </w:r>
      <w:r w:rsidR="004F1206">
        <w:rPr>
          <w:rFonts w:asciiTheme="majorBidi" w:hAnsiTheme="majorBidi" w:cstheme="majorBidi"/>
          <w:sz w:val="24"/>
          <w:szCs w:val="24"/>
          <w:lang w:val="en-US"/>
        </w:rPr>
        <w:t xml:space="preserve"> ini digunakan dalam berbagai </w:t>
      </w:r>
      <w:proofErr w:type="gramStart"/>
      <w:r w:rsidR="004F1206">
        <w:rPr>
          <w:rFonts w:asciiTheme="majorBidi" w:hAnsiTheme="majorBidi" w:cstheme="majorBidi"/>
          <w:sz w:val="24"/>
          <w:szCs w:val="24"/>
          <w:lang w:val="en-US"/>
        </w:rPr>
        <w:t>surat</w:t>
      </w:r>
      <w:proofErr w:type="gramEnd"/>
      <w:r w:rsidR="004F1206">
        <w:rPr>
          <w:rFonts w:asciiTheme="majorBidi" w:hAnsiTheme="majorBidi" w:cstheme="majorBidi"/>
          <w:sz w:val="24"/>
          <w:szCs w:val="24"/>
          <w:lang w:val="en-US"/>
        </w:rPr>
        <w:t xml:space="preserve"> yang ada di al-Qur’an.</w:t>
      </w:r>
      <w:r w:rsidR="004F1206">
        <w:rPr>
          <w:rStyle w:val="FootnoteReference"/>
          <w:rFonts w:asciiTheme="majorBidi" w:hAnsiTheme="majorBidi" w:cstheme="majorBidi"/>
          <w:sz w:val="24"/>
          <w:szCs w:val="24"/>
          <w:lang w:val="en-US"/>
        </w:rPr>
        <w:footnoteReference w:id="3"/>
      </w:r>
      <w:r w:rsidR="004F1206">
        <w:rPr>
          <w:rFonts w:asciiTheme="majorBidi" w:hAnsiTheme="majorBidi" w:cstheme="majorBidi"/>
          <w:sz w:val="24"/>
          <w:szCs w:val="24"/>
          <w:lang w:val="en-US"/>
        </w:rPr>
        <w:t xml:space="preserve"> </w:t>
      </w:r>
      <w:r w:rsidR="006C342D">
        <w:rPr>
          <w:rFonts w:asciiTheme="majorBidi" w:hAnsiTheme="majorBidi" w:cstheme="majorBidi"/>
          <w:sz w:val="24"/>
          <w:szCs w:val="24"/>
          <w:lang w:val="en-US"/>
        </w:rPr>
        <w:t xml:space="preserve">Dengan jumlah yang sebanyak itu tentunya  </w:t>
      </w:r>
      <w:r w:rsidR="0011298F">
        <w:rPr>
          <w:rFonts w:asciiTheme="majorBidi" w:hAnsiTheme="majorBidi" w:cstheme="majorBidi"/>
          <w:sz w:val="24"/>
          <w:szCs w:val="24"/>
          <w:lang w:val="en-US"/>
        </w:rPr>
        <w:t>banyak pemahaman yang dijelaskan</w:t>
      </w:r>
      <w:r w:rsidR="0098425D">
        <w:rPr>
          <w:rFonts w:asciiTheme="majorBidi" w:hAnsiTheme="majorBidi" w:cstheme="majorBidi"/>
          <w:sz w:val="24"/>
          <w:szCs w:val="24"/>
          <w:lang w:val="en-US"/>
        </w:rPr>
        <w:t xml:space="preserve"> oleh para ulama</w:t>
      </w:r>
      <w:r w:rsidR="0011298F">
        <w:rPr>
          <w:rFonts w:asciiTheme="majorBidi" w:hAnsiTheme="majorBidi" w:cstheme="majorBidi"/>
          <w:sz w:val="24"/>
          <w:szCs w:val="24"/>
          <w:lang w:val="en-US"/>
        </w:rPr>
        <w:t xml:space="preserve"> khususnya para mufassirin, terutama pada term </w:t>
      </w:r>
      <w:r w:rsidR="0011298F" w:rsidRPr="0011298F">
        <w:rPr>
          <w:rFonts w:asciiTheme="majorBidi" w:hAnsiTheme="majorBidi" w:cstheme="majorBidi"/>
          <w:i/>
          <w:iCs/>
          <w:sz w:val="24"/>
          <w:szCs w:val="24"/>
          <w:lang w:val="en-US"/>
        </w:rPr>
        <w:t>rizq</w:t>
      </w:r>
      <w:r w:rsidR="0098425D">
        <w:rPr>
          <w:rFonts w:asciiTheme="majorBidi" w:hAnsiTheme="majorBidi" w:cstheme="majorBidi"/>
          <w:sz w:val="24"/>
          <w:szCs w:val="24"/>
          <w:lang w:val="en-US"/>
        </w:rPr>
        <w:t xml:space="preserve"> tersebut, </w:t>
      </w:r>
      <w:r w:rsidR="0011298F">
        <w:rPr>
          <w:rFonts w:asciiTheme="majorBidi" w:hAnsiTheme="majorBidi" w:cstheme="majorBidi"/>
          <w:sz w:val="24"/>
          <w:szCs w:val="24"/>
          <w:lang w:val="en-US"/>
        </w:rPr>
        <w:t>Munzi</w:t>
      </w:r>
      <w:r>
        <w:rPr>
          <w:rFonts w:asciiTheme="majorBidi" w:hAnsiTheme="majorBidi" w:cstheme="majorBidi"/>
          <w:sz w:val="24"/>
          <w:szCs w:val="24"/>
          <w:lang w:val="en-US"/>
        </w:rPr>
        <w:t>r Kahf</w:t>
      </w:r>
      <w:r w:rsidR="007077F8">
        <w:rPr>
          <w:rFonts w:asciiTheme="majorBidi" w:hAnsiTheme="majorBidi" w:cstheme="majorBidi"/>
          <w:sz w:val="24"/>
          <w:szCs w:val="24"/>
          <w:lang w:val="en-US"/>
        </w:rPr>
        <w:t xml:space="preserve"> dalam </w:t>
      </w:r>
      <w:r w:rsidR="0098425D">
        <w:rPr>
          <w:rFonts w:asciiTheme="majorBidi" w:hAnsiTheme="majorBidi" w:cstheme="majorBidi"/>
          <w:sz w:val="24"/>
          <w:szCs w:val="24"/>
          <w:lang w:val="en-US"/>
        </w:rPr>
        <w:t>kita</w:t>
      </w:r>
      <w:r w:rsidR="007077F8">
        <w:rPr>
          <w:rFonts w:asciiTheme="majorBidi" w:hAnsiTheme="majorBidi" w:cstheme="majorBidi"/>
          <w:sz w:val="24"/>
          <w:szCs w:val="24"/>
          <w:lang w:val="en-US"/>
        </w:rPr>
        <w:t>b</w:t>
      </w:r>
      <w:r w:rsidR="0098425D">
        <w:rPr>
          <w:rFonts w:asciiTheme="majorBidi" w:hAnsiTheme="majorBidi" w:cstheme="majorBidi"/>
          <w:sz w:val="24"/>
          <w:szCs w:val="24"/>
          <w:lang w:val="en-US"/>
        </w:rPr>
        <w:t xml:space="preserve">nya </w:t>
      </w:r>
      <w:r w:rsidR="0098425D" w:rsidRPr="007077F8">
        <w:rPr>
          <w:rFonts w:asciiTheme="majorBidi" w:hAnsiTheme="majorBidi" w:cstheme="majorBidi"/>
          <w:i/>
          <w:iCs/>
          <w:sz w:val="24"/>
          <w:szCs w:val="24"/>
          <w:lang w:val="en-US"/>
        </w:rPr>
        <w:t>Annushus al-Iqtishadiyah min al-Qur’an wa Sunnah</w:t>
      </w:r>
      <w:r w:rsidR="0098425D">
        <w:rPr>
          <w:rFonts w:asciiTheme="majorBidi" w:hAnsiTheme="majorBidi" w:cstheme="majorBidi"/>
          <w:sz w:val="24"/>
          <w:szCs w:val="24"/>
          <w:lang w:val="en-US"/>
        </w:rPr>
        <w:t xml:space="preserve">  menjelaskan</w:t>
      </w:r>
      <w:r w:rsidR="0011298F">
        <w:rPr>
          <w:rFonts w:asciiTheme="majorBidi" w:hAnsiTheme="majorBidi" w:cstheme="majorBidi"/>
          <w:sz w:val="24"/>
          <w:szCs w:val="24"/>
          <w:lang w:val="en-US"/>
        </w:rPr>
        <w:t xml:space="preserve"> bahwa</w:t>
      </w:r>
      <w:r w:rsidR="0098425D">
        <w:rPr>
          <w:rFonts w:asciiTheme="majorBidi" w:hAnsiTheme="majorBidi" w:cstheme="majorBidi"/>
          <w:sz w:val="24"/>
          <w:szCs w:val="24"/>
          <w:lang w:val="en-US"/>
        </w:rPr>
        <w:t xml:space="preserve"> ayat ini </w:t>
      </w:r>
      <w:r w:rsidR="0011298F">
        <w:rPr>
          <w:rFonts w:asciiTheme="majorBidi" w:hAnsiTheme="majorBidi" w:cstheme="majorBidi"/>
          <w:sz w:val="24"/>
          <w:szCs w:val="24"/>
          <w:lang w:val="en-US"/>
        </w:rPr>
        <w:t xml:space="preserve"> didukung dengan ayat-ayat yang ;ain menjelaskan tentang konsep </w:t>
      </w:r>
      <w:r w:rsidR="0011298F" w:rsidRPr="0011298F">
        <w:rPr>
          <w:rFonts w:asciiTheme="majorBidi" w:hAnsiTheme="majorBidi" w:cstheme="majorBidi"/>
          <w:i/>
          <w:iCs/>
          <w:sz w:val="24"/>
          <w:szCs w:val="24"/>
          <w:lang w:val="en-US"/>
        </w:rPr>
        <w:t>rizq</w:t>
      </w:r>
      <w:r w:rsidR="0011298F">
        <w:rPr>
          <w:rFonts w:asciiTheme="majorBidi" w:hAnsiTheme="majorBidi" w:cstheme="majorBidi"/>
          <w:sz w:val="24"/>
          <w:szCs w:val="24"/>
          <w:lang w:val="en-US"/>
        </w:rPr>
        <w:t xml:space="preserve">, kadar </w:t>
      </w:r>
      <w:r w:rsidR="0011298F" w:rsidRPr="0011298F">
        <w:rPr>
          <w:rFonts w:asciiTheme="majorBidi" w:hAnsiTheme="majorBidi" w:cstheme="majorBidi"/>
          <w:i/>
          <w:iCs/>
          <w:sz w:val="24"/>
          <w:szCs w:val="24"/>
          <w:lang w:val="en-US"/>
        </w:rPr>
        <w:t>rizq</w:t>
      </w:r>
      <w:r w:rsidR="0011298F">
        <w:rPr>
          <w:rFonts w:asciiTheme="majorBidi" w:hAnsiTheme="majorBidi" w:cstheme="majorBidi"/>
          <w:sz w:val="24"/>
          <w:szCs w:val="24"/>
          <w:lang w:val="en-US"/>
        </w:rPr>
        <w:t xml:space="preserve"> yang beberapa penjelasan ya</w:t>
      </w:r>
      <w:r w:rsidR="0098425D">
        <w:rPr>
          <w:rFonts w:asciiTheme="majorBidi" w:hAnsiTheme="majorBidi" w:cstheme="majorBidi"/>
          <w:sz w:val="24"/>
          <w:szCs w:val="24"/>
          <w:lang w:val="en-US"/>
        </w:rPr>
        <w:t>ng kaitannya pada al-Qur’an dan Sunnah.</w:t>
      </w:r>
      <w:r w:rsidR="0098425D">
        <w:rPr>
          <w:rStyle w:val="FootnoteReference"/>
          <w:rFonts w:asciiTheme="majorBidi" w:hAnsiTheme="majorBidi" w:cstheme="majorBidi"/>
          <w:sz w:val="24"/>
          <w:szCs w:val="24"/>
          <w:lang w:val="en-US"/>
        </w:rPr>
        <w:footnoteReference w:id="4"/>
      </w:r>
    </w:p>
    <w:p w:rsidR="0021058B" w:rsidRPr="00B80854" w:rsidRDefault="0021058B" w:rsidP="006C342D">
      <w:pPr>
        <w:spacing w:after="0" w:line="360" w:lineRule="auto"/>
        <w:rPr>
          <w:rFonts w:asciiTheme="majorBidi" w:hAnsiTheme="majorBidi" w:cstheme="majorBidi"/>
          <w:sz w:val="24"/>
          <w:szCs w:val="24"/>
          <w:lang w:val="en-US"/>
        </w:rPr>
      </w:pPr>
    </w:p>
    <w:p w:rsidR="009A670F" w:rsidRPr="00B011E2" w:rsidRDefault="00987341" w:rsidP="009A670F">
      <w:pPr>
        <w:pStyle w:val="ListParagraph"/>
        <w:numPr>
          <w:ilvl w:val="0"/>
          <w:numId w:val="1"/>
        </w:numPr>
        <w:spacing w:after="0" w:line="360" w:lineRule="auto"/>
        <w:ind w:left="426"/>
        <w:rPr>
          <w:rFonts w:asciiTheme="majorBidi" w:hAnsiTheme="majorBidi" w:cstheme="majorBidi"/>
          <w:b/>
          <w:bCs/>
          <w:sz w:val="24"/>
          <w:szCs w:val="24"/>
          <w:lang w:val="en-US"/>
        </w:rPr>
      </w:pPr>
      <w:r w:rsidRPr="00B011E2">
        <w:rPr>
          <w:rFonts w:asciiTheme="majorBidi" w:hAnsiTheme="majorBidi" w:cstheme="majorBidi"/>
          <w:b/>
          <w:bCs/>
          <w:sz w:val="24"/>
          <w:szCs w:val="24"/>
          <w:lang w:val="en-US"/>
        </w:rPr>
        <w:t>Metodelogi</w:t>
      </w:r>
    </w:p>
    <w:p w:rsidR="00987341" w:rsidRDefault="00987341" w:rsidP="00344312">
      <w:pPr>
        <w:pStyle w:val="ListParagraph"/>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 xml:space="preserve">Penulisan makalah tentang konsep rezeki ini menggunakan pendekatan dengan metode tasir yang ditulis oleh </w:t>
      </w:r>
      <w:r w:rsidR="00E4335B">
        <w:rPr>
          <w:rFonts w:asciiTheme="majorBidi" w:hAnsiTheme="majorBidi" w:cstheme="majorBidi"/>
          <w:sz w:val="24"/>
          <w:szCs w:val="24"/>
          <w:lang w:val="en-US"/>
        </w:rPr>
        <w:t xml:space="preserve">Al Imam Muhammad Ali </w:t>
      </w:r>
      <w:r>
        <w:rPr>
          <w:rFonts w:asciiTheme="majorBidi" w:hAnsiTheme="majorBidi" w:cstheme="majorBidi"/>
          <w:sz w:val="24"/>
          <w:szCs w:val="24"/>
          <w:lang w:val="en-US"/>
        </w:rPr>
        <w:t>Asy-Syaukani dengan tafsirnya</w:t>
      </w:r>
      <w:r w:rsidR="003252D7">
        <w:rPr>
          <w:rFonts w:asciiTheme="majorBidi" w:hAnsiTheme="majorBidi" w:cstheme="majorBidi"/>
          <w:sz w:val="24"/>
          <w:szCs w:val="24"/>
          <w:lang w:val="en-US"/>
        </w:rPr>
        <w:t xml:space="preserve"> </w:t>
      </w:r>
      <w:r w:rsidR="003252D7" w:rsidRPr="00810488">
        <w:rPr>
          <w:rFonts w:asciiTheme="majorBidi" w:hAnsiTheme="majorBidi" w:cstheme="majorBidi"/>
          <w:i/>
          <w:iCs/>
          <w:sz w:val="24"/>
          <w:szCs w:val="24"/>
          <w:lang w:val="en-US"/>
        </w:rPr>
        <w:t xml:space="preserve">Fath al Qodir al Jam’i Baina Fannay al Riwayah </w:t>
      </w:r>
      <w:proofErr w:type="gramStart"/>
      <w:r w:rsidR="003252D7" w:rsidRPr="00810488">
        <w:rPr>
          <w:rFonts w:asciiTheme="majorBidi" w:hAnsiTheme="majorBidi" w:cstheme="majorBidi"/>
          <w:i/>
          <w:iCs/>
          <w:sz w:val="24"/>
          <w:szCs w:val="24"/>
          <w:lang w:val="en-US"/>
        </w:rPr>
        <w:t>wa</w:t>
      </w:r>
      <w:proofErr w:type="gramEnd"/>
      <w:r w:rsidR="003252D7" w:rsidRPr="00810488">
        <w:rPr>
          <w:rFonts w:asciiTheme="majorBidi" w:hAnsiTheme="majorBidi" w:cstheme="majorBidi"/>
          <w:i/>
          <w:iCs/>
          <w:sz w:val="24"/>
          <w:szCs w:val="24"/>
          <w:lang w:val="en-US"/>
        </w:rPr>
        <w:t xml:space="preserve"> al Dirayah fi ‘Ilmi al Tafsir</w:t>
      </w:r>
      <w:r w:rsidR="003252D7">
        <w:rPr>
          <w:rFonts w:asciiTheme="majorBidi" w:hAnsiTheme="majorBidi" w:cstheme="majorBidi"/>
          <w:sz w:val="24"/>
          <w:szCs w:val="24"/>
          <w:lang w:val="en-US"/>
        </w:rPr>
        <w:t xml:space="preserve">. </w:t>
      </w:r>
      <w:proofErr w:type="gramStart"/>
      <w:r w:rsidR="003252D7">
        <w:rPr>
          <w:rFonts w:asciiTheme="majorBidi" w:hAnsiTheme="majorBidi" w:cstheme="majorBidi"/>
          <w:sz w:val="24"/>
          <w:szCs w:val="24"/>
          <w:lang w:val="en-US"/>
        </w:rPr>
        <w:t>Asy-Sy</w:t>
      </w:r>
      <w:r w:rsidR="00344312">
        <w:rPr>
          <w:rFonts w:asciiTheme="majorBidi" w:hAnsiTheme="majorBidi" w:cstheme="majorBidi"/>
          <w:sz w:val="24"/>
          <w:szCs w:val="24"/>
          <w:lang w:val="en-US"/>
        </w:rPr>
        <w:t xml:space="preserve">aukani menggunakan metode </w:t>
      </w:r>
      <w:r w:rsidR="00344312" w:rsidRPr="00344312">
        <w:rPr>
          <w:rFonts w:asciiTheme="majorBidi" w:hAnsiTheme="majorBidi" w:cstheme="majorBidi"/>
          <w:i/>
          <w:iCs/>
          <w:sz w:val="24"/>
          <w:szCs w:val="24"/>
          <w:lang w:val="en-US"/>
        </w:rPr>
        <w:t>tafsir</w:t>
      </w:r>
      <w:r w:rsidR="003252D7" w:rsidRPr="00344312">
        <w:rPr>
          <w:rFonts w:asciiTheme="majorBidi" w:hAnsiTheme="majorBidi" w:cstheme="majorBidi"/>
          <w:i/>
          <w:iCs/>
          <w:sz w:val="24"/>
          <w:szCs w:val="24"/>
          <w:lang w:val="en-US"/>
        </w:rPr>
        <w:t xml:space="preserve"> bi ra’</w:t>
      </w:r>
      <w:r w:rsidR="00344312" w:rsidRPr="00344312">
        <w:rPr>
          <w:rFonts w:asciiTheme="majorBidi" w:hAnsiTheme="majorBidi" w:cstheme="majorBidi"/>
          <w:i/>
          <w:iCs/>
          <w:sz w:val="24"/>
          <w:szCs w:val="24"/>
          <w:lang w:val="en-US"/>
        </w:rPr>
        <w:t>yi</w:t>
      </w:r>
      <w:r w:rsidR="0039616A">
        <w:rPr>
          <w:rFonts w:asciiTheme="majorBidi" w:hAnsiTheme="majorBidi" w:cstheme="majorBidi"/>
          <w:i/>
          <w:iCs/>
          <w:sz w:val="24"/>
          <w:szCs w:val="24"/>
          <w:lang w:val="en-US"/>
        </w:rPr>
        <w:t xml:space="preserve"> </w:t>
      </w:r>
      <w:r w:rsidR="0039616A" w:rsidRPr="0039616A">
        <w:rPr>
          <w:rFonts w:asciiTheme="majorBidi" w:hAnsiTheme="majorBidi" w:cstheme="majorBidi"/>
          <w:sz w:val="24"/>
          <w:szCs w:val="24"/>
          <w:lang w:val="en-US"/>
        </w:rPr>
        <w:t>(secara rasional)</w:t>
      </w:r>
      <w:r w:rsidR="003252D7">
        <w:rPr>
          <w:rFonts w:asciiTheme="majorBidi" w:hAnsiTheme="majorBidi" w:cstheme="majorBidi"/>
          <w:sz w:val="24"/>
          <w:szCs w:val="24"/>
          <w:lang w:val="en-US"/>
        </w:rPr>
        <w:t xml:space="preserve"> yang digabungkan dengan menyatukan riwayat secara integral tanpa memilah dan mengutamakan salah satu dari keduanya dengan demikian diperoleh jenis produk penafsiran yang memuaskan</w:t>
      </w:r>
      <w:r w:rsidR="00E4335B">
        <w:rPr>
          <w:rFonts w:asciiTheme="majorBidi" w:hAnsiTheme="majorBidi" w:cstheme="majorBidi"/>
          <w:sz w:val="24"/>
          <w:szCs w:val="24"/>
          <w:lang w:val="en-US"/>
        </w:rPr>
        <w:t>.</w:t>
      </w:r>
      <w:proofErr w:type="gramEnd"/>
      <w:r w:rsidR="00810488">
        <w:rPr>
          <w:rStyle w:val="FootnoteReference"/>
          <w:rFonts w:asciiTheme="majorBidi" w:hAnsiTheme="majorBidi" w:cstheme="majorBidi"/>
          <w:sz w:val="24"/>
          <w:szCs w:val="24"/>
          <w:lang w:val="en-US"/>
        </w:rPr>
        <w:footnoteReference w:id="5"/>
      </w:r>
      <w:r w:rsidR="00810488">
        <w:rPr>
          <w:rFonts w:asciiTheme="majorBidi" w:hAnsiTheme="majorBidi" w:cstheme="majorBidi"/>
          <w:sz w:val="24"/>
          <w:szCs w:val="24"/>
          <w:lang w:val="en-US"/>
        </w:rPr>
        <w:t xml:space="preserve"> Apabila memungkin kan maka dalam hal penafsiran ini juga mengambil dari </w:t>
      </w:r>
      <w:r w:rsidR="00B95C92">
        <w:rPr>
          <w:rFonts w:asciiTheme="majorBidi" w:hAnsiTheme="majorBidi" w:cstheme="majorBidi"/>
          <w:sz w:val="24"/>
          <w:szCs w:val="24"/>
          <w:lang w:val="en-US"/>
        </w:rPr>
        <w:t>pengertian dari bahasa Arab, seluk beluk I’rab dan bayan (retorika) secara penuh, serta mendatangkan tafsir yang diriwayatkan dari Rasullullah, para sahabat, tabi’in serta tokoh-tokoh besar lainnya yang terpandang.</w:t>
      </w:r>
      <w:r w:rsidR="00B95C92">
        <w:rPr>
          <w:rStyle w:val="FootnoteReference"/>
          <w:rFonts w:asciiTheme="majorBidi" w:hAnsiTheme="majorBidi" w:cstheme="majorBidi"/>
          <w:sz w:val="24"/>
          <w:szCs w:val="24"/>
          <w:lang w:val="en-US"/>
        </w:rPr>
        <w:footnoteReference w:id="6"/>
      </w:r>
    </w:p>
    <w:p w:rsidR="00344312" w:rsidRDefault="0039616A" w:rsidP="00344312">
      <w:pPr>
        <w:pStyle w:val="ListParagraph"/>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 xml:space="preserve">Selanjutnya tentang sistimatika penulisan dari tafsir ini adalah dengan mengikuti dari beberapa tafsir yang sudah ada dengan memulai dari penafsiran </w:t>
      </w:r>
      <w:proofErr w:type="gramStart"/>
      <w:r>
        <w:rPr>
          <w:rFonts w:asciiTheme="majorBidi" w:hAnsiTheme="majorBidi" w:cstheme="majorBidi"/>
          <w:sz w:val="24"/>
          <w:szCs w:val="24"/>
          <w:lang w:val="en-US"/>
        </w:rPr>
        <w:t>surat</w:t>
      </w:r>
      <w:proofErr w:type="gramEnd"/>
      <w:r>
        <w:rPr>
          <w:rFonts w:asciiTheme="majorBidi" w:hAnsiTheme="majorBidi" w:cstheme="majorBidi"/>
          <w:sz w:val="24"/>
          <w:szCs w:val="24"/>
          <w:lang w:val="en-US"/>
        </w:rPr>
        <w:t xml:space="preserve"> Al-Fatihah secara berurutan, ayat per ayat. Kalau seandainya dalam ayat yang ditafsirkan itu terdapat hokum yang harus ditetapkan, maka diurai aspek pengertian hokum itu secara sistimatis, begitu juga hal nya dengan persoalan akidah,</w:t>
      </w:r>
      <w:r w:rsidR="00F94AC5">
        <w:rPr>
          <w:rFonts w:asciiTheme="majorBidi" w:hAnsiTheme="majorBidi" w:cstheme="majorBidi"/>
          <w:sz w:val="24"/>
          <w:szCs w:val="24"/>
          <w:lang w:val="en-US"/>
        </w:rPr>
        <w:t xml:space="preserve"> akhlak</w:t>
      </w:r>
      <w:r w:rsidR="00246378">
        <w:rPr>
          <w:rFonts w:asciiTheme="majorBidi" w:hAnsiTheme="majorBidi" w:cstheme="majorBidi"/>
          <w:sz w:val="24"/>
          <w:szCs w:val="24"/>
          <w:lang w:val="en-US"/>
        </w:rPr>
        <w:t>, pendidikan, maka akan diuraikan aspek-aspek tersebut dengan melibatkan ulama terdahulu yang kemudian diberikan komentar dan pad akhirnya dijadikan fakta</w:t>
      </w:r>
    </w:p>
    <w:p w:rsidR="00080024" w:rsidRDefault="00080024" w:rsidP="00344312">
      <w:pPr>
        <w:pStyle w:val="ListParagraph"/>
        <w:spacing w:after="0" w:line="360" w:lineRule="auto"/>
        <w:ind w:left="426" w:firstLine="588"/>
        <w:jc w:val="both"/>
        <w:rPr>
          <w:rFonts w:asciiTheme="majorBidi" w:hAnsiTheme="majorBidi" w:cstheme="majorBidi"/>
          <w:sz w:val="24"/>
          <w:szCs w:val="24"/>
          <w:lang w:val="en-US"/>
        </w:rPr>
      </w:pPr>
    </w:p>
    <w:p w:rsidR="00E623CE" w:rsidRPr="00B011E2" w:rsidRDefault="00E623CE" w:rsidP="009A670F">
      <w:pPr>
        <w:pStyle w:val="ListParagraph"/>
        <w:numPr>
          <w:ilvl w:val="0"/>
          <w:numId w:val="1"/>
        </w:numPr>
        <w:spacing w:after="0" w:line="360" w:lineRule="auto"/>
        <w:ind w:left="426"/>
        <w:rPr>
          <w:rFonts w:asciiTheme="majorBidi" w:hAnsiTheme="majorBidi" w:cstheme="majorBidi"/>
          <w:b/>
          <w:bCs/>
          <w:sz w:val="24"/>
          <w:szCs w:val="24"/>
          <w:lang w:val="en-US"/>
        </w:rPr>
      </w:pPr>
      <w:r w:rsidRPr="00B011E2">
        <w:rPr>
          <w:rFonts w:asciiTheme="majorBidi" w:hAnsiTheme="majorBidi" w:cstheme="majorBidi"/>
          <w:b/>
          <w:bCs/>
          <w:sz w:val="24"/>
          <w:szCs w:val="24"/>
          <w:lang w:val="en-US"/>
        </w:rPr>
        <w:t xml:space="preserve">Kosep Rezeki Menurut </w:t>
      </w:r>
      <w:r w:rsidR="00080024" w:rsidRPr="00B011E2">
        <w:rPr>
          <w:rFonts w:asciiTheme="majorBidi" w:hAnsiTheme="majorBidi" w:cstheme="majorBidi"/>
          <w:b/>
          <w:bCs/>
          <w:sz w:val="24"/>
          <w:szCs w:val="24"/>
          <w:lang w:val="en-US"/>
        </w:rPr>
        <w:t xml:space="preserve"> Islam</w:t>
      </w:r>
    </w:p>
    <w:p w:rsidR="00E623CE" w:rsidRDefault="00E623CE" w:rsidP="00EC4454">
      <w:pPr>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 xml:space="preserve">Dalam tulisan ini pemakalah mengambil salah satu ayat yang ada dalam al-Quran yang berbicara tentang </w:t>
      </w:r>
      <w:proofErr w:type="gramStart"/>
      <w:r>
        <w:rPr>
          <w:rFonts w:asciiTheme="majorBidi" w:hAnsiTheme="majorBidi" w:cstheme="majorBidi"/>
          <w:sz w:val="24"/>
          <w:szCs w:val="24"/>
          <w:lang w:val="en-US"/>
        </w:rPr>
        <w:t>rezeki  yaitu</w:t>
      </w:r>
      <w:proofErr w:type="gramEnd"/>
      <w:r>
        <w:rPr>
          <w:rFonts w:asciiTheme="majorBidi" w:hAnsiTheme="majorBidi" w:cstheme="majorBidi"/>
          <w:sz w:val="24"/>
          <w:szCs w:val="24"/>
          <w:lang w:val="en-US"/>
        </w:rPr>
        <w:t xml:space="preserve"> surat Ar-Ra’ad ayat 26</w:t>
      </w:r>
      <w:r w:rsidR="00080024">
        <w:rPr>
          <w:rFonts w:asciiTheme="majorBidi" w:hAnsiTheme="majorBidi" w:cstheme="majorBidi"/>
          <w:sz w:val="24"/>
          <w:szCs w:val="24"/>
          <w:lang w:val="en-US"/>
        </w:rPr>
        <w:t xml:space="preserve"> bunyi ayat  tersebut adalah sebagai berikut :</w:t>
      </w:r>
    </w:p>
    <w:p w:rsidR="00080024" w:rsidRDefault="00080024" w:rsidP="00080024">
      <w:pPr>
        <w:bidi/>
        <w:spacing w:after="0" w:line="240" w:lineRule="auto"/>
        <w:ind w:left="426" w:right="426"/>
        <w:rPr>
          <w:rFonts w:asciiTheme="majorBidi" w:hAnsiTheme="majorBidi" w:cs="LPMQ Isep Misbah"/>
          <w:sz w:val="24"/>
          <w:szCs w:val="28"/>
          <w:rtl/>
          <w:lang w:val="en-US"/>
        </w:rPr>
      </w:pPr>
      <w:r>
        <w:rPr>
          <w:rFonts w:asciiTheme="majorBidi" w:hAnsiTheme="majorBidi" w:cs="LPMQ Isep Misbah"/>
          <w:sz w:val="24"/>
          <w:szCs w:val="28"/>
          <w:rtl/>
          <w:lang w:val="en-US"/>
        </w:rPr>
        <w:t>اَللّٰهُ يَبْسُطُ الرِّزْقَ لِمَنْ يَّشَاۤءُ وَيَقْدِرُ ۗوَفَرِحُوْا بِالْحَيٰوةِ الدُّنْيَاۗ وَمَا الْحَيٰوةُ الدُّنْيَا فِى الْاٰخِرَةِ اِلَّا مَتَاعٌ ࣖ</w:t>
      </w:r>
    </w:p>
    <w:p w:rsidR="00080024" w:rsidRDefault="00080024" w:rsidP="00080024">
      <w:pPr>
        <w:spacing w:after="0" w:line="360" w:lineRule="auto"/>
        <w:ind w:left="426"/>
        <w:rPr>
          <w:rFonts w:ascii="Arial" w:hAnsi="Arial" w:cs="Arial"/>
          <w:sz w:val="20"/>
          <w:szCs w:val="28"/>
          <w:lang w:val="en-US"/>
        </w:rPr>
      </w:pPr>
    </w:p>
    <w:p w:rsidR="00080024" w:rsidRDefault="00080024" w:rsidP="001876CA">
      <w:pPr>
        <w:spacing w:after="0" w:line="240" w:lineRule="auto"/>
        <w:ind w:left="1440" w:hanging="1014"/>
        <w:jc w:val="both"/>
        <w:rPr>
          <w:rFonts w:asciiTheme="majorBidi" w:hAnsiTheme="majorBidi" w:cstheme="majorBidi"/>
          <w:sz w:val="24"/>
          <w:szCs w:val="24"/>
          <w:lang w:val="en-US"/>
        </w:rPr>
      </w:pPr>
      <w:proofErr w:type="gramStart"/>
      <w:r w:rsidRPr="00080024">
        <w:rPr>
          <w:rFonts w:asciiTheme="majorBidi" w:hAnsiTheme="majorBidi" w:cstheme="majorBidi"/>
          <w:sz w:val="24"/>
          <w:szCs w:val="24"/>
          <w:lang w:val="en-US"/>
        </w:rPr>
        <w:t>Artinya :</w:t>
      </w:r>
      <w:proofErr w:type="gramEnd"/>
      <w:r w:rsidRPr="00080024">
        <w:rPr>
          <w:rFonts w:asciiTheme="majorBidi" w:hAnsiTheme="majorBidi" w:cstheme="majorBidi"/>
          <w:sz w:val="24"/>
          <w:szCs w:val="24"/>
          <w:lang w:val="en-US"/>
        </w:rPr>
        <w:t xml:space="preserve"> </w:t>
      </w:r>
      <w:r w:rsidRPr="001876CA">
        <w:rPr>
          <w:rFonts w:asciiTheme="majorBidi" w:hAnsiTheme="majorBidi" w:cstheme="majorBidi"/>
          <w:sz w:val="24"/>
          <w:szCs w:val="24"/>
          <w:lang w:val="en-US"/>
        </w:rPr>
        <w:t xml:space="preserve">“Allah melapangkan rezeki bagi siapa yang Dia kehendaki dan membatasi (bagi siapa yang Dia kehendaki). </w:t>
      </w:r>
      <w:proofErr w:type="gramStart"/>
      <w:r w:rsidRPr="001876CA">
        <w:rPr>
          <w:rFonts w:asciiTheme="majorBidi" w:hAnsiTheme="majorBidi" w:cstheme="majorBidi"/>
          <w:sz w:val="24"/>
          <w:szCs w:val="24"/>
          <w:lang w:val="en-US"/>
        </w:rPr>
        <w:t>Mereka bergembira dengan kehidupan dunia, padahal kehidupan dunia hanyalah kesenangan (yang sedikit) dibanding kehidupan akhirat”.</w:t>
      </w:r>
      <w:proofErr w:type="gramEnd"/>
    </w:p>
    <w:p w:rsidR="001876CA" w:rsidRPr="001876CA" w:rsidRDefault="001876CA" w:rsidP="001876CA">
      <w:pPr>
        <w:spacing w:after="0" w:line="240" w:lineRule="auto"/>
        <w:ind w:left="1440" w:hanging="1014"/>
        <w:jc w:val="both"/>
        <w:rPr>
          <w:rFonts w:asciiTheme="majorBidi" w:hAnsiTheme="majorBidi" w:cstheme="majorBidi"/>
          <w:sz w:val="24"/>
          <w:szCs w:val="24"/>
          <w:lang w:val="en-US"/>
        </w:rPr>
      </w:pPr>
    </w:p>
    <w:p w:rsidR="00080024" w:rsidRDefault="00C2021C" w:rsidP="00E16D6D">
      <w:pPr>
        <w:spacing w:after="0" w:line="360" w:lineRule="auto"/>
        <w:ind w:left="426" w:firstLine="588"/>
        <w:jc w:val="both"/>
        <w:rPr>
          <w:rFonts w:asciiTheme="majorBidi" w:hAnsiTheme="majorBidi" w:cstheme="majorBidi"/>
          <w:sz w:val="24"/>
          <w:szCs w:val="24"/>
          <w:lang w:val="en-US"/>
        </w:rPr>
      </w:pPr>
      <w:proofErr w:type="gramStart"/>
      <w:r w:rsidRPr="00C2021C">
        <w:rPr>
          <w:rFonts w:asciiTheme="majorBidi" w:hAnsiTheme="majorBidi" w:cstheme="majorBidi"/>
          <w:sz w:val="24"/>
          <w:szCs w:val="24"/>
          <w:lang w:val="en-US"/>
        </w:rPr>
        <w:t xml:space="preserve">Ayat ini termasuk pada ayat </w:t>
      </w:r>
      <w:r w:rsidRPr="00F94AC5">
        <w:rPr>
          <w:rFonts w:asciiTheme="majorBidi" w:hAnsiTheme="majorBidi" w:cstheme="majorBidi"/>
          <w:i/>
          <w:iCs/>
          <w:sz w:val="24"/>
          <w:szCs w:val="24"/>
          <w:lang w:val="en-US"/>
        </w:rPr>
        <w:t>Madaniyah</w:t>
      </w:r>
      <w:r>
        <w:rPr>
          <w:rFonts w:asciiTheme="majorBidi" w:hAnsiTheme="majorBidi" w:cstheme="majorBidi"/>
          <w:sz w:val="24"/>
          <w:szCs w:val="24"/>
          <w:lang w:val="en-US"/>
        </w:rPr>
        <w:t>, yakni ayat-ayat yang diturunkan di Madinah</w:t>
      </w:r>
      <w:r w:rsidR="00876BEA">
        <w:rPr>
          <w:rFonts w:asciiTheme="majorBidi" w:hAnsiTheme="majorBidi" w:cstheme="majorBidi"/>
          <w:sz w:val="24"/>
          <w:szCs w:val="24"/>
          <w:lang w:val="en-US"/>
        </w:rPr>
        <w:t>, yang terdiri dari 43 ayat.</w:t>
      </w:r>
      <w:proofErr w:type="gramEnd"/>
      <w:r w:rsidR="00876BEA">
        <w:rPr>
          <w:rFonts w:asciiTheme="majorBidi" w:hAnsiTheme="majorBidi" w:cstheme="majorBidi"/>
          <w:sz w:val="24"/>
          <w:szCs w:val="24"/>
          <w:lang w:val="en-US"/>
        </w:rPr>
        <w:t xml:space="preserve"> </w:t>
      </w:r>
      <w:r w:rsidR="00ED7597">
        <w:rPr>
          <w:rFonts w:asciiTheme="majorBidi" w:hAnsiTheme="majorBidi" w:cstheme="majorBidi"/>
          <w:sz w:val="24"/>
          <w:szCs w:val="24"/>
          <w:lang w:val="en-US"/>
        </w:rPr>
        <w:t>Asyaukani menjelaskan ayat ini merupakan salah sat</w:t>
      </w:r>
      <w:r w:rsidR="00E16D6D">
        <w:rPr>
          <w:rFonts w:asciiTheme="majorBidi" w:hAnsiTheme="majorBidi" w:cstheme="majorBidi"/>
          <w:sz w:val="24"/>
          <w:szCs w:val="24"/>
          <w:lang w:val="en-US"/>
        </w:rPr>
        <w:t xml:space="preserve">u ayat yang menjelaskan tentang </w:t>
      </w:r>
      <w:r w:rsidR="005D2FEA">
        <w:rPr>
          <w:rFonts w:asciiTheme="majorBidi" w:hAnsiTheme="majorBidi" w:cstheme="majorBidi"/>
          <w:sz w:val="24"/>
          <w:szCs w:val="24"/>
          <w:lang w:val="en-US"/>
        </w:rPr>
        <w:t>rezki</w:t>
      </w:r>
      <w:r w:rsidR="00E16D6D">
        <w:rPr>
          <w:rFonts w:asciiTheme="majorBidi" w:hAnsiTheme="majorBidi" w:cstheme="majorBidi"/>
          <w:sz w:val="24"/>
          <w:szCs w:val="24"/>
          <w:lang w:val="en-US"/>
        </w:rPr>
        <w:t xml:space="preserve"> bahwa Allah swt memberikan </w:t>
      </w:r>
      <w:r w:rsidR="005D2FEA">
        <w:rPr>
          <w:rFonts w:asciiTheme="majorBidi" w:hAnsiTheme="majorBidi" w:cstheme="majorBidi"/>
          <w:sz w:val="24"/>
          <w:szCs w:val="24"/>
          <w:lang w:val="en-US"/>
        </w:rPr>
        <w:t>rezki</w:t>
      </w:r>
      <w:r w:rsidR="00E16D6D">
        <w:rPr>
          <w:rFonts w:asciiTheme="majorBidi" w:hAnsiTheme="majorBidi" w:cstheme="majorBidi"/>
          <w:sz w:val="24"/>
          <w:szCs w:val="24"/>
          <w:lang w:val="en-US"/>
        </w:rPr>
        <w:t xml:space="preserve"> kepada siapa saja yang dikehendakinya dalam arti Allah tidak memilih siapa saja yang dikehendakinya bisa dari golongan </w:t>
      </w:r>
      <w:proofErr w:type="gramStart"/>
      <w:r w:rsidR="00E16D6D">
        <w:rPr>
          <w:rFonts w:asciiTheme="majorBidi" w:hAnsiTheme="majorBidi" w:cstheme="majorBidi"/>
          <w:sz w:val="24"/>
          <w:szCs w:val="24"/>
          <w:lang w:val="en-US"/>
        </w:rPr>
        <w:t>muslim</w:t>
      </w:r>
      <w:proofErr w:type="gramEnd"/>
      <w:r w:rsidR="00E16D6D">
        <w:rPr>
          <w:rFonts w:asciiTheme="majorBidi" w:hAnsiTheme="majorBidi" w:cstheme="majorBidi"/>
          <w:sz w:val="24"/>
          <w:szCs w:val="24"/>
          <w:lang w:val="en-US"/>
        </w:rPr>
        <w:t xml:space="preserve"> dan bisa juga dari mereka yang inkar kepada Allah. </w:t>
      </w:r>
      <w:proofErr w:type="gramStart"/>
      <w:r w:rsidR="00E16D6D">
        <w:rPr>
          <w:rFonts w:asciiTheme="majorBidi" w:hAnsiTheme="majorBidi" w:cstheme="majorBidi"/>
          <w:sz w:val="24"/>
          <w:szCs w:val="24"/>
          <w:lang w:val="en-US"/>
        </w:rPr>
        <w:t xml:space="preserve">Maka dalam hal ini seseorang yang diberikan </w:t>
      </w:r>
      <w:r w:rsidR="005D2FEA">
        <w:rPr>
          <w:rFonts w:asciiTheme="majorBidi" w:hAnsiTheme="majorBidi" w:cstheme="majorBidi"/>
          <w:sz w:val="24"/>
          <w:szCs w:val="24"/>
          <w:lang w:val="en-US"/>
        </w:rPr>
        <w:t>rezki</w:t>
      </w:r>
      <w:r w:rsidR="00E16D6D">
        <w:rPr>
          <w:rFonts w:asciiTheme="majorBidi" w:hAnsiTheme="majorBidi" w:cstheme="majorBidi"/>
          <w:sz w:val="24"/>
          <w:szCs w:val="24"/>
          <w:lang w:val="en-US"/>
        </w:rPr>
        <w:t xml:space="preserve"> oleh Allah bukanlah menunjukkan seseorang itu mulia, tapi sebagai ujian kepada hambanya.</w:t>
      </w:r>
      <w:proofErr w:type="gramEnd"/>
      <w:r w:rsidR="007B347A">
        <w:rPr>
          <w:rStyle w:val="FootnoteReference"/>
          <w:rFonts w:asciiTheme="majorBidi" w:hAnsiTheme="majorBidi" w:cstheme="majorBidi"/>
          <w:sz w:val="24"/>
          <w:szCs w:val="24"/>
          <w:lang w:val="en-US"/>
        </w:rPr>
        <w:footnoteReference w:id="7"/>
      </w:r>
    </w:p>
    <w:p w:rsidR="007B347A" w:rsidRDefault="007B347A" w:rsidP="00E16D6D">
      <w:pPr>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Lebih lanjut Asyaukani</w:t>
      </w:r>
      <w:r w:rsidR="00DE4064">
        <w:rPr>
          <w:rFonts w:asciiTheme="majorBidi" w:hAnsiTheme="majorBidi" w:cstheme="majorBidi"/>
          <w:sz w:val="24"/>
          <w:szCs w:val="24"/>
          <w:lang w:val="en-US"/>
        </w:rPr>
        <w:t xml:space="preserve"> menjelaskan bahwa Allah swt memiliki kekuasaan untuk membatasi terhadap harta yang diberikan kepada hambanya, seperti yang dinukilkan dalam firman Allah surat At-Thalaq ayat </w:t>
      </w:r>
      <w:proofErr w:type="gramStart"/>
      <w:r w:rsidR="00DE4064">
        <w:rPr>
          <w:rFonts w:asciiTheme="majorBidi" w:hAnsiTheme="majorBidi" w:cstheme="majorBidi"/>
          <w:sz w:val="24"/>
          <w:szCs w:val="24"/>
          <w:lang w:val="en-US"/>
        </w:rPr>
        <w:t>7 :</w:t>
      </w:r>
      <w:proofErr w:type="gramEnd"/>
    </w:p>
    <w:p w:rsidR="00DE4064" w:rsidRDefault="00DE4064" w:rsidP="00DE4064">
      <w:pPr>
        <w:bidi/>
        <w:spacing w:after="0" w:line="240" w:lineRule="auto"/>
        <w:ind w:left="426" w:hanging="2"/>
        <w:rPr>
          <w:rFonts w:asciiTheme="majorBidi" w:hAnsiTheme="majorBidi" w:cs="LPMQ Isep Misbah"/>
          <w:sz w:val="24"/>
          <w:szCs w:val="28"/>
          <w:rtl/>
          <w:lang w:val="en-US"/>
        </w:rPr>
      </w:pPr>
      <w:r>
        <w:rPr>
          <w:rFonts w:asciiTheme="majorBidi" w:hAnsiTheme="majorBidi" w:cs="LPMQ Isep Misbah"/>
          <w:sz w:val="24"/>
          <w:szCs w:val="28"/>
          <w:rtl/>
          <w:lang w:val="en-US"/>
        </w:rPr>
        <w:t>لِيُنْفِقْ ذُوْ سَعَةٍ مِّنْ سَعَتِهٖۗ وَمَنْ قُدِرَ عَلَيْهِ رِزْقُهٗ فَلْيُنْفِقْ مِمَّآ اٰتٰىهُ اللّٰهُ ۗ لَا يُكَلِّفُ اللّٰهُ نَفْسًا اِلَّا مَآ اٰتٰىهَاۗ سَيَجْعَلُ اللّٰهُ بَعْدَ عُسْرٍ يُّسْرًا ࣖ</w:t>
      </w:r>
    </w:p>
    <w:p w:rsidR="00DE4064" w:rsidRDefault="00DE4064" w:rsidP="00DE4064">
      <w:pPr>
        <w:spacing w:after="0" w:line="240" w:lineRule="auto"/>
        <w:jc w:val="both"/>
        <w:rPr>
          <w:rFonts w:ascii="Arial" w:hAnsi="Arial" w:cs="Arial"/>
          <w:sz w:val="20"/>
          <w:szCs w:val="28"/>
          <w:lang w:val="en-US"/>
        </w:rPr>
      </w:pPr>
    </w:p>
    <w:p w:rsidR="00DE4064" w:rsidRPr="001876CA" w:rsidRDefault="0030453C" w:rsidP="001876CA">
      <w:pPr>
        <w:spacing w:after="0" w:line="240" w:lineRule="auto"/>
        <w:ind w:left="1418" w:hanging="992"/>
        <w:jc w:val="both"/>
        <w:rPr>
          <w:rFonts w:asciiTheme="majorBidi" w:hAnsiTheme="majorBidi" w:cstheme="majorBidi"/>
          <w:sz w:val="24"/>
          <w:szCs w:val="24"/>
          <w:lang w:val="en-US"/>
        </w:rPr>
      </w:pPr>
      <w:proofErr w:type="gramStart"/>
      <w:r w:rsidRPr="0030453C">
        <w:rPr>
          <w:rFonts w:asciiTheme="majorBidi" w:hAnsiTheme="majorBidi" w:cstheme="majorBidi"/>
          <w:sz w:val="24"/>
          <w:szCs w:val="24"/>
          <w:lang w:val="en-US"/>
        </w:rPr>
        <w:t>Artinya :</w:t>
      </w:r>
      <w:proofErr w:type="gramEnd"/>
      <w:r w:rsidRPr="0030453C">
        <w:rPr>
          <w:rFonts w:asciiTheme="majorBidi" w:hAnsiTheme="majorBidi" w:cstheme="majorBidi"/>
          <w:sz w:val="24"/>
          <w:szCs w:val="24"/>
          <w:lang w:val="en-US"/>
        </w:rPr>
        <w:t xml:space="preserve"> “</w:t>
      </w:r>
      <w:r w:rsidR="00DE4064" w:rsidRPr="001876CA">
        <w:rPr>
          <w:rFonts w:asciiTheme="majorBidi" w:hAnsiTheme="majorBidi" w:cstheme="majorBidi"/>
          <w:sz w:val="24"/>
          <w:szCs w:val="24"/>
          <w:lang w:val="en-US"/>
        </w:rPr>
        <w:t xml:space="preserve">Hendaklah orang yang mempunyai keluasan memberi nafkah menurut kemampuannya, dan orang yang terbatas rezekinya, hendaklah memberi nafkah dari harta yang diberikan Allah kepadanya. Allah tidak membebani kepada seseorang melainkan (sesuai) dengan </w:t>
      </w:r>
      <w:proofErr w:type="gramStart"/>
      <w:r w:rsidR="00DE4064" w:rsidRPr="001876CA">
        <w:rPr>
          <w:rFonts w:asciiTheme="majorBidi" w:hAnsiTheme="majorBidi" w:cstheme="majorBidi"/>
          <w:sz w:val="24"/>
          <w:szCs w:val="24"/>
          <w:lang w:val="en-US"/>
        </w:rPr>
        <w:t>apa</w:t>
      </w:r>
      <w:proofErr w:type="gramEnd"/>
      <w:r w:rsidR="00DE4064" w:rsidRPr="001876CA">
        <w:rPr>
          <w:rFonts w:asciiTheme="majorBidi" w:hAnsiTheme="majorBidi" w:cstheme="majorBidi"/>
          <w:sz w:val="24"/>
          <w:szCs w:val="24"/>
          <w:lang w:val="en-US"/>
        </w:rPr>
        <w:t xml:space="preserve"> yang diberikan Allah kepadanya. </w:t>
      </w:r>
      <w:proofErr w:type="gramStart"/>
      <w:r w:rsidR="00DE4064" w:rsidRPr="001876CA">
        <w:rPr>
          <w:rFonts w:asciiTheme="majorBidi" w:hAnsiTheme="majorBidi" w:cstheme="majorBidi"/>
          <w:sz w:val="24"/>
          <w:szCs w:val="24"/>
          <w:lang w:val="en-US"/>
        </w:rPr>
        <w:t>Allah kelak akan memberikan kelapangan setelah kesempitan.</w:t>
      </w:r>
      <w:r w:rsidRPr="001876CA">
        <w:rPr>
          <w:rFonts w:asciiTheme="majorBidi" w:hAnsiTheme="majorBidi" w:cstheme="majorBidi"/>
          <w:sz w:val="24"/>
          <w:szCs w:val="24"/>
          <w:lang w:val="en-US"/>
        </w:rPr>
        <w:t>”</w:t>
      </w:r>
      <w:proofErr w:type="gramEnd"/>
      <w:r w:rsidR="00DE4064" w:rsidRPr="001876CA">
        <w:rPr>
          <w:rFonts w:asciiTheme="majorBidi" w:hAnsiTheme="majorBidi" w:cstheme="majorBidi"/>
          <w:sz w:val="24"/>
          <w:szCs w:val="24"/>
          <w:lang w:val="en-US"/>
        </w:rPr>
        <w:t xml:space="preserve"> </w:t>
      </w:r>
    </w:p>
    <w:p w:rsidR="00DE4064" w:rsidRPr="0030453C" w:rsidRDefault="00DE4064" w:rsidP="00DE4064">
      <w:pPr>
        <w:spacing w:after="0" w:line="360" w:lineRule="auto"/>
        <w:ind w:left="426" w:firstLine="588"/>
        <w:jc w:val="both"/>
        <w:rPr>
          <w:rFonts w:asciiTheme="majorBidi" w:hAnsiTheme="majorBidi" w:cstheme="majorBidi"/>
          <w:sz w:val="24"/>
          <w:szCs w:val="24"/>
          <w:lang w:val="en-US"/>
        </w:rPr>
      </w:pPr>
    </w:p>
    <w:p w:rsidR="00987341" w:rsidRPr="00F94AC5" w:rsidRDefault="00190F10" w:rsidP="006C2375">
      <w:pPr>
        <w:pStyle w:val="ListParagraph"/>
        <w:spacing w:after="0" w:line="360" w:lineRule="auto"/>
        <w:ind w:left="426"/>
        <w:rPr>
          <w:rFonts w:asciiTheme="majorBidi" w:hAnsiTheme="majorBidi" w:cstheme="majorBidi"/>
          <w:b/>
          <w:bCs/>
          <w:sz w:val="24"/>
          <w:szCs w:val="24"/>
          <w:lang w:val="en-US"/>
        </w:rPr>
      </w:pPr>
      <w:r w:rsidRPr="00F94AC5">
        <w:rPr>
          <w:rFonts w:asciiTheme="majorBidi" w:hAnsiTheme="majorBidi" w:cstheme="majorBidi"/>
          <w:b/>
          <w:bCs/>
          <w:sz w:val="24"/>
          <w:szCs w:val="24"/>
          <w:lang w:val="en-US"/>
        </w:rPr>
        <w:lastRenderedPageBreak/>
        <w:t>Makna Rezeki</w:t>
      </w:r>
    </w:p>
    <w:p w:rsidR="001D4FB0" w:rsidRDefault="00F14C38" w:rsidP="001D4FB0">
      <w:pPr>
        <w:pStyle w:val="ListParagraph"/>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Secara bahasa kata re</w:t>
      </w:r>
      <w:r w:rsidR="00FD1FE2">
        <w:rPr>
          <w:rFonts w:asciiTheme="majorBidi" w:hAnsiTheme="majorBidi" w:cstheme="majorBidi"/>
          <w:sz w:val="24"/>
          <w:szCs w:val="24"/>
          <w:lang w:val="en-US"/>
        </w:rPr>
        <w:t>zeki berasal dari bahasa Arab</w:t>
      </w:r>
      <w:r w:rsidR="00A979E9">
        <w:rPr>
          <w:rFonts w:asciiTheme="majorBidi" w:hAnsiTheme="majorBidi" w:cstheme="majorBidi"/>
          <w:sz w:val="24"/>
          <w:szCs w:val="24"/>
          <w:lang w:val="en-US"/>
        </w:rPr>
        <w:t xml:space="preserve"> </w:t>
      </w:r>
      <w:r w:rsidR="0052701D">
        <w:rPr>
          <w:rFonts w:asciiTheme="majorBidi" w:hAnsiTheme="majorBidi" w:cstheme="majorBidi" w:hint="cs"/>
          <w:sz w:val="24"/>
          <w:szCs w:val="24"/>
          <w:rtl/>
          <w:lang w:val="en-US"/>
        </w:rPr>
        <w:t xml:space="preserve">زرق </w:t>
      </w:r>
      <w:r w:rsidR="0052701D">
        <w:rPr>
          <w:rFonts w:asciiTheme="majorBidi" w:hAnsiTheme="majorBidi" w:cstheme="majorBidi"/>
          <w:sz w:val="24"/>
          <w:szCs w:val="24"/>
          <w:rtl/>
          <w:lang w:val="en-US"/>
        </w:rPr>
        <w:t>–</w:t>
      </w:r>
      <w:r w:rsidR="0052701D">
        <w:rPr>
          <w:rFonts w:asciiTheme="majorBidi" w:hAnsiTheme="majorBidi" w:cstheme="majorBidi" w:hint="cs"/>
          <w:sz w:val="24"/>
          <w:szCs w:val="24"/>
          <w:rtl/>
          <w:lang w:val="en-US"/>
        </w:rPr>
        <w:t xml:space="preserve">يرزق </w:t>
      </w:r>
      <w:r w:rsidR="0052701D">
        <w:rPr>
          <w:rFonts w:asciiTheme="majorBidi" w:hAnsiTheme="majorBidi" w:cstheme="majorBidi"/>
          <w:sz w:val="24"/>
          <w:szCs w:val="24"/>
          <w:rtl/>
          <w:lang w:val="en-US"/>
        </w:rPr>
        <w:t>–</w:t>
      </w:r>
      <w:r w:rsidR="0052701D">
        <w:rPr>
          <w:rFonts w:asciiTheme="majorBidi" w:hAnsiTheme="majorBidi" w:cstheme="majorBidi" w:hint="cs"/>
          <w:sz w:val="24"/>
          <w:szCs w:val="24"/>
          <w:rtl/>
          <w:lang w:val="en-US"/>
        </w:rPr>
        <w:t xml:space="preserve"> </w:t>
      </w:r>
      <w:proofErr w:type="gramStart"/>
      <w:r w:rsidR="0052701D">
        <w:rPr>
          <w:rFonts w:asciiTheme="majorBidi" w:hAnsiTheme="majorBidi" w:cstheme="majorBidi" w:hint="cs"/>
          <w:sz w:val="24"/>
          <w:szCs w:val="24"/>
          <w:rtl/>
          <w:lang w:val="en-US"/>
        </w:rPr>
        <w:t>رزقا</w:t>
      </w:r>
      <w:r w:rsidR="0052701D">
        <w:rPr>
          <w:rFonts w:asciiTheme="majorBidi" w:hAnsiTheme="majorBidi" w:cstheme="majorBidi"/>
          <w:sz w:val="24"/>
          <w:szCs w:val="24"/>
          <w:lang w:val="en-US"/>
        </w:rPr>
        <w:t xml:space="preserve">  yang</w:t>
      </w:r>
      <w:proofErr w:type="gramEnd"/>
      <w:r w:rsidR="0052701D">
        <w:rPr>
          <w:rFonts w:asciiTheme="majorBidi" w:hAnsiTheme="majorBidi" w:cstheme="majorBidi"/>
          <w:sz w:val="24"/>
          <w:szCs w:val="24"/>
          <w:lang w:val="en-US"/>
        </w:rPr>
        <w:t xml:space="preserve"> bermakna memberikan rezeki,</w:t>
      </w:r>
      <w:r w:rsidR="0052701D">
        <w:rPr>
          <w:rStyle w:val="FootnoteReference"/>
          <w:rFonts w:asciiTheme="majorBidi" w:hAnsiTheme="majorBidi" w:cstheme="majorBidi"/>
          <w:sz w:val="24"/>
          <w:szCs w:val="24"/>
          <w:lang w:val="en-US"/>
        </w:rPr>
        <w:footnoteReference w:id="8"/>
      </w:r>
      <w:r w:rsidR="0052701D">
        <w:rPr>
          <w:rFonts w:asciiTheme="majorBidi" w:hAnsiTheme="majorBidi" w:cstheme="majorBidi"/>
          <w:sz w:val="24"/>
          <w:szCs w:val="24"/>
          <w:lang w:val="en-US"/>
        </w:rPr>
        <w:t xml:space="preserve"> atau dengan pengertian lain (</w:t>
      </w:r>
      <w:r w:rsidR="00AF5788">
        <w:rPr>
          <w:rFonts w:asciiTheme="majorBidi" w:hAnsiTheme="majorBidi" w:cstheme="majorBidi" w:hint="cs"/>
          <w:sz w:val="24"/>
          <w:szCs w:val="24"/>
          <w:rtl/>
          <w:lang w:val="en-US"/>
        </w:rPr>
        <w:t>كل ما ينفع بة</w:t>
      </w:r>
      <w:r w:rsidR="00AF5788">
        <w:rPr>
          <w:rFonts w:asciiTheme="majorBidi" w:hAnsiTheme="majorBidi" w:cstheme="majorBidi"/>
          <w:sz w:val="24"/>
          <w:szCs w:val="24"/>
          <w:lang w:val="en-US"/>
        </w:rPr>
        <w:t>) yang berarti segala sesuatu yang bermamfaat</w:t>
      </w:r>
      <w:r w:rsidR="00F91A59">
        <w:rPr>
          <w:rFonts w:asciiTheme="majorBidi" w:hAnsiTheme="majorBidi" w:cstheme="majorBidi"/>
          <w:sz w:val="24"/>
          <w:szCs w:val="24"/>
          <w:lang w:val="en-US"/>
        </w:rPr>
        <w:t>.</w:t>
      </w:r>
      <w:r w:rsidR="00F91A59">
        <w:rPr>
          <w:rStyle w:val="FootnoteReference"/>
          <w:rFonts w:asciiTheme="majorBidi" w:hAnsiTheme="majorBidi" w:cstheme="majorBidi"/>
          <w:sz w:val="24"/>
          <w:szCs w:val="24"/>
          <w:lang w:val="en-US"/>
        </w:rPr>
        <w:footnoteReference w:id="9"/>
      </w:r>
      <w:r w:rsidR="006B5975">
        <w:rPr>
          <w:rFonts w:asciiTheme="majorBidi" w:hAnsiTheme="majorBidi" w:cstheme="majorBidi"/>
          <w:sz w:val="24"/>
          <w:szCs w:val="24"/>
          <w:lang w:val="en-US"/>
        </w:rPr>
        <w:t xml:space="preserve"> </w:t>
      </w:r>
      <w:proofErr w:type="gramStart"/>
      <w:r w:rsidR="006B5975">
        <w:rPr>
          <w:rFonts w:asciiTheme="majorBidi" w:hAnsiTheme="majorBidi" w:cstheme="majorBidi"/>
          <w:sz w:val="24"/>
          <w:szCs w:val="24"/>
          <w:lang w:val="en-US"/>
        </w:rPr>
        <w:t xml:space="preserve">Pada awalnya kata </w:t>
      </w:r>
      <w:r w:rsidR="006B5975">
        <w:rPr>
          <w:rFonts w:asciiTheme="majorBidi" w:hAnsiTheme="majorBidi" w:cstheme="majorBidi" w:hint="cs"/>
          <w:sz w:val="24"/>
          <w:szCs w:val="24"/>
          <w:rtl/>
          <w:lang w:val="en-US"/>
        </w:rPr>
        <w:t>زرق</w:t>
      </w:r>
      <w:r w:rsidR="006B5975">
        <w:rPr>
          <w:rFonts w:asciiTheme="majorBidi" w:hAnsiTheme="majorBidi" w:cstheme="majorBidi"/>
          <w:sz w:val="24"/>
          <w:szCs w:val="24"/>
          <w:lang w:val="en-US"/>
        </w:rPr>
        <w:t xml:space="preserve"> di artikan dengan pemberian pada waktu tertentu terhadap sesuatu, berbeda dengan pengertian </w:t>
      </w:r>
      <w:r w:rsidR="006B5975">
        <w:rPr>
          <w:rFonts w:asciiTheme="majorBidi" w:hAnsiTheme="majorBidi" w:cstheme="majorBidi" w:hint="cs"/>
          <w:sz w:val="24"/>
          <w:szCs w:val="24"/>
          <w:rtl/>
          <w:lang w:val="en-US"/>
        </w:rPr>
        <w:t>هديه</w:t>
      </w:r>
      <w:r>
        <w:rPr>
          <w:rFonts w:asciiTheme="majorBidi" w:hAnsiTheme="majorBidi" w:cstheme="majorBidi"/>
          <w:sz w:val="24"/>
          <w:szCs w:val="24"/>
          <w:lang w:val="en-US"/>
        </w:rPr>
        <w:t xml:space="preserve"> yang </w:t>
      </w:r>
      <w:r w:rsidR="006B5975">
        <w:rPr>
          <w:rFonts w:asciiTheme="majorBidi" w:hAnsiTheme="majorBidi" w:cstheme="majorBidi"/>
          <w:sz w:val="24"/>
          <w:szCs w:val="24"/>
          <w:lang w:val="en-US"/>
        </w:rPr>
        <w:t>diartikan sebagai memberi dalam waktu yang lama.</w:t>
      </w:r>
      <w:proofErr w:type="gramEnd"/>
      <w:r w:rsidR="006B5975">
        <w:rPr>
          <w:rStyle w:val="FootnoteReference"/>
          <w:rFonts w:asciiTheme="majorBidi" w:hAnsiTheme="majorBidi" w:cstheme="majorBidi"/>
          <w:sz w:val="24"/>
          <w:szCs w:val="24"/>
          <w:lang w:val="en-US"/>
        </w:rPr>
        <w:footnoteReference w:id="10"/>
      </w:r>
      <w:r w:rsidR="006B5975">
        <w:rPr>
          <w:rFonts w:asciiTheme="majorBidi" w:hAnsiTheme="majorBidi" w:cstheme="majorBidi"/>
          <w:sz w:val="24"/>
          <w:szCs w:val="24"/>
          <w:lang w:val="en-US"/>
        </w:rPr>
        <w:t xml:space="preserve"> Akan tetapi kata tersebut mengalami perluasan makna  sampai pada nikmat yang diberikan Allah swt, seperti air hujan yang diturunkan Allah swt</w:t>
      </w:r>
      <w:r w:rsidR="00DA6608">
        <w:rPr>
          <w:rFonts w:asciiTheme="majorBidi" w:hAnsiTheme="majorBidi" w:cstheme="majorBidi"/>
          <w:sz w:val="24"/>
          <w:szCs w:val="24"/>
          <w:lang w:val="en-US"/>
        </w:rPr>
        <w:t>, bahkan sampai pada anugrah kenabian seperti yang dijelaskan Allah swt dalam al-Qur’an surah Hud :8.</w:t>
      </w:r>
    </w:p>
    <w:p w:rsidR="00C2021C" w:rsidRDefault="00C2021C" w:rsidP="00C2021C">
      <w:pPr>
        <w:pStyle w:val="ListParagraph"/>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Berbagai</w:t>
      </w:r>
      <w:r w:rsidR="00F14C38">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macam pendapat yang </w:t>
      </w:r>
      <w:proofErr w:type="gramStart"/>
      <w:r>
        <w:rPr>
          <w:rFonts w:asciiTheme="majorBidi" w:hAnsiTheme="majorBidi" w:cstheme="majorBidi"/>
          <w:sz w:val="24"/>
          <w:szCs w:val="24"/>
          <w:lang w:val="en-US"/>
        </w:rPr>
        <w:t>dijelaskan  tentang</w:t>
      </w:r>
      <w:proofErr w:type="gramEnd"/>
      <w:r>
        <w:rPr>
          <w:rFonts w:asciiTheme="majorBidi" w:hAnsiTheme="majorBidi" w:cstheme="majorBidi"/>
          <w:sz w:val="24"/>
          <w:szCs w:val="24"/>
          <w:lang w:val="en-US"/>
        </w:rPr>
        <w:t xml:space="preserve"> penggunan kata-kata </w:t>
      </w:r>
      <w:r w:rsidRPr="00846999">
        <w:rPr>
          <w:rFonts w:asciiTheme="majorBidi" w:hAnsiTheme="majorBidi" w:cstheme="majorBidi"/>
          <w:i/>
          <w:iCs/>
          <w:sz w:val="24"/>
          <w:szCs w:val="24"/>
          <w:lang w:val="en-US"/>
        </w:rPr>
        <w:t xml:space="preserve">rizq </w:t>
      </w:r>
      <w:r>
        <w:rPr>
          <w:rFonts w:asciiTheme="majorBidi" w:hAnsiTheme="majorBidi" w:cstheme="majorBidi"/>
          <w:sz w:val="24"/>
          <w:szCs w:val="24"/>
          <w:lang w:val="en-US"/>
        </w:rPr>
        <w:t>dalam al-Qur’an dengan berbagai macam deverisiasinya. Basri Mahmud mengutip Muhammad Fuad Abd al-Baqi me</w:t>
      </w:r>
      <w:r w:rsidR="00F94AC5">
        <w:rPr>
          <w:rFonts w:asciiTheme="majorBidi" w:hAnsiTheme="majorBidi" w:cstheme="majorBidi"/>
          <w:sz w:val="24"/>
          <w:szCs w:val="24"/>
          <w:lang w:val="en-US"/>
        </w:rPr>
        <w:t xml:space="preserve">ngatakan bahwa ada 123 term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ada di dalam al-Quran yakni 61 kali dalam bentuk fi’il dan 62 kali dal</w:t>
      </w:r>
      <w:r w:rsidR="00F14C38">
        <w:rPr>
          <w:rFonts w:asciiTheme="majorBidi" w:hAnsiTheme="majorBidi" w:cstheme="majorBidi"/>
          <w:sz w:val="24"/>
          <w:szCs w:val="24"/>
          <w:lang w:val="en-US"/>
        </w:rPr>
        <w:t>am bentuk isim dan tersebar dal</w:t>
      </w:r>
      <w:r>
        <w:rPr>
          <w:rFonts w:asciiTheme="majorBidi" w:hAnsiTheme="majorBidi" w:cstheme="majorBidi"/>
          <w:sz w:val="24"/>
          <w:szCs w:val="24"/>
          <w:lang w:val="en-US"/>
        </w:rPr>
        <w:t xml:space="preserve">m 41 surat di dalam al-Quran. Dari berbagai yang di sampaikan dalam al-Qur’an dengan berbagai macam deverisiasinya maka dapat diambil suatu kesimpulan bahwa rezeki itu menrupakan pemberian </w:t>
      </w:r>
      <w:r w:rsidR="00416D0A">
        <w:rPr>
          <w:rFonts w:asciiTheme="majorBidi" w:hAnsiTheme="majorBidi" w:cstheme="majorBidi"/>
          <w:sz w:val="24"/>
          <w:szCs w:val="24"/>
          <w:lang w:val="en-US"/>
        </w:rPr>
        <w:t>Allah kepada makhluknya</w:t>
      </w:r>
      <w:r w:rsidR="00F14C38">
        <w:rPr>
          <w:rFonts w:asciiTheme="majorBidi" w:hAnsiTheme="majorBidi" w:cstheme="majorBidi"/>
          <w:sz w:val="24"/>
          <w:szCs w:val="24"/>
          <w:lang w:val="en-US"/>
        </w:rPr>
        <w:t xml:space="preserve"> dalam berbagai bentuk</w:t>
      </w:r>
      <w:r w:rsidR="00416D0A">
        <w:rPr>
          <w:rFonts w:asciiTheme="majorBidi" w:hAnsiTheme="majorBidi" w:cstheme="majorBidi"/>
          <w:sz w:val="24"/>
          <w:szCs w:val="24"/>
          <w:lang w:val="en-US"/>
        </w:rPr>
        <w:t xml:space="preserve">, diantaranya </w:t>
      </w:r>
      <w:proofErr w:type="gramStart"/>
      <w:r w:rsidR="00416D0A">
        <w:rPr>
          <w:rFonts w:asciiTheme="majorBidi" w:hAnsiTheme="majorBidi" w:cstheme="majorBidi"/>
          <w:sz w:val="24"/>
          <w:szCs w:val="24"/>
          <w:lang w:val="en-US"/>
        </w:rPr>
        <w:t>adalah :</w:t>
      </w:r>
      <w:proofErr w:type="gramEnd"/>
    </w:p>
    <w:p w:rsidR="00672C2F" w:rsidRPr="00F94AC5" w:rsidRDefault="00416D0A" w:rsidP="00672C2F">
      <w:pPr>
        <w:pStyle w:val="ListParagraph"/>
        <w:numPr>
          <w:ilvl w:val="0"/>
          <w:numId w:val="3"/>
        </w:numPr>
        <w:spacing w:before="2" w:line="360" w:lineRule="auto"/>
        <w:ind w:right="57"/>
        <w:jc w:val="both"/>
        <w:rPr>
          <w:rFonts w:asciiTheme="majorBidi" w:eastAsia="Maiandra GD" w:hAnsiTheme="majorBidi" w:cstheme="majorBidi"/>
          <w:sz w:val="24"/>
          <w:szCs w:val="24"/>
        </w:rPr>
      </w:pPr>
      <w:r w:rsidRPr="00F94AC5">
        <w:rPr>
          <w:rFonts w:asciiTheme="majorBidi" w:hAnsiTheme="majorBidi" w:cstheme="majorBidi"/>
          <w:sz w:val="24"/>
          <w:szCs w:val="24"/>
          <w:lang w:val="en-US"/>
        </w:rPr>
        <w:t xml:space="preserve">Dalam </w:t>
      </w:r>
      <w:proofErr w:type="gramStart"/>
      <w:r w:rsidRPr="00F94AC5">
        <w:rPr>
          <w:rFonts w:asciiTheme="majorBidi" w:hAnsiTheme="majorBidi" w:cstheme="majorBidi"/>
          <w:sz w:val="24"/>
          <w:szCs w:val="24"/>
          <w:lang w:val="en-US"/>
        </w:rPr>
        <w:t>surat</w:t>
      </w:r>
      <w:proofErr w:type="gramEnd"/>
      <w:r w:rsidRPr="00F94AC5">
        <w:rPr>
          <w:rFonts w:asciiTheme="majorBidi" w:hAnsiTheme="majorBidi" w:cstheme="majorBidi"/>
          <w:sz w:val="24"/>
          <w:szCs w:val="24"/>
          <w:lang w:val="en-US"/>
        </w:rPr>
        <w:t xml:space="preserve"> al-Baqarah ayat 3 </w:t>
      </w:r>
      <w:r w:rsidRPr="00F94AC5">
        <w:rPr>
          <w:rFonts w:asciiTheme="majorBidi" w:eastAsia="Maiandra GD" w:hAnsiTheme="majorBidi" w:cstheme="majorBidi"/>
          <w:sz w:val="24"/>
          <w:szCs w:val="24"/>
        </w:rPr>
        <w:t>{</w:t>
      </w:r>
      <w:r w:rsidRPr="00F94AC5">
        <w:rPr>
          <w:rFonts w:asciiTheme="majorBidi" w:eastAsia="Traditional Arabic" w:hAnsiTheme="majorBidi" w:cstheme="majorBidi"/>
          <w:spacing w:val="-18"/>
          <w:sz w:val="24"/>
          <w:szCs w:val="24"/>
          <w:rtl/>
        </w:rPr>
        <w:t>ن</w:t>
      </w:r>
      <w:r w:rsidRPr="00F94AC5">
        <w:rPr>
          <w:rFonts w:asciiTheme="majorBidi" w:eastAsia="Traditional Arabic" w:hAnsiTheme="majorBidi" w:cstheme="majorBidi"/>
          <w:sz w:val="24"/>
          <w:szCs w:val="24"/>
        </w:rPr>
        <w:t>ﻮ</w:t>
      </w:r>
      <w:r w:rsidRPr="00F94AC5">
        <w:rPr>
          <w:rFonts w:asciiTheme="majorBidi" w:eastAsia="Traditional Arabic" w:hAnsiTheme="majorBidi" w:cstheme="majorBidi"/>
          <w:spacing w:val="1"/>
          <w:sz w:val="24"/>
          <w:szCs w:val="24"/>
        </w:rPr>
        <w:t>ﻘﻔ</w:t>
      </w:r>
      <w:r w:rsidRPr="00F94AC5">
        <w:rPr>
          <w:rFonts w:asciiTheme="majorBidi" w:eastAsia="Traditional Arabic" w:hAnsiTheme="majorBidi" w:cstheme="majorBidi"/>
          <w:spacing w:val="-1"/>
          <w:sz w:val="24"/>
          <w:szCs w:val="24"/>
        </w:rPr>
        <w:t>ﻨ</w:t>
      </w:r>
      <w:r w:rsidRPr="00F94AC5">
        <w:rPr>
          <w:rFonts w:asciiTheme="majorBidi" w:eastAsia="Traditional Arabic" w:hAnsiTheme="majorBidi" w:cstheme="majorBidi"/>
          <w:sz w:val="24"/>
          <w:szCs w:val="24"/>
        </w:rPr>
        <w:t>ﻳ</w:t>
      </w:r>
      <w:r w:rsidRPr="00F94AC5">
        <w:rPr>
          <w:rFonts w:asciiTheme="majorBidi" w:eastAsia="Traditional Arabic" w:hAnsiTheme="majorBidi" w:cstheme="majorBidi"/>
          <w:spacing w:val="2"/>
          <w:sz w:val="24"/>
          <w:szCs w:val="24"/>
        </w:rPr>
        <w:t xml:space="preserve"> </w:t>
      </w:r>
      <w:r w:rsidRPr="00F94AC5">
        <w:rPr>
          <w:rFonts w:asciiTheme="majorBidi" w:eastAsia="Traditional Arabic" w:hAnsiTheme="majorBidi" w:cstheme="majorBidi"/>
          <w:sz w:val="24"/>
          <w:szCs w:val="24"/>
        </w:rPr>
        <w:t>ﻢﻫ</w:t>
      </w:r>
      <w:r w:rsidRPr="00F94AC5">
        <w:rPr>
          <w:rFonts w:asciiTheme="majorBidi" w:eastAsia="Traditional Arabic" w:hAnsiTheme="majorBidi" w:cstheme="majorBidi"/>
          <w:spacing w:val="1"/>
          <w:sz w:val="24"/>
          <w:szCs w:val="24"/>
        </w:rPr>
        <w:t>ﺎﻨ</w:t>
      </w:r>
      <w:r w:rsidRPr="00F94AC5">
        <w:rPr>
          <w:rFonts w:asciiTheme="majorBidi" w:eastAsia="Traditional Arabic" w:hAnsiTheme="majorBidi" w:cstheme="majorBidi"/>
          <w:spacing w:val="-29"/>
          <w:sz w:val="24"/>
          <w:szCs w:val="24"/>
        </w:rPr>
        <w:t>ﻗ</w:t>
      </w:r>
      <w:r w:rsidRPr="00F94AC5">
        <w:rPr>
          <w:rFonts w:asciiTheme="majorBidi" w:eastAsia="Traditional Arabic" w:hAnsiTheme="majorBidi" w:cstheme="majorBidi"/>
          <w:spacing w:val="-22"/>
          <w:sz w:val="24"/>
          <w:szCs w:val="24"/>
          <w:rtl/>
        </w:rPr>
        <w:t>ز</w:t>
      </w:r>
      <w:r w:rsidRPr="00F94AC5">
        <w:rPr>
          <w:rFonts w:asciiTheme="majorBidi" w:eastAsia="Traditional Arabic" w:hAnsiTheme="majorBidi" w:cstheme="majorBidi"/>
          <w:sz w:val="24"/>
          <w:szCs w:val="24"/>
          <w:rtl/>
        </w:rPr>
        <w:t>ر</w:t>
      </w:r>
      <w:r w:rsidRPr="00F94AC5">
        <w:rPr>
          <w:rFonts w:asciiTheme="majorBidi" w:eastAsia="Traditional Arabic" w:hAnsiTheme="majorBidi" w:cstheme="majorBidi"/>
          <w:spacing w:val="14"/>
          <w:sz w:val="24"/>
          <w:szCs w:val="24"/>
        </w:rPr>
        <w:t xml:space="preserve"> </w:t>
      </w:r>
      <w:r w:rsidRPr="00F94AC5">
        <w:rPr>
          <w:rFonts w:asciiTheme="majorBidi" w:eastAsia="Traditional Arabic" w:hAnsiTheme="majorBidi" w:cstheme="majorBidi"/>
          <w:spacing w:val="1"/>
          <w:sz w:val="24"/>
          <w:szCs w:val="24"/>
        </w:rPr>
        <w:t>ﺎ</w:t>
      </w:r>
      <w:r w:rsidRPr="00F94AC5">
        <w:rPr>
          <w:rFonts w:ascii="Courier New" w:eastAsia="Traditional Arabic" w:hAnsi="Courier New" w:cs="Courier New"/>
          <w:spacing w:val="-17"/>
          <w:sz w:val="24"/>
          <w:szCs w:val="24"/>
        </w:rPr>
        <w:t>ﳑ</w:t>
      </w:r>
      <w:r w:rsidRPr="00F94AC5">
        <w:rPr>
          <w:rFonts w:asciiTheme="majorBidi" w:eastAsia="Traditional Arabic" w:hAnsiTheme="majorBidi" w:cstheme="majorBidi"/>
          <w:spacing w:val="2"/>
          <w:sz w:val="24"/>
          <w:szCs w:val="24"/>
          <w:rtl/>
        </w:rPr>
        <w:t>و</w:t>
      </w:r>
      <w:r w:rsidRPr="00F94AC5">
        <w:rPr>
          <w:rFonts w:asciiTheme="majorBidi" w:eastAsia="Maiandra GD" w:hAnsiTheme="majorBidi" w:cstheme="majorBidi"/>
          <w:sz w:val="24"/>
          <w:szCs w:val="24"/>
        </w:rPr>
        <w:t>}</w:t>
      </w:r>
      <w:r w:rsidRPr="00F94AC5">
        <w:rPr>
          <w:rFonts w:asciiTheme="majorBidi" w:eastAsia="Maiandra GD" w:hAnsiTheme="majorBidi" w:cstheme="majorBidi"/>
          <w:spacing w:val="2"/>
          <w:sz w:val="24"/>
          <w:szCs w:val="24"/>
        </w:rPr>
        <w:t xml:space="preserve"> </w:t>
      </w:r>
      <w:r w:rsidRPr="00F94AC5">
        <w:rPr>
          <w:rFonts w:asciiTheme="majorBidi" w:eastAsia="Maiandra GD" w:hAnsiTheme="majorBidi" w:cstheme="majorBidi"/>
          <w:sz w:val="24"/>
          <w:szCs w:val="24"/>
        </w:rPr>
        <w:t>ya</w:t>
      </w:r>
      <w:r w:rsidRPr="00F94AC5">
        <w:rPr>
          <w:rFonts w:asciiTheme="majorBidi" w:eastAsia="Maiandra GD" w:hAnsiTheme="majorBidi" w:cstheme="majorBidi"/>
          <w:spacing w:val="1"/>
          <w:sz w:val="24"/>
          <w:szCs w:val="24"/>
        </w:rPr>
        <w:t>n</w:t>
      </w:r>
      <w:r w:rsidRPr="00F94AC5">
        <w:rPr>
          <w:rFonts w:asciiTheme="majorBidi" w:eastAsia="Maiandra GD" w:hAnsiTheme="majorBidi" w:cstheme="majorBidi"/>
          <w:sz w:val="24"/>
          <w:szCs w:val="24"/>
        </w:rPr>
        <w:t>g ar</w:t>
      </w:r>
      <w:r w:rsidRPr="00F94AC5">
        <w:rPr>
          <w:rFonts w:asciiTheme="majorBidi" w:eastAsia="Maiandra GD" w:hAnsiTheme="majorBidi" w:cstheme="majorBidi"/>
          <w:spacing w:val="-1"/>
          <w:sz w:val="24"/>
          <w:szCs w:val="24"/>
        </w:rPr>
        <w:t>t</w:t>
      </w:r>
      <w:r w:rsidRPr="00F94AC5">
        <w:rPr>
          <w:rFonts w:asciiTheme="majorBidi" w:eastAsia="Maiandra GD" w:hAnsiTheme="majorBidi" w:cstheme="majorBidi"/>
          <w:sz w:val="24"/>
          <w:szCs w:val="24"/>
        </w:rPr>
        <w:t>i</w:t>
      </w:r>
      <w:r w:rsidRPr="00F94AC5">
        <w:rPr>
          <w:rFonts w:asciiTheme="majorBidi" w:eastAsia="Maiandra GD" w:hAnsiTheme="majorBidi" w:cstheme="majorBidi"/>
          <w:spacing w:val="1"/>
          <w:sz w:val="24"/>
          <w:szCs w:val="24"/>
        </w:rPr>
        <w:t>n</w:t>
      </w:r>
      <w:r w:rsidRPr="00F94AC5">
        <w:rPr>
          <w:rFonts w:asciiTheme="majorBidi" w:eastAsia="Maiandra GD" w:hAnsiTheme="majorBidi" w:cstheme="majorBidi"/>
          <w:sz w:val="24"/>
          <w:szCs w:val="24"/>
        </w:rPr>
        <w:t>ya</w:t>
      </w:r>
      <w:r w:rsidRPr="00F94AC5">
        <w:rPr>
          <w:rFonts w:asciiTheme="majorBidi" w:eastAsia="Maiandra GD" w:hAnsiTheme="majorBidi" w:cstheme="majorBidi"/>
          <w:spacing w:val="3"/>
          <w:sz w:val="24"/>
          <w:szCs w:val="24"/>
        </w:rPr>
        <w:t xml:space="preserve"> </w:t>
      </w:r>
      <w:r w:rsidRPr="00F94AC5">
        <w:rPr>
          <w:rFonts w:asciiTheme="majorBidi" w:eastAsia="Maiandra GD" w:hAnsiTheme="majorBidi" w:cstheme="majorBidi"/>
          <w:spacing w:val="-1"/>
          <w:sz w:val="24"/>
          <w:szCs w:val="24"/>
        </w:rPr>
        <w:t>d</w:t>
      </w:r>
      <w:r w:rsidRPr="00F94AC5">
        <w:rPr>
          <w:rFonts w:asciiTheme="majorBidi" w:eastAsia="Maiandra GD" w:hAnsiTheme="majorBidi" w:cstheme="majorBidi"/>
          <w:spacing w:val="-2"/>
          <w:sz w:val="24"/>
          <w:szCs w:val="24"/>
        </w:rPr>
        <w:t>a</w:t>
      </w:r>
      <w:r w:rsidRPr="00F94AC5">
        <w:rPr>
          <w:rFonts w:asciiTheme="majorBidi" w:eastAsia="Maiandra GD" w:hAnsiTheme="majorBidi" w:cstheme="majorBidi"/>
          <w:sz w:val="24"/>
          <w:szCs w:val="24"/>
        </w:rPr>
        <w:t>n</w:t>
      </w:r>
      <w:r w:rsidRPr="00F94AC5">
        <w:rPr>
          <w:rFonts w:asciiTheme="majorBidi" w:eastAsia="Maiandra GD" w:hAnsiTheme="majorBidi" w:cstheme="majorBidi"/>
          <w:spacing w:val="4"/>
          <w:sz w:val="24"/>
          <w:szCs w:val="24"/>
        </w:rPr>
        <w:t xml:space="preserve"> </w:t>
      </w:r>
      <w:r w:rsidRPr="00F94AC5">
        <w:rPr>
          <w:rFonts w:asciiTheme="majorBidi" w:eastAsia="Maiandra GD" w:hAnsiTheme="majorBidi" w:cstheme="majorBidi"/>
          <w:spacing w:val="-3"/>
          <w:sz w:val="24"/>
          <w:szCs w:val="24"/>
        </w:rPr>
        <w:t>d</w:t>
      </w:r>
      <w:r w:rsidRPr="00F94AC5">
        <w:rPr>
          <w:rFonts w:asciiTheme="majorBidi" w:eastAsia="Maiandra GD" w:hAnsiTheme="majorBidi" w:cstheme="majorBidi"/>
          <w:sz w:val="24"/>
          <w:szCs w:val="24"/>
        </w:rPr>
        <w:t>ari</w:t>
      </w:r>
      <w:r w:rsidRPr="00F94AC5">
        <w:rPr>
          <w:rFonts w:asciiTheme="majorBidi" w:eastAsia="Maiandra GD" w:hAnsiTheme="majorBidi" w:cstheme="majorBidi"/>
          <w:spacing w:val="3"/>
          <w:sz w:val="24"/>
          <w:szCs w:val="24"/>
        </w:rPr>
        <w:t xml:space="preserve"> </w:t>
      </w:r>
      <w:r w:rsidRPr="00F94AC5">
        <w:rPr>
          <w:rFonts w:asciiTheme="majorBidi" w:eastAsia="Maiandra GD" w:hAnsiTheme="majorBidi" w:cstheme="majorBidi"/>
          <w:sz w:val="24"/>
          <w:szCs w:val="24"/>
        </w:rPr>
        <w:t>a</w:t>
      </w:r>
      <w:r w:rsidRPr="00F94AC5">
        <w:rPr>
          <w:rFonts w:asciiTheme="majorBidi" w:eastAsia="Maiandra GD" w:hAnsiTheme="majorBidi" w:cstheme="majorBidi"/>
          <w:spacing w:val="-1"/>
          <w:sz w:val="24"/>
          <w:szCs w:val="24"/>
        </w:rPr>
        <w:t>p</w:t>
      </w:r>
      <w:r w:rsidRPr="00F94AC5">
        <w:rPr>
          <w:rFonts w:asciiTheme="majorBidi" w:eastAsia="Maiandra GD" w:hAnsiTheme="majorBidi" w:cstheme="majorBidi"/>
          <w:spacing w:val="2"/>
          <w:sz w:val="24"/>
          <w:szCs w:val="24"/>
        </w:rPr>
        <w:t>a</w:t>
      </w:r>
      <w:r w:rsidRPr="00F94AC5">
        <w:rPr>
          <w:rFonts w:asciiTheme="majorBidi" w:eastAsia="Maiandra GD" w:hAnsiTheme="majorBidi" w:cstheme="majorBidi"/>
          <w:spacing w:val="-1"/>
          <w:sz w:val="24"/>
          <w:szCs w:val="24"/>
        </w:rPr>
        <w:t>-</w:t>
      </w:r>
      <w:r w:rsidRPr="00F94AC5">
        <w:rPr>
          <w:rFonts w:asciiTheme="majorBidi" w:eastAsia="Maiandra GD" w:hAnsiTheme="majorBidi" w:cstheme="majorBidi"/>
          <w:spacing w:val="-2"/>
          <w:sz w:val="24"/>
          <w:szCs w:val="24"/>
        </w:rPr>
        <w:t>a</w:t>
      </w:r>
      <w:r w:rsidRPr="00F94AC5">
        <w:rPr>
          <w:rFonts w:asciiTheme="majorBidi" w:eastAsia="Maiandra GD" w:hAnsiTheme="majorBidi" w:cstheme="majorBidi"/>
          <w:spacing w:val="-1"/>
          <w:sz w:val="24"/>
          <w:szCs w:val="24"/>
        </w:rPr>
        <w:t>p</w:t>
      </w:r>
      <w:r w:rsidRPr="00F94AC5">
        <w:rPr>
          <w:rFonts w:asciiTheme="majorBidi" w:eastAsia="Maiandra GD" w:hAnsiTheme="majorBidi" w:cstheme="majorBidi"/>
          <w:sz w:val="24"/>
          <w:szCs w:val="24"/>
        </w:rPr>
        <w:t>a</w:t>
      </w:r>
      <w:r w:rsidRPr="00F94AC5">
        <w:rPr>
          <w:rFonts w:asciiTheme="majorBidi" w:eastAsia="Maiandra GD" w:hAnsiTheme="majorBidi" w:cstheme="majorBidi"/>
          <w:spacing w:val="3"/>
          <w:sz w:val="24"/>
          <w:szCs w:val="24"/>
        </w:rPr>
        <w:t xml:space="preserve"> </w:t>
      </w:r>
      <w:r w:rsidRPr="00F94AC5">
        <w:rPr>
          <w:rFonts w:asciiTheme="majorBidi" w:eastAsia="Maiandra GD" w:hAnsiTheme="majorBidi" w:cstheme="majorBidi"/>
          <w:sz w:val="24"/>
          <w:szCs w:val="24"/>
        </w:rPr>
        <w:t>ya</w:t>
      </w:r>
      <w:r w:rsidRPr="00F94AC5">
        <w:rPr>
          <w:rFonts w:asciiTheme="majorBidi" w:eastAsia="Maiandra GD" w:hAnsiTheme="majorBidi" w:cstheme="majorBidi"/>
          <w:spacing w:val="1"/>
          <w:sz w:val="24"/>
          <w:szCs w:val="24"/>
        </w:rPr>
        <w:t>n</w:t>
      </w:r>
      <w:r w:rsidRPr="00F94AC5">
        <w:rPr>
          <w:rFonts w:asciiTheme="majorBidi" w:eastAsia="Maiandra GD" w:hAnsiTheme="majorBidi" w:cstheme="majorBidi"/>
          <w:sz w:val="24"/>
          <w:szCs w:val="24"/>
        </w:rPr>
        <w:t>g ka</w:t>
      </w:r>
      <w:r w:rsidRPr="00F94AC5">
        <w:rPr>
          <w:rFonts w:asciiTheme="majorBidi" w:eastAsia="Maiandra GD" w:hAnsiTheme="majorBidi" w:cstheme="majorBidi"/>
          <w:spacing w:val="-1"/>
          <w:sz w:val="24"/>
          <w:szCs w:val="24"/>
        </w:rPr>
        <w:t>m</w:t>
      </w:r>
      <w:r w:rsidRPr="00F94AC5">
        <w:rPr>
          <w:rFonts w:asciiTheme="majorBidi" w:eastAsia="Maiandra GD" w:hAnsiTheme="majorBidi" w:cstheme="majorBidi"/>
          <w:sz w:val="24"/>
          <w:szCs w:val="24"/>
        </w:rPr>
        <w:t>i</w:t>
      </w:r>
      <w:r w:rsidRPr="00F94AC5">
        <w:rPr>
          <w:rFonts w:asciiTheme="majorBidi" w:eastAsia="Maiandra GD" w:hAnsiTheme="majorBidi" w:cstheme="majorBidi"/>
          <w:spacing w:val="3"/>
          <w:sz w:val="24"/>
          <w:szCs w:val="24"/>
        </w:rPr>
        <w:t xml:space="preserve"> </w:t>
      </w:r>
      <w:r w:rsidRPr="00F94AC5">
        <w:rPr>
          <w:rFonts w:asciiTheme="majorBidi" w:eastAsia="Maiandra GD" w:hAnsiTheme="majorBidi" w:cstheme="majorBidi"/>
          <w:sz w:val="24"/>
          <w:szCs w:val="24"/>
        </w:rPr>
        <w:t>re</w:t>
      </w:r>
      <w:r w:rsidRPr="00F94AC5">
        <w:rPr>
          <w:rFonts w:asciiTheme="majorBidi" w:eastAsia="Maiandra GD" w:hAnsiTheme="majorBidi" w:cstheme="majorBidi"/>
          <w:spacing w:val="-1"/>
          <w:sz w:val="24"/>
          <w:szCs w:val="24"/>
        </w:rPr>
        <w:t>z</w:t>
      </w:r>
      <w:r w:rsidRPr="00F94AC5">
        <w:rPr>
          <w:rFonts w:asciiTheme="majorBidi" w:eastAsia="Maiandra GD" w:hAnsiTheme="majorBidi" w:cstheme="majorBidi"/>
          <w:sz w:val="24"/>
          <w:szCs w:val="24"/>
        </w:rPr>
        <w:t>ekik</w:t>
      </w:r>
      <w:r w:rsidRPr="00F94AC5">
        <w:rPr>
          <w:rFonts w:asciiTheme="majorBidi" w:eastAsia="Maiandra GD" w:hAnsiTheme="majorBidi" w:cstheme="majorBidi"/>
          <w:spacing w:val="-2"/>
          <w:sz w:val="24"/>
          <w:szCs w:val="24"/>
        </w:rPr>
        <w:t>a</w:t>
      </w:r>
      <w:r w:rsidRPr="00F94AC5">
        <w:rPr>
          <w:rFonts w:asciiTheme="majorBidi" w:eastAsia="Maiandra GD" w:hAnsiTheme="majorBidi" w:cstheme="majorBidi"/>
          <w:spacing w:val="1"/>
          <w:sz w:val="24"/>
          <w:szCs w:val="24"/>
        </w:rPr>
        <w:t>n</w:t>
      </w:r>
      <w:r w:rsidRPr="00F94AC5">
        <w:rPr>
          <w:rFonts w:asciiTheme="majorBidi" w:eastAsia="Maiandra GD" w:hAnsiTheme="majorBidi" w:cstheme="majorBidi"/>
          <w:sz w:val="24"/>
          <w:szCs w:val="24"/>
        </w:rPr>
        <w:t>/</w:t>
      </w:r>
      <w:r w:rsidRPr="00F94AC5">
        <w:rPr>
          <w:rFonts w:asciiTheme="majorBidi" w:eastAsia="Maiandra GD" w:hAnsiTheme="majorBidi" w:cstheme="majorBidi"/>
          <w:spacing w:val="-1"/>
          <w:sz w:val="24"/>
          <w:szCs w:val="24"/>
        </w:rPr>
        <w:t>b</w:t>
      </w:r>
      <w:r w:rsidRPr="00F94AC5">
        <w:rPr>
          <w:rFonts w:asciiTheme="majorBidi" w:eastAsia="Maiandra GD" w:hAnsiTheme="majorBidi" w:cstheme="majorBidi"/>
          <w:sz w:val="24"/>
          <w:szCs w:val="24"/>
        </w:rPr>
        <w:t>erikan</w:t>
      </w:r>
      <w:r w:rsidRPr="00F94AC5">
        <w:rPr>
          <w:rFonts w:asciiTheme="majorBidi" w:eastAsia="Maiandra GD" w:hAnsiTheme="majorBidi" w:cstheme="majorBidi"/>
          <w:spacing w:val="4"/>
          <w:sz w:val="24"/>
          <w:szCs w:val="24"/>
        </w:rPr>
        <w:t xml:space="preserve"> </w:t>
      </w:r>
      <w:r w:rsidRPr="00F94AC5">
        <w:rPr>
          <w:rFonts w:asciiTheme="majorBidi" w:eastAsia="Maiandra GD" w:hAnsiTheme="majorBidi" w:cstheme="majorBidi"/>
          <w:sz w:val="24"/>
          <w:szCs w:val="24"/>
        </w:rPr>
        <w:t>ke</w:t>
      </w:r>
      <w:r w:rsidRPr="00F94AC5">
        <w:rPr>
          <w:rFonts w:asciiTheme="majorBidi" w:eastAsia="Maiandra GD" w:hAnsiTheme="majorBidi" w:cstheme="majorBidi"/>
          <w:spacing w:val="-1"/>
          <w:sz w:val="24"/>
          <w:szCs w:val="24"/>
        </w:rPr>
        <w:t>p</w:t>
      </w:r>
      <w:r w:rsidRPr="00F94AC5">
        <w:rPr>
          <w:rFonts w:asciiTheme="majorBidi" w:eastAsia="Maiandra GD" w:hAnsiTheme="majorBidi" w:cstheme="majorBidi"/>
          <w:sz w:val="24"/>
          <w:szCs w:val="24"/>
        </w:rPr>
        <w:t>a</w:t>
      </w:r>
      <w:r w:rsidRPr="00F94AC5">
        <w:rPr>
          <w:rFonts w:asciiTheme="majorBidi" w:eastAsia="Maiandra GD" w:hAnsiTheme="majorBidi" w:cstheme="majorBidi"/>
          <w:spacing w:val="-3"/>
          <w:sz w:val="24"/>
          <w:szCs w:val="24"/>
        </w:rPr>
        <w:t>d</w:t>
      </w:r>
      <w:r w:rsidRPr="00F94AC5">
        <w:rPr>
          <w:rFonts w:asciiTheme="majorBidi" w:eastAsia="Maiandra GD" w:hAnsiTheme="majorBidi" w:cstheme="majorBidi"/>
          <w:sz w:val="24"/>
          <w:szCs w:val="24"/>
        </w:rPr>
        <w:t xml:space="preserve">a </w:t>
      </w:r>
      <w:r w:rsidRPr="00F94AC5">
        <w:rPr>
          <w:rFonts w:asciiTheme="majorBidi" w:eastAsia="Maiandra GD" w:hAnsiTheme="majorBidi" w:cstheme="majorBidi"/>
          <w:spacing w:val="-1"/>
          <w:sz w:val="24"/>
          <w:szCs w:val="24"/>
        </w:rPr>
        <w:t>m</w:t>
      </w:r>
      <w:r w:rsidRPr="00F94AC5">
        <w:rPr>
          <w:rFonts w:asciiTheme="majorBidi" w:eastAsia="Maiandra GD" w:hAnsiTheme="majorBidi" w:cstheme="majorBidi"/>
          <w:sz w:val="24"/>
          <w:szCs w:val="24"/>
        </w:rPr>
        <w:t xml:space="preserve">ereka </w:t>
      </w:r>
      <w:r w:rsidRPr="00F94AC5">
        <w:rPr>
          <w:rFonts w:asciiTheme="majorBidi" w:eastAsia="Maiandra GD" w:hAnsiTheme="majorBidi" w:cstheme="majorBidi"/>
          <w:spacing w:val="-1"/>
          <w:sz w:val="24"/>
          <w:szCs w:val="24"/>
        </w:rPr>
        <w:t>m</w:t>
      </w:r>
      <w:r w:rsidRPr="00F94AC5">
        <w:rPr>
          <w:rFonts w:asciiTheme="majorBidi" w:eastAsia="Maiandra GD" w:hAnsiTheme="majorBidi" w:cstheme="majorBidi"/>
          <w:sz w:val="24"/>
          <w:szCs w:val="24"/>
        </w:rPr>
        <w:t xml:space="preserve">ereka </w:t>
      </w:r>
      <w:r w:rsidRPr="00F94AC5">
        <w:rPr>
          <w:rFonts w:asciiTheme="majorBidi" w:eastAsia="Maiandra GD" w:hAnsiTheme="majorBidi" w:cstheme="majorBidi"/>
          <w:spacing w:val="-1"/>
          <w:sz w:val="24"/>
          <w:szCs w:val="24"/>
        </w:rPr>
        <w:t>m</w:t>
      </w:r>
      <w:r w:rsidRPr="00F94AC5">
        <w:rPr>
          <w:rFonts w:asciiTheme="majorBidi" w:eastAsia="Maiandra GD" w:hAnsiTheme="majorBidi" w:cstheme="majorBidi"/>
          <w:sz w:val="24"/>
          <w:szCs w:val="24"/>
        </w:rPr>
        <w:t>e</w:t>
      </w:r>
      <w:r w:rsidRPr="00F94AC5">
        <w:rPr>
          <w:rFonts w:asciiTheme="majorBidi" w:eastAsia="Maiandra GD" w:hAnsiTheme="majorBidi" w:cstheme="majorBidi"/>
          <w:spacing w:val="1"/>
          <w:sz w:val="24"/>
          <w:szCs w:val="24"/>
        </w:rPr>
        <w:t>n</w:t>
      </w:r>
      <w:r w:rsidRPr="00F94AC5">
        <w:rPr>
          <w:rFonts w:asciiTheme="majorBidi" w:eastAsia="Maiandra GD" w:hAnsiTheme="majorBidi" w:cstheme="majorBidi"/>
          <w:spacing w:val="-2"/>
          <w:sz w:val="24"/>
          <w:szCs w:val="24"/>
        </w:rPr>
        <w:t>a</w:t>
      </w:r>
      <w:r w:rsidRPr="00F94AC5">
        <w:rPr>
          <w:rFonts w:asciiTheme="majorBidi" w:eastAsia="Maiandra GD" w:hAnsiTheme="majorBidi" w:cstheme="majorBidi"/>
          <w:spacing w:val="1"/>
          <w:sz w:val="24"/>
          <w:szCs w:val="24"/>
        </w:rPr>
        <w:t>f</w:t>
      </w:r>
      <w:r w:rsidRPr="00F94AC5">
        <w:rPr>
          <w:rFonts w:asciiTheme="majorBidi" w:eastAsia="Maiandra GD" w:hAnsiTheme="majorBidi" w:cstheme="majorBidi"/>
          <w:sz w:val="24"/>
          <w:szCs w:val="24"/>
        </w:rPr>
        <w:t>k</w:t>
      </w:r>
      <w:r w:rsidRPr="00F94AC5">
        <w:rPr>
          <w:rFonts w:asciiTheme="majorBidi" w:eastAsia="Maiandra GD" w:hAnsiTheme="majorBidi" w:cstheme="majorBidi"/>
          <w:spacing w:val="-2"/>
          <w:sz w:val="24"/>
          <w:szCs w:val="24"/>
        </w:rPr>
        <w:t>a</w:t>
      </w:r>
      <w:r w:rsidRPr="00F94AC5">
        <w:rPr>
          <w:rFonts w:asciiTheme="majorBidi" w:eastAsia="Maiandra GD" w:hAnsiTheme="majorBidi" w:cstheme="majorBidi"/>
          <w:spacing w:val="1"/>
          <w:sz w:val="24"/>
          <w:szCs w:val="24"/>
        </w:rPr>
        <w:t>h</w:t>
      </w:r>
      <w:r w:rsidRPr="00F94AC5">
        <w:rPr>
          <w:rFonts w:asciiTheme="majorBidi" w:eastAsia="Maiandra GD" w:hAnsiTheme="majorBidi" w:cstheme="majorBidi"/>
          <w:sz w:val="24"/>
          <w:szCs w:val="24"/>
        </w:rPr>
        <w:t>ka</w:t>
      </w:r>
      <w:r w:rsidRPr="00F94AC5">
        <w:rPr>
          <w:rFonts w:asciiTheme="majorBidi" w:eastAsia="Maiandra GD" w:hAnsiTheme="majorBidi" w:cstheme="majorBidi"/>
          <w:spacing w:val="1"/>
          <w:sz w:val="24"/>
          <w:szCs w:val="24"/>
        </w:rPr>
        <w:t>n</w:t>
      </w:r>
      <w:r w:rsidRPr="00F94AC5">
        <w:rPr>
          <w:rFonts w:asciiTheme="majorBidi" w:eastAsia="Maiandra GD" w:hAnsiTheme="majorBidi" w:cstheme="majorBidi"/>
          <w:sz w:val="24"/>
          <w:szCs w:val="24"/>
        </w:rPr>
        <w:t>.</w:t>
      </w:r>
      <w:r w:rsidR="00672C2F" w:rsidRPr="00F94AC5">
        <w:rPr>
          <w:rFonts w:asciiTheme="majorBidi" w:eastAsia="Maiandra GD" w:hAnsiTheme="majorBidi" w:cstheme="majorBidi"/>
          <w:sz w:val="24"/>
          <w:szCs w:val="24"/>
        </w:rPr>
        <w:t xml:space="preserve"> </w:t>
      </w:r>
    </w:p>
    <w:p w:rsidR="00672C2F" w:rsidRPr="00672C2F" w:rsidRDefault="00672C2F" w:rsidP="00672C2F">
      <w:pPr>
        <w:pStyle w:val="ListParagraph"/>
        <w:numPr>
          <w:ilvl w:val="0"/>
          <w:numId w:val="3"/>
        </w:numPr>
        <w:spacing w:before="2" w:line="360" w:lineRule="auto"/>
        <w:ind w:right="57"/>
        <w:jc w:val="both"/>
        <w:rPr>
          <w:rFonts w:ascii="Maiandra GD" w:eastAsia="Maiandra GD" w:hAnsi="Maiandra GD" w:cs="Maiandra GD"/>
        </w:rPr>
      </w:pPr>
      <w:r>
        <w:rPr>
          <w:rFonts w:asciiTheme="majorBidi" w:eastAsia="Maiandra GD" w:hAnsiTheme="majorBidi" w:cstheme="majorBidi"/>
          <w:sz w:val="24"/>
          <w:szCs w:val="24"/>
        </w:rPr>
        <w:t>Lafaz yang</w:t>
      </w:r>
      <w:r w:rsidR="00416D0A" w:rsidRPr="00672C2F">
        <w:rPr>
          <w:rFonts w:asciiTheme="majorBidi" w:eastAsia="Maiandra GD" w:hAnsiTheme="majorBidi" w:cstheme="majorBidi"/>
          <w:sz w:val="24"/>
          <w:szCs w:val="24"/>
        </w:rPr>
        <w:t xml:space="preserve"> bermakna makanan</w:t>
      </w:r>
      <w:r>
        <w:rPr>
          <w:rFonts w:asciiTheme="majorBidi" w:eastAsia="Maiandra GD" w:hAnsiTheme="majorBidi" w:cstheme="majorBidi"/>
          <w:sz w:val="24"/>
          <w:szCs w:val="24"/>
        </w:rPr>
        <w:t>, dalam surah</w:t>
      </w:r>
      <w:r w:rsidRPr="00672C2F">
        <w:rPr>
          <w:rFonts w:asciiTheme="majorBidi" w:eastAsia="Maiandra GD" w:hAnsiTheme="majorBidi" w:cstheme="majorBidi"/>
          <w:sz w:val="24"/>
          <w:szCs w:val="24"/>
        </w:rPr>
        <w:t xml:space="preserve"> al-Baqarah ayat 25 yang terdapat dalam dua potong ayat </w:t>
      </w:r>
      <w:r w:rsidRPr="00672C2F">
        <w:rPr>
          <w:rFonts w:asciiTheme="majorBidi" w:eastAsia="Maiandra GD" w:hAnsiTheme="majorBidi" w:cstheme="majorBidi"/>
          <w:spacing w:val="-1"/>
          <w:sz w:val="24"/>
          <w:szCs w:val="24"/>
        </w:rPr>
        <w:t>p</w:t>
      </w:r>
      <w:r w:rsidRPr="00672C2F">
        <w:rPr>
          <w:rFonts w:asciiTheme="majorBidi" w:eastAsia="Maiandra GD" w:hAnsiTheme="majorBidi" w:cstheme="majorBidi"/>
          <w:sz w:val="24"/>
          <w:szCs w:val="24"/>
        </w:rPr>
        <w:t>e</w:t>
      </w:r>
      <w:r w:rsidRPr="00672C2F">
        <w:rPr>
          <w:rFonts w:asciiTheme="majorBidi" w:eastAsia="Maiandra GD" w:hAnsiTheme="majorBidi" w:cstheme="majorBidi"/>
          <w:spacing w:val="2"/>
          <w:sz w:val="24"/>
          <w:szCs w:val="24"/>
        </w:rPr>
        <w:t>r</w:t>
      </w:r>
      <w:r w:rsidRPr="00672C2F">
        <w:rPr>
          <w:rFonts w:asciiTheme="majorBidi" w:eastAsia="Maiandra GD" w:hAnsiTheme="majorBidi" w:cstheme="majorBidi"/>
          <w:spacing w:val="-1"/>
          <w:sz w:val="24"/>
          <w:szCs w:val="24"/>
        </w:rPr>
        <w:t>t</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1"/>
          <w:sz w:val="24"/>
          <w:szCs w:val="24"/>
        </w:rPr>
        <w:t>m</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1"/>
          <w:sz w:val="24"/>
          <w:szCs w:val="24"/>
        </w:rPr>
        <w:t xml:space="preserve"> {</w:t>
      </w:r>
      <w:r w:rsidRPr="00672C2F">
        <w:rPr>
          <w:rFonts w:asciiTheme="majorBidi" w:eastAsia="Traditional Arabic" w:hAnsiTheme="majorBidi" w:cstheme="majorBidi"/>
          <w:spacing w:val="1"/>
          <w:sz w:val="24"/>
          <w:szCs w:val="24"/>
        </w:rPr>
        <w:t>ﺎ</w:t>
      </w:r>
      <w:r w:rsidRPr="00672C2F">
        <w:rPr>
          <w:rFonts w:asciiTheme="majorBidi" w:eastAsia="Traditional Arabic" w:hAnsiTheme="majorBidi" w:cstheme="majorBidi"/>
          <w:spacing w:val="-29"/>
          <w:sz w:val="24"/>
          <w:szCs w:val="24"/>
        </w:rPr>
        <w:t>ﻗ</w:t>
      </w:r>
      <w:r w:rsidRPr="00672C2F">
        <w:rPr>
          <w:rFonts w:asciiTheme="majorBidi" w:eastAsia="Traditional Arabic" w:hAnsiTheme="majorBidi" w:cstheme="majorBidi"/>
          <w:spacing w:val="-22"/>
          <w:sz w:val="24"/>
          <w:szCs w:val="24"/>
          <w:rtl/>
        </w:rPr>
        <w:t>ز</w:t>
      </w:r>
      <w:r w:rsidRPr="00672C2F">
        <w:rPr>
          <w:rFonts w:asciiTheme="majorBidi" w:eastAsia="Traditional Arabic" w:hAnsiTheme="majorBidi" w:cstheme="majorBidi"/>
          <w:sz w:val="24"/>
          <w:szCs w:val="24"/>
          <w:rtl/>
        </w:rPr>
        <w:t>ر</w:t>
      </w:r>
      <w:r w:rsidRPr="00672C2F">
        <w:rPr>
          <w:rFonts w:asciiTheme="majorBidi" w:eastAsia="Traditional Arabic" w:hAnsiTheme="majorBidi" w:cstheme="majorBidi"/>
          <w:spacing w:val="2"/>
          <w:sz w:val="24"/>
          <w:szCs w:val="24"/>
        </w:rPr>
        <w:t xml:space="preserve"> </w:t>
      </w:r>
      <w:r w:rsidRPr="00672C2F">
        <w:rPr>
          <w:rFonts w:asciiTheme="majorBidi" w:eastAsia="Traditional Arabic" w:hAnsiTheme="majorBidi" w:cstheme="majorBidi"/>
          <w:sz w:val="24"/>
          <w:szCs w:val="24"/>
          <w:rtl/>
        </w:rPr>
        <w:t>ة</w:t>
      </w:r>
      <w:r w:rsidRPr="00672C2F">
        <w:rPr>
          <w:rFonts w:asciiTheme="majorBidi" w:eastAsia="Traditional Arabic" w:hAnsiTheme="majorBidi" w:cstheme="majorBidi"/>
          <w:spacing w:val="-1"/>
          <w:sz w:val="24"/>
          <w:szCs w:val="24"/>
        </w:rPr>
        <w:t>ﺮ</w:t>
      </w:r>
      <w:r w:rsidRPr="00672C2F">
        <w:rPr>
          <w:rFonts w:ascii="Courier New" w:eastAsia="Traditional Arabic" w:hAnsi="Courier New" w:cs="Courier New"/>
          <w:sz w:val="24"/>
          <w:szCs w:val="24"/>
        </w:rPr>
        <w:t>ﲦ</w:t>
      </w:r>
      <w:r w:rsidRPr="00672C2F">
        <w:rPr>
          <w:rFonts w:asciiTheme="majorBidi" w:eastAsia="Traditional Arabic" w:hAnsiTheme="majorBidi" w:cstheme="majorBidi"/>
          <w:spacing w:val="2"/>
          <w:sz w:val="24"/>
          <w:szCs w:val="24"/>
        </w:rPr>
        <w:t xml:space="preserve"> </w:t>
      </w:r>
      <w:r w:rsidRPr="00672C2F">
        <w:rPr>
          <w:rFonts w:asciiTheme="majorBidi" w:eastAsia="Traditional Arabic" w:hAnsiTheme="majorBidi" w:cstheme="majorBidi"/>
          <w:sz w:val="24"/>
          <w:szCs w:val="24"/>
        </w:rPr>
        <w:t>ﻦﻣ</w:t>
      </w:r>
      <w:r w:rsidRPr="00672C2F">
        <w:rPr>
          <w:rFonts w:asciiTheme="majorBidi" w:eastAsia="Traditional Arabic" w:hAnsiTheme="majorBidi" w:cstheme="majorBidi"/>
          <w:spacing w:val="1"/>
          <w:sz w:val="24"/>
          <w:szCs w:val="24"/>
        </w:rPr>
        <w:t xml:space="preserve"> ﺎ</w:t>
      </w:r>
      <w:r w:rsidRPr="00672C2F">
        <w:rPr>
          <w:rFonts w:asciiTheme="majorBidi" w:eastAsia="Traditional Arabic" w:hAnsiTheme="majorBidi" w:cstheme="majorBidi"/>
          <w:sz w:val="24"/>
          <w:szCs w:val="24"/>
        </w:rPr>
        <w:t>ﻬ</w:t>
      </w:r>
      <w:r w:rsidRPr="00672C2F">
        <w:rPr>
          <w:rFonts w:asciiTheme="majorBidi" w:eastAsia="Traditional Arabic" w:hAnsiTheme="majorBidi" w:cstheme="majorBidi"/>
          <w:spacing w:val="1"/>
          <w:sz w:val="24"/>
          <w:szCs w:val="24"/>
        </w:rPr>
        <w:t>ﻨ</w:t>
      </w:r>
      <w:r w:rsidRPr="00672C2F">
        <w:rPr>
          <w:rFonts w:asciiTheme="majorBidi" w:eastAsia="Traditional Arabic" w:hAnsiTheme="majorBidi" w:cstheme="majorBidi"/>
          <w:sz w:val="24"/>
          <w:szCs w:val="24"/>
        </w:rPr>
        <w:t>ﻣ</w:t>
      </w:r>
      <w:r w:rsidRPr="00672C2F">
        <w:rPr>
          <w:rFonts w:asciiTheme="majorBidi" w:eastAsia="Traditional Arabic" w:hAnsiTheme="majorBidi" w:cstheme="majorBidi"/>
          <w:spacing w:val="1"/>
          <w:sz w:val="24"/>
          <w:szCs w:val="24"/>
        </w:rPr>
        <w:t xml:space="preserve"> </w:t>
      </w:r>
      <w:r w:rsidRPr="00672C2F">
        <w:rPr>
          <w:rFonts w:asciiTheme="majorBidi" w:eastAsia="Traditional Arabic" w:hAnsiTheme="majorBidi" w:cstheme="majorBidi"/>
          <w:spacing w:val="-23"/>
          <w:sz w:val="24"/>
          <w:szCs w:val="24"/>
          <w:rtl/>
        </w:rPr>
        <w:t>ا</w:t>
      </w:r>
      <w:r w:rsidRPr="00672C2F">
        <w:rPr>
          <w:rFonts w:asciiTheme="majorBidi" w:eastAsia="Traditional Arabic" w:hAnsiTheme="majorBidi" w:cstheme="majorBidi"/>
          <w:sz w:val="24"/>
          <w:szCs w:val="24"/>
        </w:rPr>
        <w:t>ﻮ</w:t>
      </w:r>
      <w:r w:rsidRPr="00672C2F">
        <w:rPr>
          <w:rFonts w:asciiTheme="majorBidi" w:eastAsia="Traditional Arabic" w:hAnsiTheme="majorBidi" w:cstheme="majorBidi"/>
          <w:spacing w:val="-27"/>
          <w:sz w:val="24"/>
          <w:szCs w:val="24"/>
        </w:rPr>
        <w:t>ﻗ</w:t>
      </w:r>
      <w:r w:rsidRPr="00672C2F">
        <w:rPr>
          <w:rFonts w:asciiTheme="majorBidi" w:eastAsia="Traditional Arabic" w:hAnsiTheme="majorBidi" w:cstheme="majorBidi"/>
          <w:spacing w:val="-22"/>
          <w:sz w:val="24"/>
          <w:szCs w:val="24"/>
          <w:rtl/>
        </w:rPr>
        <w:t>ز</w:t>
      </w:r>
      <w:r w:rsidRPr="00672C2F">
        <w:rPr>
          <w:rFonts w:asciiTheme="majorBidi" w:eastAsia="Traditional Arabic" w:hAnsiTheme="majorBidi" w:cstheme="majorBidi"/>
          <w:sz w:val="24"/>
          <w:szCs w:val="24"/>
          <w:rtl/>
        </w:rPr>
        <w:t>ر</w:t>
      </w:r>
      <w:r w:rsidRPr="00672C2F">
        <w:rPr>
          <w:rFonts w:asciiTheme="majorBidi" w:eastAsia="Traditional Arabic" w:hAnsiTheme="majorBidi" w:cstheme="majorBidi"/>
          <w:sz w:val="24"/>
          <w:szCs w:val="24"/>
        </w:rPr>
        <w:t xml:space="preserve"> </w:t>
      </w:r>
      <w:r w:rsidRPr="00672C2F">
        <w:rPr>
          <w:rFonts w:asciiTheme="majorBidi" w:eastAsia="Traditional Arabic" w:hAnsiTheme="majorBidi" w:cstheme="majorBidi"/>
          <w:spacing w:val="1"/>
          <w:sz w:val="24"/>
          <w:szCs w:val="24"/>
        </w:rPr>
        <w:t>ﺎ</w:t>
      </w:r>
      <w:r w:rsidRPr="00672C2F">
        <w:rPr>
          <w:rFonts w:asciiTheme="majorBidi" w:eastAsia="Traditional Arabic" w:hAnsiTheme="majorBidi" w:cstheme="majorBidi"/>
          <w:sz w:val="24"/>
          <w:szCs w:val="24"/>
        </w:rPr>
        <w:t>ﻤ</w:t>
      </w:r>
      <w:r w:rsidRPr="00672C2F">
        <w:rPr>
          <w:rFonts w:asciiTheme="majorBidi" w:eastAsia="Traditional Arabic" w:hAnsiTheme="majorBidi" w:cstheme="majorBidi"/>
          <w:spacing w:val="-1"/>
          <w:sz w:val="24"/>
          <w:szCs w:val="24"/>
        </w:rPr>
        <w:t>ﻠ</w:t>
      </w:r>
      <w:r w:rsidRPr="00672C2F">
        <w:rPr>
          <w:rFonts w:asciiTheme="majorBidi" w:eastAsia="Traditional Arabic" w:hAnsiTheme="majorBidi" w:cstheme="majorBidi"/>
          <w:spacing w:val="-28"/>
          <w:sz w:val="24"/>
          <w:szCs w:val="24"/>
        </w:rPr>
        <w:t>ﻛ</w:t>
      </w:r>
      <w:r w:rsidRPr="00672C2F">
        <w:rPr>
          <w:rFonts w:asciiTheme="majorBidi" w:eastAsia="Maiandra GD" w:hAnsiTheme="majorBidi" w:cstheme="majorBidi"/>
          <w:sz w:val="24"/>
          <w:szCs w:val="24"/>
        </w:rPr>
        <w:t>}</w:t>
      </w:r>
      <w:r w:rsidRPr="00672C2F">
        <w:rPr>
          <w:rFonts w:asciiTheme="majorBidi" w:eastAsia="Maiandra GD" w:hAnsiTheme="majorBidi" w:cstheme="majorBidi"/>
          <w:spacing w:val="2"/>
          <w:sz w:val="24"/>
          <w:szCs w:val="24"/>
        </w:rPr>
        <w:t xml:space="preserve"> </w:t>
      </w:r>
      <w:r w:rsidRPr="00672C2F">
        <w:rPr>
          <w:rFonts w:asciiTheme="majorBidi" w:eastAsia="Maiandra GD" w:hAnsiTheme="majorBidi" w:cstheme="majorBidi"/>
          <w:sz w:val="24"/>
          <w:szCs w:val="24"/>
        </w:rPr>
        <w:t>ya</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g</w:t>
      </w:r>
      <w:r w:rsidRPr="00672C2F">
        <w:rPr>
          <w:rFonts w:asciiTheme="majorBidi" w:eastAsia="Maiandra GD" w:hAnsiTheme="majorBidi" w:cstheme="majorBidi"/>
          <w:spacing w:val="1"/>
          <w:sz w:val="24"/>
          <w:szCs w:val="24"/>
        </w:rPr>
        <w:t xml:space="preserve"> </w:t>
      </w:r>
      <w:r w:rsidRPr="00672C2F">
        <w:rPr>
          <w:rFonts w:asciiTheme="majorBidi" w:eastAsia="Maiandra GD" w:hAnsiTheme="majorBidi" w:cstheme="majorBidi"/>
          <w:spacing w:val="-1"/>
          <w:sz w:val="24"/>
          <w:szCs w:val="24"/>
        </w:rPr>
        <w:t>m</w:t>
      </w:r>
      <w:r w:rsidRPr="00672C2F">
        <w:rPr>
          <w:rFonts w:asciiTheme="majorBidi" w:eastAsia="Maiandra GD" w:hAnsiTheme="majorBidi" w:cstheme="majorBidi"/>
          <w:sz w:val="24"/>
          <w:szCs w:val="24"/>
        </w:rPr>
        <w:t>ak</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pacing w:val="-2"/>
          <w:sz w:val="24"/>
          <w:szCs w:val="24"/>
        </w:rPr>
        <w:t>a</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 xml:space="preserve">ya </w:t>
      </w:r>
      <w:r w:rsidRPr="00672C2F">
        <w:rPr>
          <w:rFonts w:asciiTheme="majorBidi" w:eastAsia="Maiandra GD" w:hAnsiTheme="majorBidi" w:cstheme="majorBidi"/>
          <w:spacing w:val="-1"/>
          <w:sz w:val="24"/>
          <w:szCs w:val="24"/>
        </w:rPr>
        <w:t>m</w:t>
      </w:r>
      <w:r w:rsidRPr="00672C2F">
        <w:rPr>
          <w:rFonts w:asciiTheme="majorBidi" w:eastAsia="Maiandra GD" w:hAnsiTheme="majorBidi" w:cstheme="majorBidi"/>
          <w:sz w:val="24"/>
          <w:szCs w:val="24"/>
        </w:rPr>
        <w:t>ereka</w:t>
      </w:r>
      <w:r w:rsidRPr="00672C2F">
        <w:rPr>
          <w:rFonts w:asciiTheme="majorBidi" w:eastAsia="Maiandra GD" w:hAnsiTheme="majorBidi" w:cstheme="majorBidi"/>
          <w:spacing w:val="17"/>
          <w:sz w:val="24"/>
          <w:szCs w:val="24"/>
        </w:rPr>
        <w:t xml:space="preserve"> </w:t>
      </w:r>
      <w:r w:rsidRPr="00672C2F">
        <w:rPr>
          <w:rFonts w:asciiTheme="majorBidi" w:eastAsia="Maiandra GD" w:hAnsiTheme="majorBidi" w:cstheme="majorBidi"/>
          <w:spacing w:val="-1"/>
          <w:sz w:val="24"/>
          <w:szCs w:val="24"/>
        </w:rPr>
        <w:t>d</w:t>
      </w:r>
      <w:r w:rsidRPr="00672C2F">
        <w:rPr>
          <w:rFonts w:asciiTheme="majorBidi" w:eastAsia="Maiandra GD" w:hAnsiTheme="majorBidi" w:cstheme="majorBidi"/>
          <w:sz w:val="24"/>
          <w:szCs w:val="24"/>
        </w:rPr>
        <w:t>i</w:t>
      </w:r>
      <w:r w:rsidRPr="00672C2F">
        <w:rPr>
          <w:rFonts w:asciiTheme="majorBidi" w:eastAsia="Maiandra GD" w:hAnsiTheme="majorBidi" w:cstheme="majorBidi"/>
          <w:spacing w:val="-1"/>
          <w:sz w:val="24"/>
          <w:szCs w:val="24"/>
        </w:rPr>
        <w:t>b</w:t>
      </w:r>
      <w:r w:rsidRPr="00672C2F">
        <w:rPr>
          <w:rFonts w:asciiTheme="majorBidi" w:eastAsia="Maiandra GD" w:hAnsiTheme="majorBidi" w:cstheme="majorBidi"/>
          <w:sz w:val="24"/>
          <w:szCs w:val="24"/>
        </w:rPr>
        <w:t>eri</w:t>
      </w:r>
      <w:r w:rsidRPr="00672C2F">
        <w:rPr>
          <w:rFonts w:asciiTheme="majorBidi" w:eastAsia="Maiandra GD" w:hAnsiTheme="majorBidi" w:cstheme="majorBidi"/>
          <w:spacing w:val="17"/>
          <w:sz w:val="24"/>
          <w:szCs w:val="24"/>
        </w:rPr>
        <w:t xml:space="preserve"> </w:t>
      </w:r>
      <w:r w:rsidRPr="00672C2F">
        <w:rPr>
          <w:rFonts w:asciiTheme="majorBidi" w:eastAsia="Maiandra GD" w:hAnsiTheme="majorBidi" w:cstheme="majorBidi"/>
          <w:spacing w:val="-1"/>
          <w:sz w:val="24"/>
          <w:szCs w:val="24"/>
        </w:rPr>
        <w:t>m</w:t>
      </w:r>
      <w:r w:rsidRPr="00672C2F">
        <w:rPr>
          <w:rFonts w:asciiTheme="majorBidi" w:eastAsia="Maiandra GD" w:hAnsiTheme="majorBidi" w:cstheme="majorBidi"/>
          <w:sz w:val="24"/>
          <w:szCs w:val="24"/>
        </w:rPr>
        <w:t>ak</w:t>
      </w:r>
      <w:r w:rsidRPr="00672C2F">
        <w:rPr>
          <w:rFonts w:asciiTheme="majorBidi" w:eastAsia="Maiandra GD" w:hAnsiTheme="majorBidi" w:cstheme="majorBidi"/>
          <w:spacing w:val="-2"/>
          <w:sz w:val="24"/>
          <w:szCs w:val="24"/>
        </w:rPr>
        <w:t>a</w:t>
      </w:r>
      <w:r w:rsidRPr="00672C2F">
        <w:rPr>
          <w:rFonts w:asciiTheme="majorBidi" w:eastAsia="Maiandra GD" w:hAnsiTheme="majorBidi" w:cstheme="majorBidi"/>
          <w:sz w:val="24"/>
          <w:szCs w:val="24"/>
        </w:rPr>
        <w:t>n</w:t>
      </w:r>
      <w:r w:rsidRPr="00672C2F">
        <w:rPr>
          <w:rFonts w:asciiTheme="majorBidi" w:eastAsia="Maiandra GD" w:hAnsiTheme="majorBidi" w:cstheme="majorBidi"/>
          <w:spacing w:val="17"/>
          <w:sz w:val="24"/>
          <w:szCs w:val="24"/>
        </w:rPr>
        <w:t xml:space="preserve"> </w:t>
      </w:r>
      <w:r w:rsidRPr="00672C2F">
        <w:rPr>
          <w:rFonts w:asciiTheme="majorBidi" w:eastAsia="Maiandra GD" w:hAnsiTheme="majorBidi" w:cstheme="majorBidi"/>
          <w:spacing w:val="-1"/>
          <w:sz w:val="24"/>
          <w:szCs w:val="24"/>
        </w:rPr>
        <w:t>d</w:t>
      </w:r>
      <w:r w:rsidRPr="00672C2F">
        <w:rPr>
          <w:rFonts w:asciiTheme="majorBidi" w:eastAsia="Maiandra GD" w:hAnsiTheme="majorBidi" w:cstheme="majorBidi"/>
          <w:spacing w:val="-3"/>
          <w:sz w:val="24"/>
          <w:szCs w:val="24"/>
        </w:rPr>
        <w:t>e</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ga</w:t>
      </w:r>
      <w:r w:rsidRPr="00672C2F">
        <w:rPr>
          <w:rFonts w:asciiTheme="majorBidi" w:eastAsia="Maiandra GD" w:hAnsiTheme="majorBidi" w:cstheme="majorBidi"/>
          <w:spacing w:val="-2"/>
          <w:sz w:val="24"/>
          <w:szCs w:val="24"/>
        </w:rPr>
        <w:t>n</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ya,</w:t>
      </w:r>
      <w:r w:rsidRPr="00672C2F">
        <w:rPr>
          <w:rFonts w:asciiTheme="majorBidi" w:eastAsia="Maiandra GD" w:hAnsiTheme="majorBidi" w:cstheme="majorBidi"/>
          <w:spacing w:val="14"/>
          <w:sz w:val="24"/>
          <w:szCs w:val="24"/>
        </w:rPr>
        <w:t xml:space="preserve"> </w:t>
      </w:r>
      <w:r w:rsidRPr="00672C2F">
        <w:rPr>
          <w:rFonts w:asciiTheme="majorBidi" w:eastAsia="Maiandra GD" w:hAnsiTheme="majorBidi" w:cstheme="majorBidi"/>
          <w:spacing w:val="1"/>
          <w:sz w:val="24"/>
          <w:szCs w:val="24"/>
        </w:rPr>
        <w:t>s</w:t>
      </w:r>
      <w:r w:rsidRPr="00672C2F">
        <w:rPr>
          <w:rFonts w:asciiTheme="majorBidi" w:eastAsia="Maiandra GD" w:hAnsiTheme="majorBidi" w:cstheme="majorBidi"/>
          <w:sz w:val="24"/>
          <w:szCs w:val="24"/>
        </w:rPr>
        <w:t>e</w:t>
      </w:r>
      <w:r w:rsidRPr="00672C2F">
        <w:rPr>
          <w:rFonts w:asciiTheme="majorBidi" w:eastAsia="Maiandra GD" w:hAnsiTheme="majorBidi" w:cstheme="majorBidi"/>
          <w:spacing w:val="-1"/>
          <w:sz w:val="24"/>
          <w:szCs w:val="24"/>
        </w:rPr>
        <w:t>d</w:t>
      </w:r>
      <w:r w:rsidRPr="00672C2F">
        <w:rPr>
          <w:rFonts w:asciiTheme="majorBidi" w:eastAsia="Maiandra GD" w:hAnsiTheme="majorBidi" w:cstheme="majorBidi"/>
          <w:spacing w:val="-2"/>
          <w:sz w:val="24"/>
          <w:szCs w:val="24"/>
        </w:rPr>
        <w:t>a</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gk</w:t>
      </w:r>
      <w:r w:rsidRPr="00672C2F">
        <w:rPr>
          <w:rFonts w:asciiTheme="majorBidi" w:eastAsia="Maiandra GD" w:hAnsiTheme="majorBidi" w:cstheme="majorBidi"/>
          <w:spacing w:val="-2"/>
          <w:sz w:val="24"/>
          <w:szCs w:val="24"/>
        </w:rPr>
        <w:t>a</w:t>
      </w:r>
      <w:r w:rsidRPr="00672C2F">
        <w:rPr>
          <w:rFonts w:asciiTheme="majorBidi" w:eastAsia="Maiandra GD" w:hAnsiTheme="majorBidi" w:cstheme="majorBidi"/>
          <w:sz w:val="24"/>
          <w:szCs w:val="24"/>
        </w:rPr>
        <w:t>n</w:t>
      </w:r>
      <w:r w:rsidRPr="00672C2F">
        <w:rPr>
          <w:rFonts w:asciiTheme="majorBidi" w:eastAsia="Maiandra GD" w:hAnsiTheme="majorBidi" w:cstheme="majorBidi"/>
          <w:spacing w:val="17"/>
          <w:sz w:val="24"/>
          <w:szCs w:val="24"/>
        </w:rPr>
        <w:t xml:space="preserve"> </w:t>
      </w:r>
      <w:r w:rsidRPr="00672C2F">
        <w:rPr>
          <w:rFonts w:asciiTheme="majorBidi" w:eastAsia="Maiandra GD" w:hAnsiTheme="majorBidi" w:cstheme="majorBidi"/>
          <w:sz w:val="24"/>
          <w:szCs w:val="24"/>
        </w:rPr>
        <w:t>ke</w:t>
      </w:r>
      <w:r w:rsidRPr="00672C2F">
        <w:rPr>
          <w:rFonts w:asciiTheme="majorBidi" w:eastAsia="Maiandra GD" w:hAnsiTheme="majorBidi" w:cstheme="majorBidi"/>
          <w:spacing w:val="-3"/>
          <w:sz w:val="24"/>
          <w:szCs w:val="24"/>
        </w:rPr>
        <w:t>d</w:t>
      </w:r>
      <w:r w:rsidRPr="00672C2F">
        <w:rPr>
          <w:rFonts w:asciiTheme="majorBidi" w:eastAsia="Maiandra GD" w:hAnsiTheme="majorBidi" w:cstheme="majorBidi"/>
          <w:sz w:val="24"/>
          <w:szCs w:val="24"/>
        </w:rPr>
        <w:t>ua:</w:t>
      </w:r>
      <w:r w:rsidRPr="00672C2F">
        <w:rPr>
          <w:rFonts w:asciiTheme="majorBidi" w:eastAsia="Maiandra GD" w:hAnsiTheme="majorBidi" w:cstheme="majorBidi"/>
          <w:spacing w:val="16"/>
          <w:sz w:val="24"/>
          <w:szCs w:val="24"/>
        </w:rPr>
        <w:t xml:space="preserve"> </w:t>
      </w:r>
      <w:proofErr w:type="gramStart"/>
      <w:r w:rsidRPr="00672C2F">
        <w:rPr>
          <w:rFonts w:asciiTheme="majorBidi" w:eastAsia="Maiandra GD" w:hAnsiTheme="majorBidi" w:cstheme="majorBidi"/>
          <w:sz w:val="24"/>
          <w:szCs w:val="24"/>
        </w:rPr>
        <w:t>{</w:t>
      </w:r>
      <w:r w:rsidRPr="00672C2F">
        <w:rPr>
          <w:rFonts w:asciiTheme="majorBidi" w:eastAsia="Maiandra GD" w:hAnsiTheme="majorBidi" w:cstheme="majorBidi"/>
          <w:spacing w:val="9"/>
          <w:sz w:val="24"/>
          <w:szCs w:val="24"/>
        </w:rPr>
        <w:t xml:space="preserve"> </w:t>
      </w:r>
      <w:r w:rsidRPr="00672C2F">
        <w:rPr>
          <w:rFonts w:asciiTheme="majorBidi" w:eastAsia="Traditional Arabic" w:hAnsiTheme="majorBidi" w:cstheme="majorBidi"/>
          <w:spacing w:val="1"/>
          <w:sz w:val="24"/>
          <w:szCs w:val="24"/>
        </w:rPr>
        <w:t>ﺎ</w:t>
      </w:r>
      <w:r w:rsidRPr="00672C2F">
        <w:rPr>
          <w:rFonts w:asciiTheme="majorBidi" w:eastAsia="Traditional Arabic" w:hAnsiTheme="majorBidi" w:cstheme="majorBidi"/>
          <w:spacing w:val="-1"/>
          <w:sz w:val="24"/>
          <w:szCs w:val="24"/>
        </w:rPr>
        <w:t>ﻨ</w:t>
      </w:r>
      <w:r w:rsidRPr="00672C2F">
        <w:rPr>
          <w:rFonts w:asciiTheme="majorBidi" w:eastAsia="Traditional Arabic" w:hAnsiTheme="majorBidi" w:cstheme="majorBidi"/>
          <w:spacing w:val="-29"/>
          <w:sz w:val="24"/>
          <w:szCs w:val="24"/>
        </w:rPr>
        <w:t>ﻗ</w:t>
      </w:r>
      <w:r w:rsidRPr="00672C2F">
        <w:rPr>
          <w:rFonts w:asciiTheme="majorBidi" w:eastAsia="Traditional Arabic" w:hAnsiTheme="majorBidi" w:cstheme="majorBidi"/>
          <w:spacing w:val="-22"/>
          <w:sz w:val="24"/>
          <w:szCs w:val="24"/>
          <w:rtl/>
        </w:rPr>
        <w:t>ز</w:t>
      </w:r>
      <w:r w:rsidRPr="00672C2F">
        <w:rPr>
          <w:rFonts w:asciiTheme="majorBidi" w:eastAsia="Traditional Arabic" w:hAnsiTheme="majorBidi" w:cstheme="majorBidi"/>
          <w:sz w:val="24"/>
          <w:szCs w:val="24"/>
          <w:rtl/>
        </w:rPr>
        <w:t>ر</w:t>
      </w:r>
      <w:proofErr w:type="gramEnd"/>
      <w:r w:rsidRPr="00672C2F">
        <w:rPr>
          <w:rFonts w:asciiTheme="majorBidi" w:eastAsia="Traditional Arabic" w:hAnsiTheme="majorBidi" w:cstheme="majorBidi"/>
          <w:spacing w:val="15"/>
          <w:sz w:val="24"/>
          <w:szCs w:val="24"/>
        </w:rPr>
        <w:t xml:space="preserve"> </w:t>
      </w:r>
      <w:r w:rsidRPr="00672C2F">
        <w:rPr>
          <w:rFonts w:asciiTheme="majorBidi" w:eastAsia="Traditional Arabic" w:hAnsiTheme="majorBidi" w:cstheme="majorBidi"/>
          <w:sz w:val="24"/>
          <w:szCs w:val="24"/>
          <w:rtl/>
        </w:rPr>
        <w:t>ي</w:t>
      </w:r>
      <w:r w:rsidRPr="00672C2F">
        <w:rPr>
          <w:rFonts w:asciiTheme="majorBidi" w:eastAsia="Traditional Arabic" w:hAnsiTheme="majorBidi" w:cstheme="majorBidi"/>
          <w:sz w:val="24"/>
          <w:szCs w:val="24"/>
        </w:rPr>
        <w:t>ﺬ</w:t>
      </w:r>
      <w:r w:rsidRPr="00672C2F">
        <w:rPr>
          <w:rFonts w:asciiTheme="majorBidi" w:eastAsia="Traditional Arabic" w:hAnsiTheme="majorBidi" w:cstheme="majorBidi"/>
          <w:spacing w:val="1"/>
          <w:sz w:val="24"/>
          <w:szCs w:val="24"/>
        </w:rPr>
        <w:t>ﻟ</w:t>
      </w:r>
      <w:r w:rsidRPr="00672C2F">
        <w:rPr>
          <w:rFonts w:asciiTheme="majorBidi" w:eastAsia="Traditional Arabic" w:hAnsiTheme="majorBidi" w:cstheme="majorBidi"/>
          <w:sz w:val="24"/>
          <w:szCs w:val="24"/>
          <w:rtl/>
        </w:rPr>
        <w:t>ا</w:t>
      </w:r>
      <w:r w:rsidRPr="00672C2F">
        <w:rPr>
          <w:rFonts w:asciiTheme="majorBidi" w:eastAsia="Traditional Arabic" w:hAnsiTheme="majorBidi" w:cstheme="majorBidi"/>
          <w:spacing w:val="16"/>
          <w:sz w:val="24"/>
          <w:szCs w:val="24"/>
        </w:rPr>
        <w:t xml:space="preserve"> </w:t>
      </w:r>
      <w:r w:rsidRPr="00672C2F">
        <w:rPr>
          <w:rFonts w:asciiTheme="majorBidi" w:eastAsia="Traditional Arabic" w:hAnsiTheme="majorBidi" w:cstheme="majorBidi"/>
          <w:spacing w:val="1"/>
          <w:sz w:val="24"/>
          <w:szCs w:val="24"/>
          <w:rtl/>
        </w:rPr>
        <w:t>ا</w:t>
      </w:r>
      <w:r w:rsidRPr="00672C2F">
        <w:rPr>
          <w:rFonts w:asciiTheme="majorBidi" w:eastAsia="Traditional Arabic" w:hAnsiTheme="majorBidi" w:cstheme="majorBidi"/>
          <w:spacing w:val="-2"/>
          <w:sz w:val="24"/>
          <w:szCs w:val="24"/>
        </w:rPr>
        <w:t>ﺬ</w:t>
      </w:r>
      <w:r w:rsidRPr="00672C2F">
        <w:rPr>
          <w:rFonts w:asciiTheme="majorBidi" w:eastAsia="Traditional Arabic" w:hAnsiTheme="majorBidi" w:cstheme="majorBidi"/>
          <w:sz w:val="24"/>
          <w:szCs w:val="24"/>
        </w:rPr>
        <w:t>ﻫ</w:t>
      </w:r>
      <w:r w:rsidRPr="00672C2F">
        <w:rPr>
          <w:rFonts w:asciiTheme="majorBidi" w:eastAsia="Traditional Arabic" w:hAnsiTheme="majorBidi" w:cstheme="majorBidi"/>
          <w:spacing w:val="16"/>
          <w:sz w:val="24"/>
          <w:szCs w:val="24"/>
        </w:rPr>
        <w:t xml:space="preserve"> </w:t>
      </w:r>
      <w:r w:rsidRPr="00672C2F">
        <w:rPr>
          <w:rFonts w:asciiTheme="majorBidi" w:eastAsia="Traditional Arabic" w:hAnsiTheme="majorBidi" w:cstheme="majorBidi"/>
          <w:spacing w:val="-23"/>
          <w:sz w:val="24"/>
          <w:szCs w:val="24"/>
          <w:rtl/>
        </w:rPr>
        <w:t>ا</w:t>
      </w:r>
      <w:r w:rsidRPr="00672C2F">
        <w:rPr>
          <w:rFonts w:asciiTheme="majorBidi" w:eastAsia="Traditional Arabic" w:hAnsiTheme="majorBidi" w:cstheme="majorBidi"/>
          <w:sz w:val="24"/>
          <w:szCs w:val="24"/>
        </w:rPr>
        <w:t>ﻮ</w:t>
      </w:r>
      <w:r w:rsidRPr="00672C2F">
        <w:rPr>
          <w:rFonts w:asciiTheme="majorBidi" w:eastAsia="Traditional Arabic" w:hAnsiTheme="majorBidi" w:cstheme="majorBidi"/>
          <w:spacing w:val="1"/>
          <w:sz w:val="24"/>
          <w:szCs w:val="24"/>
        </w:rPr>
        <w:t>ﻟﺎ</w:t>
      </w:r>
      <w:r w:rsidRPr="00672C2F">
        <w:rPr>
          <w:rFonts w:asciiTheme="majorBidi" w:eastAsia="Traditional Arabic" w:hAnsiTheme="majorBidi" w:cstheme="majorBidi"/>
          <w:sz w:val="24"/>
          <w:szCs w:val="24"/>
        </w:rPr>
        <w:t>ﻗ ﻞ</w:t>
      </w:r>
      <w:r w:rsidRPr="00672C2F">
        <w:rPr>
          <w:rFonts w:asciiTheme="majorBidi" w:eastAsia="Traditional Arabic" w:hAnsiTheme="majorBidi" w:cstheme="majorBidi"/>
          <w:spacing w:val="1"/>
          <w:sz w:val="24"/>
          <w:szCs w:val="24"/>
        </w:rPr>
        <w:t>ﺒ</w:t>
      </w:r>
      <w:r w:rsidRPr="00672C2F">
        <w:rPr>
          <w:rFonts w:asciiTheme="majorBidi" w:eastAsia="Traditional Arabic" w:hAnsiTheme="majorBidi" w:cstheme="majorBidi"/>
          <w:sz w:val="24"/>
          <w:szCs w:val="24"/>
        </w:rPr>
        <w:t>ﻗ</w:t>
      </w:r>
      <w:r w:rsidRPr="00672C2F">
        <w:rPr>
          <w:rFonts w:asciiTheme="majorBidi" w:eastAsia="Traditional Arabic" w:hAnsiTheme="majorBidi" w:cstheme="majorBidi"/>
          <w:spacing w:val="-1"/>
          <w:sz w:val="24"/>
          <w:szCs w:val="24"/>
        </w:rPr>
        <w:t xml:space="preserve"> </w:t>
      </w:r>
      <w:r w:rsidRPr="00672C2F">
        <w:rPr>
          <w:rFonts w:asciiTheme="majorBidi" w:eastAsia="Traditional Arabic" w:hAnsiTheme="majorBidi" w:cstheme="majorBidi"/>
          <w:sz w:val="24"/>
          <w:szCs w:val="24"/>
        </w:rPr>
        <w:t>ﻦﻣ</w:t>
      </w:r>
      <w:r w:rsidRPr="00672C2F">
        <w:rPr>
          <w:rFonts w:asciiTheme="majorBidi" w:eastAsia="Traditional Arabic" w:hAnsiTheme="majorBidi" w:cstheme="majorBidi"/>
          <w:spacing w:val="12"/>
          <w:sz w:val="24"/>
          <w:szCs w:val="24"/>
        </w:rPr>
        <w:t xml:space="preserve"> </w:t>
      </w:r>
      <w:r w:rsidRPr="00672C2F">
        <w:rPr>
          <w:rFonts w:asciiTheme="majorBidi" w:eastAsia="Maiandra GD" w:hAnsiTheme="majorBidi" w:cstheme="majorBidi"/>
          <w:sz w:val="24"/>
          <w:szCs w:val="24"/>
        </w:rPr>
        <w:t>}</w:t>
      </w:r>
      <w:r w:rsidRPr="00672C2F">
        <w:rPr>
          <w:rFonts w:asciiTheme="majorBidi" w:eastAsia="Maiandra GD" w:hAnsiTheme="majorBidi" w:cstheme="majorBidi"/>
          <w:spacing w:val="-1"/>
          <w:sz w:val="24"/>
          <w:szCs w:val="24"/>
        </w:rPr>
        <w:t xml:space="preserve"> </w:t>
      </w:r>
      <w:r w:rsidRPr="00672C2F">
        <w:rPr>
          <w:rFonts w:asciiTheme="majorBidi" w:eastAsia="Maiandra GD" w:hAnsiTheme="majorBidi" w:cstheme="majorBidi"/>
          <w:sz w:val="24"/>
          <w:szCs w:val="24"/>
        </w:rPr>
        <w:t>ya</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 xml:space="preserve">g </w:t>
      </w:r>
      <w:r w:rsidRPr="00672C2F">
        <w:rPr>
          <w:rFonts w:asciiTheme="majorBidi" w:eastAsia="Maiandra GD" w:hAnsiTheme="majorBidi" w:cstheme="majorBidi"/>
          <w:spacing w:val="-1"/>
          <w:sz w:val="24"/>
          <w:szCs w:val="24"/>
        </w:rPr>
        <w:t>m</w:t>
      </w:r>
      <w:r w:rsidRPr="00672C2F">
        <w:rPr>
          <w:rFonts w:asciiTheme="majorBidi" w:eastAsia="Maiandra GD" w:hAnsiTheme="majorBidi" w:cstheme="majorBidi"/>
          <w:sz w:val="24"/>
          <w:szCs w:val="24"/>
        </w:rPr>
        <w:t>ak</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pacing w:val="-2"/>
          <w:sz w:val="24"/>
          <w:szCs w:val="24"/>
        </w:rPr>
        <w:t>a</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 xml:space="preserve">ya </w:t>
      </w:r>
      <w:r w:rsidRPr="00672C2F">
        <w:rPr>
          <w:rFonts w:asciiTheme="majorBidi" w:eastAsia="Maiandra GD" w:hAnsiTheme="majorBidi" w:cstheme="majorBidi"/>
          <w:spacing w:val="-3"/>
          <w:sz w:val="24"/>
          <w:szCs w:val="24"/>
        </w:rPr>
        <w:t>k</w:t>
      </w:r>
      <w:r w:rsidRPr="00672C2F">
        <w:rPr>
          <w:rFonts w:asciiTheme="majorBidi" w:eastAsia="Maiandra GD" w:hAnsiTheme="majorBidi" w:cstheme="majorBidi"/>
          <w:spacing w:val="-2"/>
          <w:sz w:val="24"/>
          <w:szCs w:val="24"/>
        </w:rPr>
        <w:t>a</w:t>
      </w:r>
      <w:r w:rsidRPr="00672C2F">
        <w:rPr>
          <w:rFonts w:asciiTheme="majorBidi" w:eastAsia="Maiandra GD" w:hAnsiTheme="majorBidi" w:cstheme="majorBidi"/>
          <w:spacing w:val="-1"/>
          <w:sz w:val="24"/>
          <w:szCs w:val="24"/>
        </w:rPr>
        <w:t>m</w:t>
      </w:r>
      <w:r w:rsidRPr="00672C2F">
        <w:rPr>
          <w:rFonts w:asciiTheme="majorBidi" w:eastAsia="Maiandra GD" w:hAnsiTheme="majorBidi" w:cstheme="majorBidi"/>
          <w:sz w:val="24"/>
          <w:szCs w:val="24"/>
        </w:rPr>
        <w:t xml:space="preserve">i </w:t>
      </w:r>
      <w:r w:rsidRPr="00672C2F">
        <w:rPr>
          <w:rFonts w:asciiTheme="majorBidi" w:eastAsia="Maiandra GD" w:hAnsiTheme="majorBidi" w:cstheme="majorBidi"/>
          <w:spacing w:val="-1"/>
          <w:sz w:val="24"/>
          <w:szCs w:val="24"/>
        </w:rPr>
        <w:t>d</w:t>
      </w:r>
      <w:r w:rsidRPr="00672C2F">
        <w:rPr>
          <w:rFonts w:asciiTheme="majorBidi" w:eastAsia="Maiandra GD" w:hAnsiTheme="majorBidi" w:cstheme="majorBidi"/>
          <w:sz w:val="24"/>
          <w:szCs w:val="24"/>
        </w:rPr>
        <w:t>i</w:t>
      </w:r>
      <w:r w:rsidRPr="00672C2F">
        <w:rPr>
          <w:rFonts w:asciiTheme="majorBidi" w:eastAsia="Maiandra GD" w:hAnsiTheme="majorBidi" w:cstheme="majorBidi"/>
          <w:spacing w:val="-1"/>
          <w:sz w:val="24"/>
          <w:szCs w:val="24"/>
        </w:rPr>
        <w:t>b</w:t>
      </w:r>
      <w:r w:rsidRPr="00672C2F">
        <w:rPr>
          <w:rFonts w:asciiTheme="majorBidi" w:eastAsia="Maiandra GD" w:hAnsiTheme="majorBidi" w:cstheme="majorBidi"/>
          <w:sz w:val="24"/>
          <w:szCs w:val="24"/>
        </w:rPr>
        <w:t>eri</w:t>
      </w:r>
      <w:r w:rsidRPr="00672C2F">
        <w:rPr>
          <w:rFonts w:asciiTheme="majorBidi" w:eastAsia="Maiandra GD" w:hAnsiTheme="majorBidi" w:cstheme="majorBidi"/>
          <w:spacing w:val="-1"/>
          <w:sz w:val="24"/>
          <w:szCs w:val="24"/>
        </w:rPr>
        <w:t>m</w:t>
      </w:r>
      <w:r w:rsidRPr="00672C2F">
        <w:rPr>
          <w:rFonts w:asciiTheme="majorBidi" w:eastAsia="Maiandra GD" w:hAnsiTheme="majorBidi" w:cstheme="majorBidi"/>
          <w:sz w:val="24"/>
          <w:szCs w:val="24"/>
        </w:rPr>
        <w:t>aka</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w:t>
      </w:r>
    </w:p>
    <w:p w:rsidR="00416D0A" w:rsidRPr="00672C2F" w:rsidRDefault="00672C2F" w:rsidP="00416D0A">
      <w:pPr>
        <w:pStyle w:val="ListParagraph"/>
        <w:numPr>
          <w:ilvl w:val="0"/>
          <w:numId w:val="3"/>
        </w:numPr>
        <w:spacing w:before="2" w:line="360" w:lineRule="auto"/>
        <w:ind w:right="57"/>
        <w:jc w:val="both"/>
        <w:rPr>
          <w:rFonts w:asciiTheme="majorBidi" w:eastAsia="Maiandra GD" w:hAnsiTheme="majorBidi" w:cstheme="majorBidi"/>
          <w:sz w:val="24"/>
          <w:szCs w:val="24"/>
        </w:rPr>
      </w:pPr>
      <w:r>
        <w:rPr>
          <w:rFonts w:asciiTheme="majorBidi" w:eastAsia="Maiandra GD" w:hAnsiTheme="majorBidi" w:cstheme="majorBidi"/>
          <w:sz w:val="24"/>
          <w:szCs w:val="24"/>
        </w:rPr>
        <w:t xml:space="preserve">Lafaz </w:t>
      </w:r>
      <w:r w:rsidR="005D2FEA">
        <w:rPr>
          <w:rFonts w:asciiTheme="majorBidi" w:eastAsia="Maiandra GD" w:hAnsiTheme="majorBidi" w:cstheme="majorBidi"/>
          <w:sz w:val="24"/>
          <w:szCs w:val="24"/>
        </w:rPr>
        <w:t>rezki</w:t>
      </w:r>
      <w:r>
        <w:rPr>
          <w:rFonts w:asciiTheme="majorBidi" w:eastAsia="Maiandra GD" w:hAnsiTheme="majorBidi" w:cstheme="majorBidi"/>
          <w:sz w:val="24"/>
          <w:szCs w:val="24"/>
        </w:rPr>
        <w:t xml:space="preserve"> yang bermakna hujan, sebagaimana yang terdapat dalam dua surat pertama </w:t>
      </w:r>
      <w:proofErr w:type="gramStart"/>
      <w:r>
        <w:rPr>
          <w:rFonts w:asciiTheme="majorBidi" w:eastAsia="Maiandra GD" w:hAnsiTheme="majorBidi" w:cstheme="majorBidi"/>
          <w:sz w:val="24"/>
          <w:szCs w:val="24"/>
        </w:rPr>
        <w:t>Adzariyat :</w:t>
      </w:r>
      <w:proofErr w:type="gramEnd"/>
      <w:r>
        <w:rPr>
          <w:rFonts w:asciiTheme="majorBidi" w:eastAsia="Maiandra GD" w:hAnsiTheme="majorBidi" w:cstheme="majorBidi"/>
          <w:sz w:val="24"/>
          <w:szCs w:val="24"/>
        </w:rPr>
        <w:t xml:space="preserve"> 22 yaitu </w:t>
      </w:r>
      <w:r>
        <w:rPr>
          <w:rFonts w:ascii="Maiandra GD" w:eastAsia="Maiandra GD" w:hAnsi="Maiandra GD" w:cs="Maiandra GD"/>
          <w:spacing w:val="-1"/>
        </w:rPr>
        <w:t>{</w:t>
      </w:r>
      <w:r w:rsidRPr="00672C2F">
        <w:rPr>
          <w:rFonts w:asciiTheme="majorBidi" w:eastAsia="Traditional Arabic" w:hAnsiTheme="majorBidi" w:cstheme="majorBidi"/>
          <w:spacing w:val="-18"/>
          <w:sz w:val="24"/>
          <w:szCs w:val="24"/>
          <w:rtl/>
        </w:rPr>
        <w:t>ن</w:t>
      </w:r>
      <w:r w:rsidRPr="00672C2F">
        <w:rPr>
          <w:rFonts w:asciiTheme="majorBidi" w:eastAsia="Traditional Arabic" w:hAnsiTheme="majorBidi" w:cstheme="majorBidi"/>
          <w:sz w:val="24"/>
          <w:szCs w:val="24"/>
          <w:rtl/>
        </w:rPr>
        <w:t>و</w:t>
      </w:r>
      <w:r w:rsidRPr="00672C2F">
        <w:rPr>
          <w:rFonts w:asciiTheme="majorBidi" w:eastAsia="Traditional Arabic" w:hAnsiTheme="majorBidi" w:cstheme="majorBidi"/>
          <w:sz w:val="24"/>
          <w:szCs w:val="24"/>
        </w:rPr>
        <w:t>ﺪ</w:t>
      </w:r>
      <w:r w:rsidRPr="00672C2F">
        <w:rPr>
          <w:rFonts w:asciiTheme="majorBidi" w:eastAsia="Traditional Arabic" w:hAnsiTheme="majorBidi" w:cstheme="majorBidi"/>
          <w:spacing w:val="-17"/>
          <w:sz w:val="24"/>
          <w:szCs w:val="24"/>
        </w:rPr>
        <w:t>ﻋ</w:t>
      </w:r>
      <w:r w:rsidRPr="00672C2F">
        <w:rPr>
          <w:rFonts w:asciiTheme="majorBidi" w:eastAsia="Traditional Arabic" w:hAnsiTheme="majorBidi" w:cstheme="majorBidi"/>
          <w:sz w:val="24"/>
          <w:szCs w:val="24"/>
        </w:rPr>
        <w:t>ﻮﺗ</w:t>
      </w:r>
      <w:r w:rsidRPr="00672C2F">
        <w:rPr>
          <w:rFonts w:asciiTheme="majorBidi" w:eastAsia="Traditional Arabic" w:hAnsiTheme="majorBidi" w:cstheme="majorBidi"/>
          <w:spacing w:val="3"/>
          <w:sz w:val="24"/>
          <w:szCs w:val="24"/>
        </w:rPr>
        <w:t xml:space="preserve"> </w:t>
      </w:r>
      <w:r w:rsidRPr="00672C2F">
        <w:rPr>
          <w:rFonts w:asciiTheme="majorBidi" w:eastAsia="Traditional Arabic" w:hAnsiTheme="majorBidi" w:cstheme="majorBidi"/>
          <w:spacing w:val="1"/>
          <w:sz w:val="24"/>
          <w:szCs w:val="24"/>
        </w:rPr>
        <w:t>ﺎ</w:t>
      </w:r>
      <w:r w:rsidRPr="00672C2F">
        <w:rPr>
          <w:rFonts w:asciiTheme="majorBidi" w:eastAsia="Traditional Arabic" w:hAnsiTheme="majorBidi" w:cstheme="majorBidi"/>
          <w:spacing w:val="-16"/>
          <w:sz w:val="24"/>
          <w:szCs w:val="24"/>
        </w:rPr>
        <w:t>ﻣ</w:t>
      </w:r>
      <w:r w:rsidRPr="00672C2F">
        <w:rPr>
          <w:rFonts w:asciiTheme="majorBidi" w:eastAsia="Traditional Arabic" w:hAnsiTheme="majorBidi" w:cstheme="majorBidi"/>
          <w:sz w:val="24"/>
          <w:szCs w:val="24"/>
          <w:rtl/>
        </w:rPr>
        <w:t>و</w:t>
      </w:r>
      <w:r w:rsidRPr="00672C2F">
        <w:rPr>
          <w:rFonts w:asciiTheme="majorBidi" w:eastAsia="Traditional Arabic" w:hAnsiTheme="majorBidi" w:cstheme="majorBidi"/>
          <w:spacing w:val="2"/>
          <w:sz w:val="24"/>
          <w:szCs w:val="24"/>
        </w:rPr>
        <w:t xml:space="preserve"> </w:t>
      </w:r>
      <w:r w:rsidRPr="00672C2F">
        <w:rPr>
          <w:rFonts w:asciiTheme="majorBidi" w:eastAsia="Traditional Arabic" w:hAnsiTheme="majorBidi" w:cstheme="majorBidi"/>
          <w:sz w:val="24"/>
          <w:szCs w:val="24"/>
        </w:rPr>
        <w:t>ﻢﻜ</w:t>
      </w:r>
      <w:r w:rsidRPr="00672C2F">
        <w:rPr>
          <w:rFonts w:asciiTheme="majorBidi" w:eastAsia="Traditional Arabic" w:hAnsiTheme="majorBidi" w:cstheme="majorBidi"/>
          <w:spacing w:val="-29"/>
          <w:sz w:val="24"/>
          <w:szCs w:val="24"/>
        </w:rPr>
        <w:t>ﻗ</w:t>
      </w:r>
      <w:r w:rsidRPr="00672C2F">
        <w:rPr>
          <w:rFonts w:asciiTheme="majorBidi" w:eastAsia="Traditional Arabic" w:hAnsiTheme="majorBidi" w:cstheme="majorBidi"/>
          <w:spacing w:val="-22"/>
          <w:sz w:val="24"/>
          <w:szCs w:val="24"/>
          <w:rtl/>
        </w:rPr>
        <w:t>ز</w:t>
      </w:r>
      <w:r w:rsidRPr="00672C2F">
        <w:rPr>
          <w:rFonts w:asciiTheme="majorBidi" w:eastAsia="Traditional Arabic" w:hAnsiTheme="majorBidi" w:cstheme="majorBidi"/>
          <w:sz w:val="24"/>
          <w:szCs w:val="24"/>
          <w:rtl/>
        </w:rPr>
        <w:t>ر</w:t>
      </w:r>
      <w:r w:rsidRPr="00672C2F">
        <w:rPr>
          <w:rFonts w:asciiTheme="majorBidi" w:eastAsia="Traditional Arabic" w:hAnsiTheme="majorBidi" w:cstheme="majorBidi"/>
          <w:spacing w:val="15"/>
          <w:sz w:val="24"/>
          <w:szCs w:val="24"/>
        </w:rPr>
        <w:t xml:space="preserve"> </w:t>
      </w:r>
      <w:r w:rsidRPr="00672C2F">
        <w:rPr>
          <w:rFonts w:asciiTheme="majorBidi" w:eastAsia="Traditional Arabic" w:hAnsiTheme="majorBidi" w:cstheme="majorBidi"/>
          <w:sz w:val="24"/>
          <w:szCs w:val="24"/>
          <w:rtl/>
        </w:rPr>
        <w:t>ء</w:t>
      </w:r>
      <w:r w:rsidRPr="00672C2F">
        <w:rPr>
          <w:rFonts w:asciiTheme="majorBidi" w:eastAsia="Traditional Arabic" w:hAnsiTheme="majorBidi" w:cstheme="majorBidi"/>
          <w:spacing w:val="1"/>
          <w:sz w:val="24"/>
          <w:szCs w:val="24"/>
        </w:rPr>
        <w:t>ﺎ</w:t>
      </w:r>
      <w:r w:rsidRPr="00672C2F">
        <w:rPr>
          <w:rFonts w:asciiTheme="majorBidi" w:eastAsia="Traditional Arabic" w:hAnsiTheme="majorBidi" w:cstheme="majorBidi"/>
          <w:sz w:val="24"/>
          <w:szCs w:val="24"/>
        </w:rPr>
        <w:t>ﻤ</w:t>
      </w:r>
      <w:r w:rsidRPr="00672C2F">
        <w:rPr>
          <w:rFonts w:asciiTheme="majorBidi" w:eastAsia="Traditional Arabic" w:hAnsiTheme="majorBidi" w:cstheme="majorBidi"/>
          <w:spacing w:val="1"/>
          <w:sz w:val="24"/>
          <w:szCs w:val="24"/>
        </w:rPr>
        <w:t>ﺴﻟ</w:t>
      </w:r>
      <w:r w:rsidRPr="00672C2F">
        <w:rPr>
          <w:rFonts w:asciiTheme="majorBidi" w:eastAsia="Traditional Arabic" w:hAnsiTheme="majorBidi" w:cstheme="majorBidi"/>
          <w:sz w:val="24"/>
          <w:szCs w:val="24"/>
          <w:rtl/>
        </w:rPr>
        <w:t>ا</w:t>
      </w:r>
      <w:r w:rsidRPr="00672C2F">
        <w:rPr>
          <w:rFonts w:asciiTheme="majorBidi" w:eastAsia="Traditional Arabic" w:hAnsiTheme="majorBidi" w:cstheme="majorBidi"/>
          <w:spacing w:val="8"/>
          <w:sz w:val="24"/>
          <w:szCs w:val="24"/>
        </w:rPr>
        <w:t xml:space="preserve"> </w:t>
      </w:r>
      <w:r w:rsidRPr="00672C2F">
        <w:rPr>
          <w:rFonts w:ascii="Courier New" w:eastAsia="Traditional Arabic" w:hAnsi="Courier New" w:cs="Courier New"/>
          <w:spacing w:val="-21"/>
          <w:sz w:val="24"/>
          <w:szCs w:val="24"/>
        </w:rPr>
        <w:t>ﰲ</w:t>
      </w:r>
      <w:r w:rsidRPr="00672C2F">
        <w:rPr>
          <w:rFonts w:asciiTheme="majorBidi" w:eastAsia="Traditional Arabic" w:hAnsiTheme="majorBidi" w:cstheme="majorBidi"/>
          <w:sz w:val="24"/>
          <w:szCs w:val="24"/>
          <w:rtl/>
        </w:rPr>
        <w:t>و</w:t>
      </w:r>
      <w:r w:rsidRPr="00672C2F">
        <w:rPr>
          <w:rFonts w:asciiTheme="majorBidi" w:eastAsia="Traditional Arabic" w:hAnsiTheme="majorBidi" w:cstheme="majorBidi"/>
          <w:sz w:val="24"/>
          <w:szCs w:val="24"/>
        </w:rPr>
        <w:t xml:space="preserve"> </w:t>
      </w:r>
      <w:r w:rsidRPr="00672C2F">
        <w:rPr>
          <w:rFonts w:asciiTheme="majorBidi" w:eastAsia="Maiandra GD" w:hAnsiTheme="majorBidi" w:cstheme="majorBidi"/>
          <w:sz w:val="24"/>
          <w:szCs w:val="24"/>
        </w:rPr>
        <w:t>}</w:t>
      </w:r>
      <w:r w:rsidRPr="00672C2F">
        <w:rPr>
          <w:rFonts w:asciiTheme="majorBidi" w:eastAsia="Maiandra GD" w:hAnsiTheme="majorBidi" w:cstheme="majorBidi"/>
          <w:spacing w:val="2"/>
          <w:sz w:val="24"/>
          <w:szCs w:val="24"/>
        </w:rPr>
        <w:t xml:space="preserve"> m</w:t>
      </w:r>
      <w:r w:rsidRPr="00672C2F">
        <w:rPr>
          <w:rFonts w:asciiTheme="majorBidi" w:eastAsia="Maiandra GD" w:hAnsiTheme="majorBidi" w:cstheme="majorBidi"/>
          <w:sz w:val="24"/>
          <w:szCs w:val="24"/>
        </w:rPr>
        <w:t>ak</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4"/>
          <w:sz w:val="24"/>
          <w:szCs w:val="24"/>
        </w:rPr>
        <w:t xml:space="preserve"> </w:t>
      </w:r>
      <w:r w:rsidRPr="00672C2F">
        <w:rPr>
          <w:rFonts w:asciiTheme="majorBidi" w:eastAsia="Maiandra GD" w:hAnsiTheme="majorBidi" w:cstheme="majorBidi"/>
          <w:sz w:val="24"/>
          <w:szCs w:val="24"/>
        </w:rPr>
        <w:t>re</w:t>
      </w:r>
      <w:r w:rsidRPr="00672C2F">
        <w:rPr>
          <w:rFonts w:asciiTheme="majorBidi" w:eastAsia="Maiandra GD" w:hAnsiTheme="majorBidi" w:cstheme="majorBidi"/>
          <w:spacing w:val="-1"/>
          <w:sz w:val="24"/>
          <w:szCs w:val="24"/>
        </w:rPr>
        <w:t>z</w:t>
      </w:r>
      <w:r w:rsidRPr="00672C2F">
        <w:rPr>
          <w:rFonts w:asciiTheme="majorBidi" w:eastAsia="Maiandra GD" w:hAnsiTheme="majorBidi" w:cstheme="majorBidi"/>
          <w:sz w:val="24"/>
          <w:szCs w:val="24"/>
        </w:rPr>
        <w:t>eki</w:t>
      </w:r>
      <w:r w:rsidRPr="00672C2F">
        <w:rPr>
          <w:rFonts w:asciiTheme="majorBidi" w:eastAsia="Maiandra GD" w:hAnsiTheme="majorBidi" w:cstheme="majorBidi"/>
          <w:spacing w:val="3"/>
          <w:sz w:val="24"/>
          <w:szCs w:val="24"/>
        </w:rPr>
        <w:t xml:space="preserve"> </w:t>
      </w:r>
      <w:r w:rsidRPr="00672C2F">
        <w:rPr>
          <w:rFonts w:asciiTheme="majorBidi" w:eastAsia="Maiandra GD" w:hAnsiTheme="majorBidi" w:cstheme="majorBidi"/>
          <w:spacing w:val="-1"/>
          <w:sz w:val="24"/>
          <w:szCs w:val="24"/>
        </w:rPr>
        <w:t>d</w:t>
      </w:r>
      <w:r w:rsidRPr="00672C2F">
        <w:rPr>
          <w:rFonts w:asciiTheme="majorBidi" w:eastAsia="Maiandra GD" w:hAnsiTheme="majorBidi" w:cstheme="majorBidi"/>
          <w:sz w:val="24"/>
          <w:szCs w:val="24"/>
        </w:rPr>
        <w:t>i</w:t>
      </w:r>
      <w:r w:rsidRPr="00672C2F">
        <w:rPr>
          <w:rFonts w:asciiTheme="majorBidi" w:eastAsia="Maiandra GD" w:hAnsiTheme="majorBidi" w:cstheme="majorBidi"/>
          <w:spacing w:val="3"/>
          <w:sz w:val="24"/>
          <w:szCs w:val="24"/>
        </w:rPr>
        <w:t xml:space="preserve"> </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1"/>
          <w:sz w:val="24"/>
          <w:szCs w:val="24"/>
        </w:rPr>
        <w:t>t</w:t>
      </w:r>
      <w:r w:rsidRPr="00672C2F">
        <w:rPr>
          <w:rFonts w:asciiTheme="majorBidi" w:eastAsia="Maiandra GD" w:hAnsiTheme="majorBidi" w:cstheme="majorBidi"/>
          <w:sz w:val="24"/>
          <w:szCs w:val="24"/>
        </w:rPr>
        <w:t>as</w:t>
      </w:r>
      <w:r w:rsidRPr="00672C2F">
        <w:rPr>
          <w:rFonts w:asciiTheme="majorBidi" w:eastAsia="Maiandra GD" w:hAnsiTheme="majorBidi" w:cstheme="majorBidi"/>
          <w:spacing w:val="4"/>
          <w:sz w:val="24"/>
          <w:szCs w:val="24"/>
        </w:rPr>
        <w:t xml:space="preserve"> </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1"/>
          <w:sz w:val="24"/>
          <w:szCs w:val="24"/>
        </w:rPr>
        <w:t>d</w:t>
      </w:r>
      <w:r w:rsidRPr="00672C2F">
        <w:rPr>
          <w:rFonts w:asciiTheme="majorBidi" w:eastAsia="Maiandra GD" w:hAnsiTheme="majorBidi" w:cstheme="majorBidi"/>
          <w:spacing w:val="-2"/>
          <w:sz w:val="24"/>
          <w:szCs w:val="24"/>
        </w:rPr>
        <w:t>a</w:t>
      </w:r>
      <w:r w:rsidRPr="00672C2F">
        <w:rPr>
          <w:rFonts w:asciiTheme="majorBidi" w:eastAsia="Maiandra GD" w:hAnsiTheme="majorBidi" w:cstheme="majorBidi"/>
          <w:sz w:val="24"/>
          <w:szCs w:val="24"/>
        </w:rPr>
        <w:t>l</w:t>
      </w:r>
      <w:r w:rsidRPr="00672C2F">
        <w:rPr>
          <w:rFonts w:asciiTheme="majorBidi" w:eastAsia="Maiandra GD" w:hAnsiTheme="majorBidi" w:cstheme="majorBidi"/>
          <w:spacing w:val="-2"/>
          <w:sz w:val="24"/>
          <w:szCs w:val="24"/>
        </w:rPr>
        <w:t>a</w:t>
      </w:r>
      <w:r w:rsidRPr="00672C2F">
        <w:rPr>
          <w:rFonts w:asciiTheme="majorBidi" w:eastAsia="Maiandra GD" w:hAnsiTheme="majorBidi" w:cstheme="majorBidi"/>
          <w:sz w:val="24"/>
          <w:szCs w:val="24"/>
        </w:rPr>
        <w:t>h</w:t>
      </w:r>
      <w:r w:rsidRPr="00672C2F">
        <w:rPr>
          <w:rFonts w:asciiTheme="majorBidi" w:eastAsia="Maiandra GD" w:hAnsiTheme="majorBidi" w:cstheme="majorBidi"/>
          <w:spacing w:val="4"/>
          <w:sz w:val="24"/>
          <w:szCs w:val="24"/>
        </w:rPr>
        <w:t xml:space="preserve"> </w:t>
      </w:r>
      <w:r w:rsidRPr="00672C2F">
        <w:rPr>
          <w:rFonts w:asciiTheme="majorBidi" w:eastAsia="Maiandra GD" w:hAnsiTheme="majorBidi" w:cstheme="majorBidi"/>
          <w:spacing w:val="1"/>
          <w:sz w:val="24"/>
          <w:szCs w:val="24"/>
        </w:rPr>
        <w:t>h</w:t>
      </w:r>
      <w:r w:rsidRPr="00672C2F">
        <w:rPr>
          <w:rFonts w:asciiTheme="majorBidi" w:eastAsia="Maiandra GD" w:hAnsiTheme="majorBidi" w:cstheme="majorBidi"/>
          <w:sz w:val="24"/>
          <w:szCs w:val="24"/>
        </w:rPr>
        <w:t>u</w:t>
      </w:r>
      <w:r w:rsidRPr="00672C2F">
        <w:rPr>
          <w:rFonts w:asciiTheme="majorBidi" w:eastAsia="Maiandra GD" w:hAnsiTheme="majorBidi" w:cstheme="majorBidi"/>
          <w:spacing w:val="-1"/>
          <w:sz w:val="24"/>
          <w:szCs w:val="24"/>
        </w:rPr>
        <w:t>j</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w:t>
      </w:r>
      <w:r w:rsidRPr="00672C2F">
        <w:rPr>
          <w:rFonts w:asciiTheme="majorBidi" w:eastAsia="Maiandra GD" w:hAnsiTheme="majorBidi" w:cstheme="majorBidi"/>
          <w:spacing w:val="3"/>
          <w:sz w:val="24"/>
          <w:szCs w:val="24"/>
        </w:rPr>
        <w:t xml:space="preserve"> </w:t>
      </w:r>
      <w:r w:rsidRPr="00672C2F">
        <w:rPr>
          <w:rFonts w:asciiTheme="majorBidi" w:eastAsia="Maiandra GD" w:hAnsiTheme="majorBidi" w:cstheme="majorBidi"/>
          <w:sz w:val="24"/>
          <w:szCs w:val="24"/>
        </w:rPr>
        <w:t>I</w:t>
      </w:r>
      <w:r w:rsidRPr="00672C2F">
        <w:rPr>
          <w:rFonts w:asciiTheme="majorBidi" w:eastAsia="Maiandra GD" w:hAnsiTheme="majorBidi" w:cstheme="majorBidi"/>
          <w:spacing w:val="-1"/>
          <w:sz w:val="24"/>
          <w:szCs w:val="24"/>
        </w:rPr>
        <w:t>b</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u</w:t>
      </w:r>
      <w:r w:rsidRPr="00672C2F">
        <w:rPr>
          <w:rFonts w:asciiTheme="majorBidi" w:eastAsia="Maiandra GD" w:hAnsiTheme="majorBidi" w:cstheme="majorBidi"/>
          <w:spacing w:val="3"/>
          <w:sz w:val="24"/>
          <w:szCs w:val="24"/>
        </w:rPr>
        <w:t xml:space="preserve"> </w:t>
      </w:r>
      <w:r w:rsidRPr="00672C2F">
        <w:rPr>
          <w:rFonts w:asciiTheme="majorBidi" w:eastAsia="Maiandra GD" w:hAnsiTheme="majorBidi" w:cstheme="majorBidi"/>
          <w:spacing w:val="-3"/>
          <w:sz w:val="24"/>
          <w:szCs w:val="24"/>
        </w:rPr>
        <w:t>A</w:t>
      </w:r>
      <w:r w:rsidRPr="00672C2F">
        <w:rPr>
          <w:rFonts w:asciiTheme="majorBidi" w:eastAsia="Maiandra GD" w:hAnsiTheme="majorBidi" w:cstheme="majorBidi"/>
          <w:spacing w:val="1"/>
          <w:sz w:val="24"/>
          <w:szCs w:val="24"/>
        </w:rPr>
        <w:t>s</w:t>
      </w:r>
      <w:r w:rsidRPr="00672C2F">
        <w:rPr>
          <w:rFonts w:asciiTheme="majorBidi" w:eastAsia="Maiandra GD" w:hAnsiTheme="majorBidi" w:cstheme="majorBidi"/>
          <w:sz w:val="24"/>
          <w:szCs w:val="24"/>
        </w:rPr>
        <w:t xml:space="preserve">ur </w:t>
      </w:r>
      <w:r w:rsidRPr="00672C2F">
        <w:rPr>
          <w:rFonts w:asciiTheme="majorBidi" w:eastAsia="Maiandra GD" w:hAnsiTheme="majorBidi" w:cstheme="majorBidi"/>
          <w:spacing w:val="-1"/>
          <w:sz w:val="24"/>
          <w:szCs w:val="24"/>
        </w:rPr>
        <w:t>b</w:t>
      </w:r>
      <w:r w:rsidRPr="00672C2F">
        <w:rPr>
          <w:rFonts w:asciiTheme="majorBidi" w:eastAsia="Maiandra GD" w:hAnsiTheme="majorBidi" w:cstheme="majorBidi"/>
          <w:sz w:val="24"/>
          <w:szCs w:val="24"/>
        </w:rPr>
        <w:t>erka</w:t>
      </w:r>
      <w:r w:rsidRPr="00672C2F">
        <w:rPr>
          <w:rFonts w:asciiTheme="majorBidi" w:eastAsia="Maiandra GD" w:hAnsiTheme="majorBidi" w:cstheme="majorBidi"/>
          <w:spacing w:val="-1"/>
          <w:sz w:val="24"/>
          <w:szCs w:val="24"/>
        </w:rPr>
        <w:t>t</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1"/>
          <w:sz w:val="24"/>
          <w:szCs w:val="24"/>
        </w:rPr>
        <w:t xml:space="preserve"> </w:t>
      </w:r>
      <w:r w:rsidRPr="00672C2F">
        <w:rPr>
          <w:rFonts w:asciiTheme="majorBidi" w:eastAsia="Maiandra GD" w:hAnsiTheme="majorBidi" w:cstheme="majorBidi"/>
          <w:sz w:val="24"/>
          <w:szCs w:val="24"/>
        </w:rPr>
        <w:t>ka</w:t>
      </w:r>
      <w:r w:rsidRPr="00672C2F">
        <w:rPr>
          <w:rFonts w:asciiTheme="majorBidi" w:eastAsia="Maiandra GD" w:hAnsiTheme="majorBidi" w:cstheme="majorBidi"/>
          <w:spacing w:val="-1"/>
          <w:sz w:val="24"/>
          <w:szCs w:val="24"/>
        </w:rPr>
        <w:t>t</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1"/>
          <w:sz w:val="24"/>
          <w:szCs w:val="24"/>
        </w:rPr>
        <w:t xml:space="preserve"> </w:t>
      </w:r>
      <w:r w:rsidRPr="00672C2F">
        <w:rPr>
          <w:rFonts w:asciiTheme="majorBidi" w:eastAsia="Maiandra GD" w:hAnsiTheme="majorBidi" w:cstheme="majorBidi"/>
          <w:sz w:val="24"/>
          <w:szCs w:val="24"/>
        </w:rPr>
        <w:t>re</w:t>
      </w:r>
      <w:r w:rsidRPr="00672C2F">
        <w:rPr>
          <w:rFonts w:asciiTheme="majorBidi" w:eastAsia="Maiandra GD" w:hAnsiTheme="majorBidi" w:cstheme="majorBidi"/>
          <w:spacing w:val="-1"/>
          <w:sz w:val="24"/>
          <w:szCs w:val="24"/>
        </w:rPr>
        <w:t>z</w:t>
      </w:r>
      <w:r w:rsidRPr="00672C2F">
        <w:rPr>
          <w:rFonts w:asciiTheme="majorBidi" w:eastAsia="Maiandra GD" w:hAnsiTheme="majorBidi" w:cstheme="majorBidi"/>
          <w:sz w:val="24"/>
          <w:szCs w:val="24"/>
        </w:rPr>
        <w:t>eki</w:t>
      </w:r>
      <w:r w:rsidRPr="00672C2F">
        <w:rPr>
          <w:rFonts w:asciiTheme="majorBidi" w:eastAsia="Maiandra GD" w:hAnsiTheme="majorBidi" w:cstheme="majorBidi"/>
          <w:spacing w:val="3"/>
          <w:sz w:val="24"/>
          <w:szCs w:val="24"/>
        </w:rPr>
        <w:t xml:space="preserve"> </w:t>
      </w:r>
      <w:r w:rsidRPr="00672C2F">
        <w:rPr>
          <w:rFonts w:asciiTheme="majorBidi" w:eastAsia="Maiandra GD" w:hAnsiTheme="majorBidi" w:cstheme="majorBidi"/>
          <w:spacing w:val="-1"/>
          <w:sz w:val="24"/>
          <w:szCs w:val="24"/>
        </w:rPr>
        <w:t>d</w:t>
      </w:r>
      <w:r w:rsidRPr="00672C2F">
        <w:rPr>
          <w:rFonts w:asciiTheme="majorBidi" w:eastAsia="Maiandra GD" w:hAnsiTheme="majorBidi" w:cstheme="majorBidi"/>
          <w:sz w:val="24"/>
          <w:szCs w:val="24"/>
        </w:rPr>
        <w:t>i</w:t>
      </w:r>
      <w:r w:rsidRPr="00672C2F">
        <w:rPr>
          <w:rFonts w:asciiTheme="majorBidi" w:eastAsia="Maiandra GD" w:hAnsiTheme="majorBidi" w:cstheme="majorBidi"/>
          <w:spacing w:val="3"/>
          <w:sz w:val="24"/>
          <w:szCs w:val="24"/>
        </w:rPr>
        <w:t xml:space="preserve"> </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1"/>
          <w:sz w:val="24"/>
          <w:szCs w:val="24"/>
        </w:rPr>
        <w:t>t</w:t>
      </w:r>
      <w:r w:rsidRPr="00672C2F">
        <w:rPr>
          <w:rFonts w:asciiTheme="majorBidi" w:eastAsia="Maiandra GD" w:hAnsiTheme="majorBidi" w:cstheme="majorBidi"/>
          <w:sz w:val="24"/>
          <w:szCs w:val="24"/>
        </w:rPr>
        <w:t>as</w:t>
      </w:r>
      <w:r w:rsidRPr="00672C2F">
        <w:rPr>
          <w:rFonts w:asciiTheme="majorBidi" w:eastAsia="Maiandra GD" w:hAnsiTheme="majorBidi" w:cstheme="majorBidi"/>
          <w:spacing w:val="2"/>
          <w:sz w:val="24"/>
          <w:szCs w:val="24"/>
        </w:rPr>
        <w:t xml:space="preserve"> </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1"/>
          <w:sz w:val="24"/>
          <w:szCs w:val="24"/>
        </w:rPr>
        <w:t>d</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2"/>
          <w:sz w:val="24"/>
          <w:szCs w:val="24"/>
        </w:rPr>
        <w:t>l</w:t>
      </w:r>
      <w:r w:rsidRPr="00672C2F">
        <w:rPr>
          <w:rFonts w:asciiTheme="majorBidi" w:eastAsia="Maiandra GD" w:hAnsiTheme="majorBidi" w:cstheme="majorBidi"/>
          <w:sz w:val="24"/>
          <w:szCs w:val="24"/>
        </w:rPr>
        <w:t>ah</w:t>
      </w:r>
      <w:r w:rsidRPr="00672C2F">
        <w:rPr>
          <w:rFonts w:asciiTheme="majorBidi" w:eastAsia="Maiandra GD" w:hAnsiTheme="majorBidi" w:cstheme="majorBidi"/>
          <w:spacing w:val="2"/>
          <w:sz w:val="24"/>
          <w:szCs w:val="24"/>
        </w:rPr>
        <w:t xml:space="preserve"> </w:t>
      </w:r>
      <w:r w:rsidRPr="00672C2F">
        <w:rPr>
          <w:rFonts w:asciiTheme="majorBidi" w:eastAsia="Maiandra GD" w:hAnsiTheme="majorBidi" w:cstheme="majorBidi"/>
          <w:spacing w:val="1"/>
          <w:sz w:val="24"/>
          <w:szCs w:val="24"/>
        </w:rPr>
        <w:t>h</w:t>
      </w:r>
      <w:r w:rsidRPr="00672C2F">
        <w:rPr>
          <w:rFonts w:asciiTheme="majorBidi" w:eastAsia="Maiandra GD" w:hAnsiTheme="majorBidi" w:cstheme="majorBidi"/>
          <w:sz w:val="24"/>
          <w:szCs w:val="24"/>
        </w:rPr>
        <w:t>u</w:t>
      </w:r>
      <w:r w:rsidRPr="00672C2F">
        <w:rPr>
          <w:rFonts w:asciiTheme="majorBidi" w:eastAsia="Maiandra GD" w:hAnsiTheme="majorBidi" w:cstheme="majorBidi"/>
          <w:spacing w:val="-1"/>
          <w:sz w:val="24"/>
          <w:szCs w:val="24"/>
        </w:rPr>
        <w:t>j</w:t>
      </w:r>
      <w:r w:rsidRPr="00672C2F">
        <w:rPr>
          <w:rFonts w:asciiTheme="majorBidi" w:eastAsia="Maiandra GD" w:hAnsiTheme="majorBidi" w:cstheme="majorBidi"/>
          <w:spacing w:val="-2"/>
          <w:sz w:val="24"/>
          <w:szCs w:val="24"/>
        </w:rPr>
        <w:t>a</w:t>
      </w:r>
      <w:r w:rsidRPr="00672C2F">
        <w:rPr>
          <w:rFonts w:asciiTheme="majorBidi" w:eastAsia="Maiandra GD" w:hAnsiTheme="majorBidi" w:cstheme="majorBidi"/>
          <w:spacing w:val="1"/>
          <w:sz w:val="24"/>
          <w:szCs w:val="24"/>
        </w:rPr>
        <w:t>n</w:t>
      </w:r>
      <w:r>
        <w:rPr>
          <w:rFonts w:asciiTheme="majorBidi" w:eastAsia="Maiandra GD" w:hAnsiTheme="majorBidi" w:cstheme="majorBidi"/>
          <w:spacing w:val="1"/>
          <w:sz w:val="24"/>
          <w:szCs w:val="24"/>
        </w:rPr>
        <w:t xml:space="preserve">. Pola kalimat dalam potongan ayat tersebut adalah majaz mursal, maksudnya adalah hujan menjadi </w:t>
      </w:r>
      <w:r w:rsidR="005D2FEA">
        <w:rPr>
          <w:rFonts w:asciiTheme="majorBidi" w:eastAsia="Maiandra GD" w:hAnsiTheme="majorBidi" w:cstheme="majorBidi"/>
          <w:spacing w:val="1"/>
          <w:sz w:val="24"/>
          <w:szCs w:val="24"/>
        </w:rPr>
        <w:t>rezki</w:t>
      </w:r>
      <w:r>
        <w:rPr>
          <w:rFonts w:asciiTheme="majorBidi" w:eastAsia="Maiandra GD" w:hAnsiTheme="majorBidi" w:cstheme="majorBidi"/>
          <w:spacing w:val="1"/>
          <w:sz w:val="24"/>
          <w:szCs w:val="24"/>
        </w:rPr>
        <w:t xml:space="preserve"> bagi hamba Allah dengan berbagai macamnya. Sementara dalam </w:t>
      </w:r>
      <w:proofErr w:type="gramStart"/>
      <w:r>
        <w:rPr>
          <w:rFonts w:asciiTheme="majorBidi" w:eastAsia="Maiandra GD" w:hAnsiTheme="majorBidi" w:cstheme="majorBidi"/>
          <w:spacing w:val="1"/>
          <w:sz w:val="24"/>
          <w:szCs w:val="24"/>
        </w:rPr>
        <w:lastRenderedPageBreak/>
        <w:t>surat</w:t>
      </w:r>
      <w:proofErr w:type="gramEnd"/>
      <w:r>
        <w:rPr>
          <w:rFonts w:asciiTheme="majorBidi" w:eastAsia="Maiandra GD" w:hAnsiTheme="majorBidi" w:cstheme="majorBidi"/>
          <w:spacing w:val="1"/>
          <w:sz w:val="24"/>
          <w:szCs w:val="24"/>
        </w:rPr>
        <w:t xml:space="preserve"> al-Jatsiyah </w:t>
      </w:r>
      <w:r w:rsidR="00387D5E">
        <w:rPr>
          <w:rFonts w:asciiTheme="majorBidi" w:eastAsia="Maiandra GD" w:hAnsiTheme="majorBidi" w:cstheme="majorBidi"/>
          <w:spacing w:val="1"/>
          <w:sz w:val="24"/>
          <w:szCs w:val="24"/>
        </w:rPr>
        <w:t xml:space="preserve">ayat 5. At-Thobari mengatakan bahwa dengan turunnya hujan bumi </w:t>
      </w:r>
      <w:proofErr w:type="gramStart"/>
      <w:r w:rsidR="00387D5E">
        <w:rPr>
          <w:rFonts w:asciiTheme="majorBidi" w:eastAsia="Maiandra GD" w:hAnsiTheme="majorBidi" w:cstheme="majorBidi"/>
          <w:spacing w:val="1"/>
          <w:sz w:val="24"/>
          <w:szCs w:val="24"/>
        </w:rPr>
        <w:t>akan</w:t>
      </w:r>
      <w:proofErr w:type="gramEnd"/>
      <w:r w:rsidR="00387D5E">
        <w:rPr>
          <w:rFonts w:asciiTheme="majorBidi" w:eastAsia="Maiandra GD" w:hAnsiTheme="majorBidi" w:cstheme="majorBidi"/>
          <w:spacing w:val="1"/>
          <w:sz w:val="24"/>
          <w:szCs w:val="24"/>
        </w:rPr>
        <w:t xml:space="preserve"> mengeluarkan </w:t>
      </w:r>
      <w:r w:rsidR="005D2FEA">
        <w:rPr>
          <w:rFonts w:asciiTheme="majorBidi" w:eastAsia="Maiandra GD" w:hAnsiTheme="majorBidi" w:cstheme="majorBidi"/>
          <w:spacing w:val="1"/>
          <w:sz w:val="24"/>
          <w:szCs w:val="24"/>
        </w:rPr>
        <w:t>rezki</w:t>
      </w:r>
      <w:r w:rsidR="00387D5E">
        <w:rPr>
          <w:rFonts w:asciiTheme="majorBidi" w:eastAsia="Maiandra GD" w:hAnsiTheme="majorBidi" w:cstheme="majorBidi"/>
          <w:spacing w:val="1"/>
          <w:sz w:val="24"/>
          <w:szCs w:val="24"/>
        </w:rPr>
        <w:t xml:space="preserve"> dan makanan bagi hambanya.</w:t>
      </w:r>
    </w:p>
    <w:p w:rsidR="00823820" w:rsidRDefault="00387D5E" w:rsidP="00031138">
      <w:pPr>
        <w:pStyle w:val="ListParagraph"/>
        <w:numPr>
          <w:ilvl w:val="0"/>
          <w:numId w:val="3"/>
        </w:numPr>
        <w:spacing w:after="0" w:line="360" w:lineRule="auto"/>
        <w:ind w:left="714" w:right="57" w:hanging="357"/>
        <w:jc w:val="both"/>
        <w:rPr>
          <w:rFonts w:asciiTheme="majorBidi" w:eastAsia="Maiandra GD" w:hAnsiTheme="majorBidi" w:cstheme="majorBidi"/>
          <w:sz w:val="24"/>
          <w:szCs w:val="24"/>
        </w:rPr>
      </w:pPr>
      <w:r>
        <w:rPr>
          <w:rFonts w:asciiTheme="majorBidi" w:eastAsia="Maiandra GD" w:hAnsiTheme="majorBidi" w:cstheme="majorBidi"/>
          <w:sz w:val="24"/>
          <w:szCs w:val="24"/>
        </w:rPr>
        <w:t xml:space="preserve">Lafaz </w:t>
      </w:r>
      <w:r w:rsidR="005D2FEA">
        <w:rPr>
          <w:rFonts w:asciiTheme="majorBidi" w:eastAsia="Maiandra GD" w:hAnsiTheme="majorBidi" w:cstheme="majorBidi"/>
          <w:sz w:val="24"/>
          <w:szCs w:val="24"/>
        </w:rPr>
        <w:t>rezki</w:t>
      </w:r>
      <w:r>
        <w:rPr>
          <w:rFonts w:asciiTheme="majorBidi" w:eastAsia="Maiandra GD" w:hAnsiTheme="majorBidi" w:cstheme="majorBidi"/>
          <w:sz w:val="24"/>
          <w:szCs w:val="24"/>
        </w:rPr>
        <w:t xml:space="preserve"> yang bermakna nafkah, </w:t>
      </w:r>
      <w:r w:rsidR="00C01002">
        <w:rPr>
          <w:rFonts w:asciiTheme="majorBidi" w:eastAsia="Maiandra GD" w:hAnsiTheme="majorBidi" w:cstheme="majorBidi"/>
          <w:sz w:val="24"/>
          <w:szCs w:val="24"/>
        </w:rPr>
        <w:t xml:space="preserve">terdapat dalam surat al-Baqarah: 233 yaitu   </w:t>
      </w:r>
      <w:r w:rsidR="00C01002" w:rsidRPr="00C01002">
        <w:rPr>
          <w:rFonts w:asciiTheme="majorBidi" w:hAnsiTheme="majorBidi" w:cstheme="majorBidi"/>
          <w:sz w:val="24"/>
          <w:szCs w:val="24"/>
          <w:rtl/>
        </w:rPr>
        <w:t>وَعَلَى الْمَوْلُوْدِ لَهٗ رِزْقُهُنَّ وَكِسْوَتُهُنَّ بِالْمَعْرُوْفِ</w:t>
      </w:r>
      <w:proofErr w:type="gramStart"/>
      <w:r w:rsidR="00C01002" w:rsidRPr="00C01002">
        <w:rPr>
          <w:rFonts w:asciiTheme="majorBidi" w:hAnsiTheme="majorBidi" w:cstheme="majorBidi"/>
          <w:sz w:val="24"/>
          <w:szCs w:val="24"/>
          <w:rtl/>
        </w:rPr>
        <w:t>ۗ</w:t>
      </w:r>
      <w:r w:rsidR="00C01002">
        <w:rPr>
          <w:rFonts w:cs="LPMQ Isep Misbah"/>
          <w:szCs w:val="28"/>
          <w:rtl/>
        </w:rPr>
        <w:t xml:space="preserve"> </w:t>
      </w:r>
      <w:r w:rsidR="00C01002">
        <w:rPr>
          <w:rFonts w:asciiTheme="majorBidi" w:eastAsia="Maiandra GD" w:hAnsiTheme="majorBidi" w:cstheme="majorBidi"/>
          <w:sz w:val="24"/>
          <w:szCs w:val="24"/>
        </w:rPr>
        <w:t>,</w:t>
      </w:r>
      <w:proofErr w:type="gramEnd"/>
      <w:r w:rsidR="00C01002">
        <w:rPr>
          <w:rFonts w:asciiTheme="majorBidi" w:eastAsia="Maiandra GD" w:hAnsiTheme="majorBidi" w:cstheme="majorBidi"/>
          <w:sz w:val="24"/>
          <w:szCs w:val="24"/>
        </w:rPr>
        <w:t xml:space="preserve"> “</w:t>
      </w:r>
      <w:r w:rsidR="00C01002">
        <w:rPr>
          <w:rFonts w:asciiTheme="majorBidi" w:hAnsiTheme="majorBidi" w:cstheme="majorBidi"/>
          <w:sz w:val="24"/>
          <w:szCs w:val="24"/>
        </w:rPr>
        <w:t>d</w:t>
      </w:r>
      <w:r w:rsidR="00C01002" w:rsidRPr="00C01002">
        <w:rPr>
          <w:rFonts w:asciiTheme="majorBidi" w:hAnsiTheme="majorBidi" w:cstheme="majorBidi"/>
          <w:sz w:val="24"/>
          <w:szCs w:val="24"/>
        </w:rPr>
        <w:t>an kewajiban ayah menanggung nafkah dan pakaian mereka dengan cara yang patut</w:t>
      </w:r>
      <w:r w:rsidR="00C01002">
        <w:rPr>
          <w:rFonts w:asciiTheme="majorBidi" w:hAnsiTheme="majorBidi" w:cstheme="majorBidi"/>
          <w:sz w:val="24"/>
          <w:szCs w:val="24"/>
        </w:rPr>
        <w:t>”</w:t>
      </w:r>
      <w:r w:rsidR="00C01002">
        <w:rPr>
          <w:rFonts w:asciiTheme="majorBidi" w:eastAsia="Maiandra GD" w:hAnsiTheme="majorBidi" w:cstheme="majorBidi"/>
          <w:sz w:val="24"/>
          <w:szCs w:val="24"/>
        </w:rPr>
        <w:t xml:space="preserve"> dalam ayat ini merupakan kewajiban ayah memberikan nafkah kepada anaknya. Dalam surat An-Nisa</w:t>
      </w:r>
      <w:proofErr w:type="gramStart"/>
      <w:r w:rsidR="00C01002">
        <w:rPr>
          <w:rFonts w:asciiTheme="majorBidi" w:eastAsia="Maiandra GD" w:hAnsiTheme="majorBidi" w:cstheme="majorBidi"/>
          <w:sz w:val="24"/>
          <w:szCs w:val="24"/>
        </w:rPr>
        <w:t>:5</w:t>
      </w:r>
      <w:proofErr w:type="gramEnd"/>
      <w:r w:rsidR="00C01002">
        <w:rPr>
          <w:rFonts w:asciiTheme="majorBidi" w:eastAsia="Maiandra GD" w:hAnsiTheme="majorBidi" w:cstheme="majorBidi"/>
          <w:sz w:val="24"/>
          <w:szCs w:val="24"/>
        </w:rPr>
        <w:t xml:space="preserve"> dijelaskan </w:t>
      </w:r>
      <w:r w:rsidR="000F65E6">
        <w:rPr>
          <w:rFonts w:asciiTheme="majorBidi" w:eastAsia="Maiandra GD" w:hAnsiTheme="majorBidi" w:cstheme="majorBidi"/>
          <w:sz w:val="24"/>
          <w:szCs w:val="24"/>
        </w:rPr>
        <w:t>.</w:t>
      </w:r>
    </w:p>
    <w:p w:rsidR="000F65E6" w:rsidRPr="0030453C" w:rsidRDefault="00F94AC5" w:rsidP="00F62EEC">
      <w:pPr>
        <w:pStyle w:val="ListParagraph"/>
        <w:numPr>
          <w:ilvl w:val="0"/>
          <w:numId w:val="3"/>
        </w:numPr>
        <w:spacing w:after="0" w:line="240" w:lineRule="auto"/>
        <w:ind w:left="714" w:right="57" w:hanging="357"/>
        <w:jc w:val="both"/>
        <w:rPr>
          <w:rFonts w:asciiTheme="majorBidi" w:eastAsia="Maiandra GD" w:hAnsiTheme="majorBidi" w:cstheme="majorBidi"/>
          <w:sz w:val="24"/>
          <w:szCs w:val="24"/>
        </w:rPr>
      </w:pPr>
      <w:r>
        <w:rPr>
          <w:rFonts w:asciiTheme="majorBidi" w:eastAsia="Maiandra GD" w:hAnsiTheme="majorBidi" w:cstheme="majorBidi"/>
          <w:sz w:val="24"/>
          <w:szCs w:val="24"/>
        </w:rPr>
        <w:t xml:space="preserve">Lafaz </w:t>
      </w:r>
      <w:r w:rsidR="005D2FEA">
        <w:rPr>
          <w:rFonts w:asciiTheme="majorBidi" w:eastAsia="Maiandra GD" w:hAnsiTheme="majorBidi" w:cstheme="majorBidi"/>
          <w:sz w:val="24"/>
          <w:szCs w:val="24"/>
        </w:rPr>
        <w:t>rezki</w:t>
      </w:r>
      <w:r w:rsidR="000F65E6" w:rsidRPr="00823820">
        <w:rPr>
          <w:rFonts w:asciiTheme="majorBidi" w:eastAsia="Maiandra GD" w:hAnsiTheme="majorBidi" w:cstheme="majorBidi"/>
          <w:sz w:val="24"/>
          <w:szCs w:val="24"/>
        </w:rPr>
        <w:t xml:space="preserve"> yang bermakna pahala, terdapat dalam surat Ali Imran: 169</w:t>
      </w:r>
      <w:r w:rsidR="00823820" w:rsidRPr="00823820">
        <w:rPr>
          <w:rFonts w:asciiTheme="majorBidi" w:eastAsia="Maiandra GD" w:hAnsiTheme="majorBidi" w:cstheme="majorBidi"/>
          <w:sz w:val="24"/>
          <w:szCs w:val="24"/>
        </w:rPr>
        <w:t xml:space="preserve"> sebagai         </w:t>
      </w:r>
      <w:r w:rsidR="00823820" w:rsidRPr="00823820">
        <w:rPr>
          <w:rFonts w:asciiTheme="majorBidi" w:eastAsia="Maiandra GD" w:hAnsiTheme="majorBidi" w:cs="LPMQ Isep Misbah"/>
          <w:sz w:val="24"/>
          <w:szCs w:val="28"/>
          <w:rtl/>
        </w:rPr>
        <w:t>ۗ</w:t>
      </w:r>
      <w:r w:rsidR="00823820" w:rsidRPr="0030453C">
        <w:rPr>
          <w:rFonts w:asciiTheme="majorBidi" w:eastAsia="Maiandra GD" w:hAnsiTheme="majorBidi" w:cs="LPMQ Isep Misbah"/>
          <w:sz w:val="24"/>
          <w:szCs w:val="28"/>
          <w:rtl/>
        </w:rPr>
        <w:t xml:space="preserve"> </w:t>
      </w:r>
      <w:r w:rsidR="00823820" w:rsidRPr="0030453C">
        <w:rPr>
          <w:rFonts w:asciiTheme="majorBidi" w:eastAsia="Maiandra GD" w:hAnsiTheme="majorBidi" w:cstheme="majorBidi"/>
          <w:sz w:val="24"/>
          <w:szCs w:val="24"/>
          <w:rtl/>
        </w:rPr>
        <w:t>بَلْ اَحْيَاۤءٌ عِنْدَ رَبِّهِمْ يُرْزَقُوْنَ</w:t>
      </w:r>
      <w:proofErr w:type="gramStart"/>
      <w:r w:rsidR="00823820" w:rsidRPr="00823820">
        <w:rPr>
          <w:rFonts w:asciiTheme="majorBidi" w:eastAsia="Maiandra GD" w:hAnsiTheme="majorBidi" w:cstheme="majorBidi"/>
          <w:sz w:val="24"/>
          <w:szCs w:val="24"/>
          <w:rtl/>
        </w:rPr>
        <w:t>ۙ</w:t>
      </w:r>
      <w:r w:rsidR="00823820" w:rsidRPr="00823820">
        <w:rPr>
          <w:rFonts w:asciiTheme="majorBidi" w:eastAsia="Maiandra GD" w:hAnsiTheme="majorBidi" w:cstheme="majorBidi"/>
          <w:sz w:val="24"/>
          <w:szCs w:val="24"/>
        </w:rPr>
        <w:t xml:space="preserve">  dalam</w:t>
      </w:r>
      <w:proofErr w:type="gramEnd"/>
      <w:r w:rsidR="00823820" w:rsidRPr="00823820">
        <w:rPr>
          <w:rFonts w:asciiTheme="majorBidi" w:eastAsia="Maiandra GD" w:hAnsiTheme="majorBidi" w:cstheme="majorBidi"/>
          <w:sz w:val="24"/>
          <w:szCs w:val="24"/>
        </w:rPr>
        <w:t xml:space="preserve"> ayat </w:t>
      </w:r>
      <w:r w:rsidR="00823820">
        <w:rPr>
          <w:rFonts w:asciiTheme="majorBidi" w:eastAsia="Maiandra GD" w:hAnsiTheme="majorBidi" w:cstheme="majorBidi"/>
          <w:sz w:val="24"/>
          <w:szCs w:val="24"/>
        </w:rPr>
        <w:t>ini dijelask</w:t>
      </w:r>
      <w:r w:rsidR="0030453C">
        <w:rPr>
          <w:rFonts w:asciiTheme="majorBidi" w:eastAsia="Maiandra GD" w:hAnsiTheme="majorBidi" w:cstheme="majorBidi"/>
          <w:sz w:val="24"/>
          <w:szCs w:val="24"/>
        </w:rPr>
        <w:t xml:space="preserve">an bahwa orang-orang yang gugur </w:t>
      </w:r>
      <w:r w:rsidR="00823820" w:rsidRPr="0030453C">
        <w:rPr>
          <w:rFonts w:asciiTheme="majorBidi" w:eastAsia="Maiandra GD" w:hAnsiTheme="majorBidi" w:cstheme="majorBidi"/>
          <w:sz w:val="24"/>
          <w:szCs w:val="24"/>
        </w:rPr>
        <w:t>dijalan Allah akan mendapatkan pahala.</w:t>
      </w:r>
    </w:p>
    <w:p w:rsidR="00031138" w:rsidRPr="00031138" w:rsidRDefault="005D2FEA" w:rsidP="00031138">
      <w:pPr>
        <w:pStyle w:val="ListParagraph"/>
        <w:numPr>
          <w:ilvl w:val="0"/>
          <w:numId w:val="3"/>
        </w:numPr>
        <w:spacing w:after="0" w:line="360" w:lineRule="auto"/>
        <w:ind w:right="57"/>
        <w:jc w:val="both"/>
        <w:rPr>
          <w:rFonts w:asciiTheme="majorBidi" w:eastAsia="Maiandra GD" w:hAnsiTheme="majorBidi" w:cstheme="majorBidi"/>
          <w:sz w:val="24"/>
          <w:szCs w:val="24"/>
          <w:rtl/>
        </w:rPr>
      </w:pPr>
      <w:r>
        <w:rPr>
          <w:rFonts w:asciiTheme="majorBidi" w:eastAsia="Maiandra GD" w:hAnsiTheme="majorBidi" w:cstheme="majorBidi"/>
          <w:sz w:val="24"/>
          <w:szCs w:val="24"/>
        </w:rPr>
        <w:t>Rezki</w:t>
      </w:r>
      <w:r w:rsidR="00ED7597">
        <w:rPr>
          <w:rFonts w:asciiTheme="majorBidi" w:eastAsia="Maiandra GD" w:hAnsiTheme="majorBidi" w:cstheme="majorBidi"/>
          <w:sz w:val="24"/>
          <w:szCs w:val="24"/>
        </w:rPr>
        <w:t xml:space="preserve"> berarti syurga, terdapat d</w:t>
      </w:r>
      <w:r w:rsidR="0030453C">
        <w:rPr>
          <w:rFonts w:asciiTheme="majorBidi" w:eastAsia="Maiandra GD" w:hAnsiTheme="majorBidi" w:cstheme="majorBidi"/>
          <w:sz w:val="24"/>
          <w:szCs w:val="24"/>
        </w:rPr>
        <w:t>a</w:t>
      </w:r>
      <w:r w:rsidR="00ED7597">
        <w:rPr>
          <w:rFonts w:asciiTheme="majorBidi" w:eastAsia="Maiandra GD" w:hAnsiTheme="majorBidi" w:cstheme="majorBidi"/>
          <w:sz w:val="24"/>
          <w:szCs w:val="24"/>
        </w:rPr>
        <w:t>lam al-Quran sura</w:t>
      </w:r>
      <w:r w:rsidR="0030453C">
        <w:rPr>
          <w:rFonts w:asciiTheme="majorBidi" w:eastAsia="Maiandra GD" w:hAnsiTheme="majorBidi" w:cstheme="majorBidi"/>
          <w:sz w:val="24"/>
          <w:szCs w:val="24"/>
        </w:rPr>
        <w:t xml:space="preserve">t </w:t>
      </w:r>
      <w:proofErr w:type="gramStart"/>
      <w:r w:rsidR="0030453C">
        <w:rPr>
          <w:rFonts w:asciiTheme="majorBidi" w:eastAsia="Maiandra GD" w:hAnsiTheme="majorBidi" w:cstheme="majorBidi"/>
          <w:sz w:val="24"/>
          <w:szCs w:val="24"/>
        </w:rPr>
        <w:t>Tohaa :</w:t>
      </w:r>
      <w:proofErr w:type="gramEnd"/>
      <w:r w:rsidR="0030453C">
        <w:rPr>
          <w:rFonts w:asciiTheme="majorBidi" w:eastAsia="Maiandra GD" w:hAnsiTheme="majorBidi" w:cstheme="majorBidi"/>
          <w:sz w:val="24"/>
          <w:szCs w:val="24"/>
        </w:rPr>
        <w:t xml:space="preserve"> 131</w:t>
      </w:r>
      <w:r w:rsidR="00031138">
        <w:rPr>
          <w:rFonts w:asciiTheme="majorBidi" w:eastAsia="Maiandra GD" w:hAnsiTheme="majorBidi" w:cstheme="majorBidi"/>
          <w:sz w:val="24"/>
          <w:szCs w:val="24"/>
        </w:rPr>
        <w:t xml:space="preserve"> yang menjelaskan </w:t>
      </w:r>
      <w:r w:rsidR="0030453C">
        <w:rPr>
          <w:rFonts w:asciiTheme="majorBidi" w:eastAsia="Maiandra GD" w:hAnsiTheme="majorBidi" w:cstheme="majorBidi"/>
          <w:sz w:val="24"/>
          <w:szCs w:val="24"/>
        </w:rPr>
        <w:t xml:space="preserve"> </w:t>
      </w:r>
      <w:r w:rsidR="00031138" w:rsidRPr="00031138">
        <w:rPr>
          <w:rFonts w:asciiTheme="majorBidi" w:eastAsia="Maiandra GD" w:hAnsiTheme="majorBidi" w:cstheme="majorBidi"/>
          <w:sz w:val="24"/>
          <w:szCs w:val="24"/>
          <w:rtl/>
        </w:rPr>
        <w:t>لِنَفْتِنَهُمْ فِيْهِ ۗوَرِزْقُ رَبِّكَ خَيْرٌ وَّاَبْقٰى</w:t>
      </w:r>
      <w:r w:rsidR="00031138">
        <w:rPr>
          <w:rFonts w:asciiTheme="majorBidi" w:eastAsia="Maiandra GD" w:hAnsiTheme="majorBidi" w:cstheme="majorBidi"/>
          <w:sz w:val="24"/>
          <w:szCs w:val="24"/>
        </w:rPr>
        <w:t xml:space="preserve">, dan dalam surat Al-Ahzab ayat 31 dijelaskan </w:t>
      </w:r>
      <w:r w:rsidR="00031138" w:rsidRPr="00031138">
        <w:rPr>
          <w:rFonts w:asciiTheme="majorBidi" w:eastAsia="Maiandra GD" w:hAnsiTheme="majorBidi" w:cstheme="majorBidi"/>
          <w:sz w:val="24"/>
          <w:szCs w:val="24"/>
          <w:rtl/>
        </w:rPr>
        <w:t>وَاَعْتَدْنَا لَهَا رِزْقًا كَرِيْمًا</w:t>
      </w:r>
      <w:r w:rsidR="00031138">
        <w:rPr>
          <w:rFonts w:asciiTheme="majorBidi" w:eastAsia="Maiandra GD" w:hAnsiTheme="majorBidi" w:cstheme="majorBidi"/>
          <w:sz w:val="24"/>
          <w:szCs w:val="24"/>
        </w:rPr>
        <w:t xml:space="preserve">, maksudnya adalah kami sediakan </w:t>
      </w:r>
      <w:r>
        <w:rPr>
          <w:rFonts w:asciiTheme="majorBidi" w:eastAsia="Maiandra GD" w:hAnsiTheme="majorBidi" w:cstheme="majorBidi"/>
          <w:sz w:val="24"/>
          <w:szCs w:val="24"/>
        </w:rPr>
        <w:t>rezki</w:t>
      </w:r>
      <w:r w:rsidR="00031138">
        <w:rPr>
          <w:rFonts w:asciiTheme="majorBidi" w:eastAsia="Maiandra GD" w:hAnsiTheme="majorBidi" w:cstheme="majorBidi"/>
          <w:sz w:val="24"/>
          <w:szCs w:val="24"/>
        </w:rPr>
        <w:t xml:space="preserve"> yang mulia, yaitu syurga.</w:t>
      </w:r>
    </w:p>
    <w:p w:rsidR="00F62EEC" w:rsidRPr="00F62EEC" w:rsidRDefault="00031138" w:rsidP="00F62EEC">
      <w:pPr>
        <w:pStyle w:val="ListParagraph"/>
        <w:numPr>
          <w:ilvl w:val="0"/>
          <w:numId w:val="3"/>
        </w:numPr>
        <w:spacing w:after="0" w:line="360" w:lineRule="auto"/>
        <w:ind w:right="57"/>
        <w:jc w:val="both"/>
        <w:rPr>
          <w:rFonts w:asciiTheme="majorBidi" w:eastAsia="Maiandra GD" w:hAnsiTheme="majorBidi" w:cstheme="majorBidi"/>
          <w:sz w:val="24"/>
          <w:szCs w:val="24"/>
          <w:rtl/>
        </w:rPr>
      </w:pPr>
      <w:r>
        <w:rPr>
          <w:rFonts w:asciiTheme="majorBidi" w:eastAsia="Maiandra GD" w:hAnsiTheme="majorBidi" w:cstheme="majorBidi"/>
          <w:sz w:val="24"/>
          <w:szCs w:val="24"/>
        </w:rPr>
        <w:t xml:space="preserve">Lafaz </w:t>
      </w:r>
      <w:r w:rsidR="005D2FEA">
        <w:rPr>
          <w:rFonts w:asciiTheme="majorBidi" w:eastAsia="Maiandra GD" w:hAnsiTheme="majorBidi" w:cstheme="majorBidi"/>
          <w:sz w:val="24"/>
          <w:szCs w:val="24"/>
        </w:rPr>
        <w:t>rezki</w:t>
      </w:r>
      <w:r>
        <w:rPr>
          <w:rFonts w:asciiTheme="majorBidi" w:eastAsia="Maiandra GD" w:hAnsiTheme="majorBidi" w:cstheme="majorBidi"/>
          <w:sz w:val="24"/>
          <w:szCs w:val="24"/>
        </w:rPr>
        <w:t xml:space="preserve"> yang bermakna syukur, terdapat dalam </w:t>
      </w:r>
      <w:proofErr w:type="gramStart"/>
      <w:r>
        <w:rPr>
          <w:rFonts w:asciiTheme="majorBidi" w:eastAsia="Maiandra GD" w:hAnsiTheme="majorBidi" w:cstheme="majorBidi"/>
          <w:sz w:val="24"/>
          <w:szCs w:val="24"/>
        </w:rPr>
        <w:t>surat</w:t>
      </w:r>
      <w:proofErr w:type="gramEnd"/>
      <w:r>
        <w:rPr>
          <w:rFonts w:asciiTheme="majorBidi" w:eastAsia="Maiandra GD" w:hAnsiTheme="majorBidi" w:cstheme="majorBidi"/>
          <w:sz w:val="24"/>
          <w:szCs w:val="24"/>
        </w:rPr>
        <w:t xml:space="preserve"> </w:t>
      </w:r>
      <w:r w:rsidR="00F62EEC">
        <w:rPr>
          <w:rFonts w:asciiTheme="majorBidi" w:eastAsia="Maiandra GD" w:hAnsiTheme="majorBidi" w:cstheme="majorBidi"/>
          <w:sz w:val="24"/>
          <w:szCs w:val="24"/>
        </w:rPr>
        <w:t xml:space="preserve">Al-Waqiah ayat 82 dijelaskan </w:t>
      </w:r>
      <w:r w:rsidR="00F62EEC" w:rsidRPr="00F62EEC">
        <w:rPr>
          <w:rFonts w:asciiTheme="majorBidi" w:eastAsia="Maiandra GD" w:hAnsiTheme="majorBidi" w:cstheme="majorBidi"/>
          <w:sz w:val="24"/>
          <w:szCs w:val="24"/>
          <w:rtl/>
        </w:rPr>
        <w:t>وَتَجْعَلُوْنَ رِزْقَكُمْ اَنَّكُمْ تُكَذِّبُوْنَ</w:t>
      </w:r>
      <w:r w:rsidR="00F62EEC">
        <w:rPr>
          <w:rFonts w:asciiTheme="majorBidi" w:eastAsia="Maiandra GD" w:hAnsiTheme="majorBidi" w:cstheme="majorBidi"/>
          <w:sz w:val="24"/>
          <w:szCs w:val="24"/>
        </w:rPr>
        <w:t xml:space="preserve"> maksudnya kamu menjadikan </w:t>
      </w:r>
      <w:r w:rsidR="005D2FEA">
        <w:rPr>
          <w:rFonts w:asciiTheme="majorBidi" w:eastAsia="Maiandra GD" w:hAnsiTheme="majorBidi" w:cstheme="majorBidi"/>
          <w:sz w:val="24"/>
          <w:szCs w:val="24"/>
        </w:rPr>
        <w:t>rezki</w:t>
      </w:r>
      <w:r w:rsidR="00F62EEC">
        <w:rPr>
          <w:rFonts w:asciiTheme="majorBidi" w:eastAsia="Maiandra GD" w:hAnsiTheme="majorBidi" w:cstheme="majorBidi"/>
          <w:sz w:val="24"/>
          <w:szCs w:val="24"/>
        </w:rPr>
        <w:t xml:space="preserve"> yang diberikan Allah untuk mendustakannya. At-Thobari menjelaskan bahwa kalian jadikan syukur nikmat kepada Allah dengan kedustaan.</w:t>
      </w:r>
    </w:p>
    <w:p w:rsidR="00416D0A" w:rsidRPr="006A5B21" w:rsidRDefault="00F62EEC" w:rsidP="006A5B21">
      <w:pPr>
        <w:pStyle w:val="ListParagraph"/>
        <w:numPr>
          <w:ilvl w:val="0"/>
          <w:numId w:val="3"/>
        </w:numPr>
        <w:spacing w:after="0" w:line="360" w:lineRule="auto"/>
        <w:ind w:right="57"/>
        <w:jc w:val="both"/>
        <w:rPr>
          <w:rFonts w:asciiTheme="majorBidi" w:eastAsia="Maiandra GD" w:hAnsiTheme="majorBidi" w:cstheme="majorBidi"/>
          <w:sz w:val="24"/>
          <w:szCs w:val="24"/>
        </w:rPr>
      </w:pPr>
      <w:r>
        <w:rPr>
          <w:rFonts w:asciiTheme="majorBidi" w:eastAsia="Maiandra GD" w:hAnsiTheme="majorBidi" w:cstheme="majorBidi"/>
          <w:sz w:val="24"/>
          <w:szCs w:val="24"/>
        </w:rPr>
        <w:t xml:space="preserve">Lafaz </w:t>
      </w:r>
      <w:r w:rsidR="005D2FEA">
        <w:rPr>
          <w:rFonts w:asciiTheme="majorBidi" w:eastAsia="Maiandra GD" w:hAnsiTheme="majorBidi" w:cstheme="majorBidi"/>
          <w:sz w:val="24"/>
          <w:szCs w:val="24"/>
        </w:rPr>
        <w:t>rezki</w:t>
      </w:r>
      <w:r>
        <w:rPr>
          <w:rFonts w:asciiTheme="majorBidi" w:eastAsia="Maiandra GD" w:hAnsiTheme="majorBidi" w:cstheme="majorBidi"/>
          <w:sz w:val="24"/>
          <w:szCs w:val="24"/>
        </w:rPr>
        <w:t xml:space="preserve"> bermakna buah-buahan sebagaimana disebutkan dalam al-Qur’an surat Ali Imran : 37</w:t>
      </w:r>
      <w:r w:rsidR="00A00D21">
        <w:rPr>
          <w:rFonts w:asciiTheme="majorBidi" w:eastAsia="Maiandra GD" w:hAnsiTheme="majorBidi" w:cstheme="majorBidi"/>
          <w:sz w:val="24"/>
          <w:szCs w:val="24"/>
        </w:rPr>
        <w:t xml:space="preserve"> sebagai berikut </w:t>
      </w:r>
      <w:r>
        <w:rPr>
          <w:rFonts w:asciiTheme="majorBidi" w:eastAsia="Maiandra GD" w:hAnsiTheme="majorBidi" w:cstheme="majorBidi"/>
          <w:sz w:val="24"/>
          <w:szCs w:val="24"/>
        </w:rPr>
        <w:t xml:space="preserve"> </w:t>
      </w:r>
      <w:r w:rsidRPr="00F62EEC">
        <w:rPr>
          <w:rFonts w:ascii="Arial" w:hAnsi="Arial" w:cs="LPMQ Isep Misbah"/>
          <w:sz w:val="20"/>
          <w:szCs w:val="28"/>
          <w:rtl/>
        </w:rPr>
        <w:t xml:space="preserve"> </w:t>
      </w:r>
      <w:r w:rsidRPr="00F62EEC">
        <w:rPr>
          <w:rFonts w:asciiTheme="majorBidi" w:eastAsia="Maiandra GD" w:hAnsiTheme="majorBidi" w:cstheme="majorBidi"/>
          <w:sz w:val="24"/>
          <w:szCs w:val="24"/>
          <w:rtl/>
        </w:rPr>
        <w:t>وَجَدَ عِنْدَهَا رِزْقً</w:t>
      </w:r>
      <w:r>
        <w:rPr>
          <w:rFonts w:asciiTheme="majorBidi" w:eastAsia="Maiandra GD" w:hAnsiTheme="majorBidi" w:cstheme="majorBidi"/>
          <w:sz w:val="24"/>
          <w:szCs w:val="24"/>
        </w:rPr>
        <w:t xml:space="preserve">, kebanyakan ahli tafsir dari kalangan Sahabat dan thabi’in memaknai kata </w:t>
      </w:r>
      <w:r w:rsidR="005D2FEA">
        <w:rPr>
          <w:rFonts w:asciiTheme="majorBidi" w:eastAsia="Maiandra GD" w:hAnsiTheme="majorBidi" w:cstheme="majorBidi"/>
          <w:sz w:val="24"/>
          <w:szCs w:val="24"/>
        </w:rPr>
        <w:t>rezki</w:t>
      </w:r>
      <w:r>
        <w:rPr>
          <w:rFonts w:asciiTheme="majorBidi" w:eastAsia="Maiandra GD" w:hAnsiTheme="majorBidi" w:cstheme="majorBidi"/>
          <w:sz w:val="24"/>
          <w:szCs w:val="24"/>
        </w:rPr>
        <w:t xml:space="preserve"> diatas sebagai buah-buahan</w:t>
      </w:r>
    </w:p>
    <w:p w:rsidR="00C2021C" w:rsidRPr="00C2021C" w:rsidRDefault="001D4FB0" w:rsidP="00C2021C">
      <w:pPr>
        <w:pStyle w:val="ListParagraph"/>
        <w:spacing w:after="0" w:line="360" w:lineRule="auto"/>
        <w:ind w:left="426" w:firstLine="588"/>
        <w:jc w:val="both"/>
        <w:rPr>
          <w:rFonts w:asciiTheme="majorBidi" w:eastAsia="Maiandra GD" w:hAnsiTheme="majorBidi" w:cstheme="majorBidi"/>
          <w:sz w:val="24"/>
          <w:szCs w:val="24"/>
        </w:rPr>
      </w:pPr>
      <w:r w:rsidRPr="00672C2F">
        <w:rPr>
          <w:rFonts w:asciiTheme="majorBidi" w:eastAsia="Maiandra GD" w:hAnsiTheme="majorBidi" w:cstheme="majorBidi"/>
          <w:sz w:val="24"/>
          <w:szCs w:val="24"/>
        </w:rPr>
        <w:t>Berka</w:t>
      </w:r>
      <w:r w:rsidRPr="00672C2F">
        <w:rPr>
          <w:rFonts w:asciiTheme="majorBidi" w:eastAsia="Maiandra GD" w:hAnsiTheme="majorBidi" w:cstheme="majorBidi"/>
          <w:spacing w:val="-1"/>
          <w:sz w:val="24"/>
          <w:szCs w:val="24"/>
        </w:rPr>
        <w:t>t</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64"/>
          <w:sz w:val="24"/>
          <w:szCs w:val="24"/>
        </w:rPr>
        <w:t xml:space="preserve"> </w:t>
      </w:r>
      <w:r w:rsidRPr="00672C2F">
        <w:rPr>
          <w:rFonts w:asciiTheme="majorBidi" w:eastAsia="Maiandra GD" w:hAnsiTheme="majorBidi" w:cstheme="majorBidi"/>
          <w:sz w:val="24"/>
          <w:szCs w:val="24"/>
        </w:rPr>
        <w:t>Rag</w:t>
      </w:r>
      <w:r w:rsidRPr="00672C2F">
        <w:rPr>
          <w:rFonts w:asciiTheme="majorBidi" w:eastAsia="Maiandra GD" w:hAnsiTheme="majorBidi" w:cstheme="majorBidi"/>
          <w:spacing w:val="1"/>
          <w:sz w:val="24"/>
          <w:szCs w:val="24"/>
        </w:rPr>
        <w:t>h</w:t>
      </w:r>
      <w:r w:rsidRPr="00672C2F">
        <w:rPr>
          <w:rFonts w:asciiTheme="majorBidi" w:eastAsia="Maiandra GD" w:hAnsiTheme="majorBidi" w:cstheme="majorBidi"/>
          <w:sz w:val="24"/>
          <w:szCs w:val="24"/>
        </w:rPr>
        <w:t>i</w:t>
      </w:r>
      <w:r w:rsidRPr="00672C2F">
        <w:rPr>
          <w:rFonts w:asciiTheme="majorBidi" w:eastAsia="Maiandra GD" w:hAnsiTheme="majorBidi" w:cstheme="majorBidi"/>
          <w:spacing w:val="-1"/>
          <w:sz w:val="24"/>
          <w:szCs w:val="24"/>
        </w:rPr>
        <w:t>b</w:t>
      </w:r>
      <w:r w:rsidR="008B07B5">
        <w:rPr>
          <w:rFonts w:asciiTheme="majorBidi" w:eastAsia="Maiandra GD" w:hAnsiTheme="majorBidi" w:cstheme="majorBidi"/>
          <w:sz w:val="24"/>
          <w:szCs w:val="24"/>
        </w:rPr>
        <w:t>: P</w:t>
      </w:r>
      <w:r w:rsidRPr="00672C2F">
        <w:rPr>
          <w:rFonts w:asciiTheme="majorBidi" w:eastAsia="Maiandra GD" w:hAnsiTheme="majorBidi" w:cstheme="majorBidi"/>
          <w:sz w:val="24"/>
          <w:szCs w:val="24"/>
        </w:rPr>
        <w:t>enjelasan kata rezeki ka</w:t>
      </w:r>
      <w:r w:rsidRPr="00672C2F">
        <w:rPr>
          <w:rFonts w:asciiTheme="majorBidi" w:eastAsia="Maiandra GD" w:hAnsiTheme="majorBidi" w:cstheme="majorBidi"/>
          <w:spacing w:val="-1"/>
          <w:sz w:val="24"/>
          <w:szCs w:val="24"/>
        </w:rPr>
        <w:t>d</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2"/>
          <w:sz w:val="24"/>
          <w:szCs w:val="24"/>
        </w:rPr>
        <w:t>n</w:t>
      </w:r>
      <w:r w:rsidRPr="00672C2F">
        <w:rPr>
          <w:rFonts w:asciiTheme="majorBidi" w:eastAsia="Maiandra GD" w:hAnsiTheme="majorBidi" w:cstheme="majorBidi"/>
          <w:spacing w:val="2"/>
          <w:sz w:val="24"/>
          <w:szCs w:val="24"/>
        </w:rPr>
        <w:t>g</w:t>
      </w:r>
      <w:r w:rsidRPr="00672C2F">
        <w:rPr>
          <w:rFonts w:asciiTheme="majorBidi" w:eastAsia="Maiandra GD" w:hAnsiTheme="majorBidi" w:cstheme="majorBidi"/>
          <w:spacing w:val="-1"/>
          <w:sz w:val="24"/>
          <w:szCs w:val="24"/>
        </w:rPr>
        <w:t>-</w:t>
      </w:r>
      <w:proofErr w:type="gramStart"/>
      <w:r w:rsidRPr="00672C2F">
        <w:rPr>
          <w:rFonts w:asciiTheme="majorBidi" w:eastAsia="Maiandra GD" w:hAnsiTheme="majorBidi" w:cstheme="majorBidi"/>
          <w:sz w:val="24"/>
          <w:szCs w:val="24"/>
        </w:rPr>
        <w:t>ka</w:t>
      </w:r>
      <w:r w:rsidRPr="00672C2F">
        <w:rPr>
          <w:rFonts w:asciiTheme="majorBidi" w:eastAsia="Maiandra GD" w:hAnsiTheme="majorBidi" w:cstheme="majorBidi"/>
          <w:spacing w:val="-1"/>
          <w:sz w:val="24"/>
          <w:szCs w:val="24"/>
        </w:rPr>
        <w:t>d</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g  ka</w:t>
      </w:r>
      <w:r w:rsidRPr="00672C2F">
        <w:rPr>
          <w:rFonts w:asciiTheme="majorBidi" w:eastAsia="Maiandra GD" w:hAnsiTheme="majorBidi" w:cstheme="majorBidi"/>
          <w:spacing w:val="-1"/>
          <w:sz w:val="24"/>
          <w:szCs w:val="24"/>
        </w:rPr>
        <w:t>t</w:t>
      </w:r>
      <w:r w:rsidRPr="00672C2F">
        <w:rPr>
          <w:rFonts w:asciiTheme="majorBidi" w:eastAsia="Maiandra GD" w:hAnsiTheme="majorBidi" w:cstheme="majorBidi"/>
          <w:sz w:val="24"/>
          <w:szCs w:val="24"/>
        </w:rPr>
        <w:t>a</w:t>
      </w:r>
      <w:proofErr w:type="gramEnd"/>
      <w:r w:rsidRPr="00672C2F">
        <w:rPr>
          <w:rFonts w:asciiTheme="majorBidi" w:eastAsia="Maiandra GD" w:hAnsiTheme="majorBidi" w:cstheme="majorBidi"/>
          <w:sz w:val="24"/>
          <w:szCs w:val="24"/>
        </w:rPr>
        <w:t xml:space="preserve">  rezeki  </w:t>
      </w:r>
      <w:r w:rsidRPr="00672C2F">
        <w:rPr>
          <w:rFonts w:asciiTheme="majorBidi" w:eastAsia="Maiandra GD" w:hAnsiTheme="majorBidi" w:cstheme="majorBidi"/>
          <w:spacing w:val="-1"/>
          <w:sz w:val="24"/>
          <w:szCs w:val="24"/>
        </w:rPr>
        <w:t>d</w:t>
      </w:r>
      <w:r w:rsidRPr="00672C2F">
        <w:rPr>
          <w:rFonts w:asciiTheme="majorBidi" w:eastAsia="Maiandra GD" w:hAnsiTheme="majorBidi" w:cstheme="majorBidi"/>
          <w:sz w:val="24"/>
          <w:szCs w:val="24"/>
        </w:rPr>
        <w:t>iu</w:t>
      </w:r>
      <w:r w:rsidRPr="00672C2F">
        <w:rPr>
          <w:rFonts w:asciiTheme="majorBidi" w:eastAsia="Maiandra GD" w:hAnsiTheme="majorBidi" w:cstheme="majorBidi"/>
          <w:spacing w:val="3"/>
          <w:sz w:val="24"/>
          <w:szCs w:val="24"/>
        </w:rPr>
        <w:t>n</w:t>
      </w:r>
      <w:r w:rsidRPr="00672C2F">
        <w:rPr>
          <w:rFonts w:asciiTheme="majorBidi" w:eastAsia="Maiandra GD" w:hAnsiTheme="majorBidi" w:cstheme="majorBidi"/>
          <w:sz w:val="24"/>
          <w:szCs w:val="24"/>
        </w:rPr>
        <w:t>gka</w:t>
      </w:r>
      <w:r w:rsidRPr="00672C2F">
        <w:rPr>
          <w:rFonts w:asciiTheme="majorBidi" w:eastAsia="Maiandra GD" w:hAnsiTheme="majorBidi" w:cstheme="majorBidi"/>
          <w:spacing w:val="-1"/>
          <w:sz w:val="24"/>
          <w:szCs w:val="24"/>
        </w:rPr>
        <w:t>p</w:t>
      </w:r>
      <w:r w:rsidRPr="00672C2F">
        <w:rPr>
          <w:rFonts w:asciiTheme="majorBidi" w:eastAsia="Maiandra GD" w:hAnsiTheme="majorBidi" w:cstheme="majorBidi"/>
          <w:sz w:val="24"/>
          <w:szCs w:val="24"/>
        </w:rPr>
        <w:t>kan</w:t>
      </w:r>
      <w:r w:rsidRPr="00672C2F">
        <w:rPr>
          <w:rFonts w:asciiTheme="majorBidi" w:eastAsia="Maiandra GD" w:hAnsiTheme="majorBidi" w:cstheme="majorBidi"/>
          <w:spacing w:val="63"/>
          <w:sz w:val="24"/>
          <w:szCs w:val="24"/>
        </w:rPr>
        <w:t xml:space="preserve"> </w:t>
      </w:r>
      <w:r w:rsidRPr="00672C2F">
        <w:rPr>
          <w:rFonts w:asciiTheme="majorBidi" w:eastAsia="Maiandra GD" w:hAnsiTheme="majorBidi" w:cstheme="majorBidi"/>
          <w:spacing w:val="1"/>
          <w:sz w:val="24"/>
          <w:szCs w:val="24"/>
        </w:rPr>
        <w:t>s</w:t>
      </w:r>
      <w:r w:rsidRPr="00672C2F">
        <w:rPr>
          <w:rFonts w:asciiTheme="majorBidi" w:eastAsia="Maiandra GD" w:hAnsiTheme="majorBidi" w:cstheme="majorBidi"/>
          <w:sz w:val="24"/>
          <w:szCs w:val="24"/>
        </w:rPr>
        <w:t>e</w:t>
      </w:r>
      <w:r w:rsidRPr="00672C2F">
        <w:rPr>
          <w:rFonts w:asciiTheme="majorBidi" w:eastAsia="Maiandra GD" w:hAnsiTheme="majorBidi" w:cstheme="majorBidi"/>
          <w:spacing w:val="1"/>
          <w:sz w:val="24"/>
          <w:szCs w:val="24"/>
        </w:rPr>
        <w:t>s</w:t>
      </w:r>
      <w:r w:rsidRPr="00672C2F">
        <w:rPr>
          <w:rFonts w:asciiTheme="majorBidi" w:eastAsia="Maiandra GD" w:hAnsiTheme="majorBidi" w:cstheme="majorBidi"/>
          <w:sz w:val="24"/>
          <w:szCs w:val="24"/>
        </w:rPr>
        <w:t>ua</w:t>
      </w:r>
      <w:r w:rsidRPr="00672C2F">
        <w:rPr>
          <w:rFonts w:asciiTheme="majorBidi" w:eastAsia="Maiandra GD" w:hAnsiTheme="majorBidi" w:cstheme="majorBidi"/>
          <w:spacing w:val="-1"/>
          <w:sz w:val="24"/>
          <w:szCs w:val="24"/>
        </w:rPr>
        <w:t>t</w:t>
      </w:r>
      <w:r w:rsidRPr="00672C2F">
        <w:rPr>
          <w:rFonts w:asciiTheme="majorBidi" w:eastAsia="Maiandra GD" w:hAnsiTheme="majorBidi" w:cstheme="majorBidi"/>
          <w:sz w:val="24"/>
          <w:szCs w:val="24"/>
        </w:rPr>
        <w:t>u ya</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g</w:t>
      </w:r>
      <w:r w:rsidRPr="00672C2F">
        <w:rPr>
          <w:rFonts w:asciiTheme="majorBidi" w:eastAsia="Maiandra GD" w:hAnsiTheme="majorBidi" w:cstheme="majorBidi"/>
          <w:spacing w:val="64"/>
          <w:sz w:val="24"/>
          <w:szCs w:val="24"/>
        </w:rPr>
        <w:t xml:space="preserve"> </w:t>
      </w:r>
      <w:r w:rsidRPr="00672C2F">
        <w:rPr>
          <w:rFonts w:asciiTheme="majorBidi" w:eastAsia="Maiandra GD" w:hAnsiTheme="majorBidi" w:cstheme="majorBidi"/>
          <w:spacing w:val="-1"/>
          <w:sz w:val="24"/>
          <w:szCs w:val="24"/>
        </w:rPr>
        <w:t>b</w:t>
      </w:r>
      <w:r w:rsidRPr="00672C2F">
        <w:rPr>
          <w:rFonts w:asciiTheme="majorBidi" w:eastAsia="Maiandra GD" w:hAnsiTheme="majorBidi" w:cstheme="majorBidi"/>
          <w:sz w:val="24"/>
          <w:szCs w:val="24"/>
        </w:rPr>
        <w:t>er</w:t>
      </w:r>
      <w:r w:rsidRPr="00672C2F">
        <w:rPr>
          <w:rFonts w:asciiTheme="majorBidi" w:eastAsia="Maiandra GD" w:hAnsiTheme="majorBidi" w:cstheme="majorBidi"/>
          <w:spacing w:val="-1"/>
          <w:sz w:val="24"/>
          <w:szCs w:val="24"/>
        </w:rPr>
        <w:t>m</w:t>
      </w:r>
      <w:r w:rsidRPr="00672C2F">
        <w:rPr>
          <w:rFonts w:asciiTheme="majorBidi" w:eastAsia="Maiandra GD" w:hAnsiTheme="majorBidi" w:cstheme="majorBidi"/>
          <w:sz w:val="24"/>
          <w:szCs w:val="24"/>
        </w:rPr>
        <w:t>ak</w:t>
      </w:r>
      <w:r w:rsidRPr="00672C2F">
        <w:rPr>
          <w:rFonts w:asciiTheme="majorBidi" w:eastAsia="Maiandra GD" w:hAnsiTheme="majorBidi" w:cstheme="majorBidi"/>
          <w:spacing w:val="-2"/>
          <w:sz w:val="24"/>
          <w:szCs w:val="24"/>
        </w:rPr>
        <w:t>n</w:t>
      </w:r>
      <w:r w:rsidRPr="00672C2F">
        <w:rPr>
          <w:rFonts w:asciiTheme="majorBidi" w:eastAsia="Maiandra GD" w:hAnsiTheme="majorBidi" w:cstheme="majorBidi"/>
          <w:sz w:val="24"/>
          <w:szCs w:val="24"/>
        </w:rPr>
        <w:t>a</w:t>
      </w:r>
      <w:r w:rsidRPr="00672C2F">
        <w:rPr>
          <w:rFonts w:asciiTheme="majorBidi" w:eastAsia="Maiandra GD" w:hAnsiTheme="majorBidi" w:cstheme="majorBidi"/>
          <w:spacing w:val="64"/>
          <w:sz w:val="24"/>
          <w:szCs w:val="24"/>
        </w:rPr>
        <w:t xml:space="preserve"> </w:t>
      </w:r>
      <w:r w:rsidRPr="00672C2F">
        <w:rPr>
          <w:rFonts w:asciiTheme="majorBidi" w:eastAsia="Maiandra GD" w:hAnsiTheme="majorBidi" w:cstheme="majorBidi"/>
          <w:spacing w:val="-1"/>
          <w:sz w:val="24"/>
          <w:szCs w:val="24"/>
        </w:rPr>
        <w:t>p</w:t>
      </w:r>
      <w:r w:rsidRPr="00672C2F">
        <w:rPr>
          <w:rFonts w:asciiTheme="majorBidi" w:eastAsia="Maiandra GD" w:hAnsiTheme="majorBidi" w:cstheme="majorBidi"/>
          <w:sz w:val="24"/>
          <w:szCs w:val="24"/>
        </w:rPr>
        <w:t>e</w:t>
      </w:r>
      <w:r w:rsidRPr="00672C2F">
        <w:rPr>
          <w:rFonts w:asciiTheme="majorBidi" w:eastAsia="Maiandra GD" w:hAnsiTheme="majorBidi" w:cstheme="majorBidi"/>
          <w:spacing w:val="-1"/>
          <w:sz w:val="24"/>
          <w:szCs w:val="24"/>
        </w:rPr>
        <w:t>mb</w:t>
      </w:r>
      <w:r w:rsidRPr="00672C2F">
        <w:rPr>
          <w:rFonts w:asciiTheme="majorBidi" w:eastAsia="Maiandra GD" w:hAnsiTheme="majorBidi" w:cstheme="majorBidi"/>
          <w:sz w:val="24"/>
          <w:szCs w:val="24"/>
        </w:rPr>
        <w:t>eria</w:t>
      </w:r>
      <w:r w:rsidRPr="00672C2F">
        <w:rPr>
          <w:rFonts w:asciiTheme="majorBidi" w:eastAsia="Maiandra GD" w:hAnsiTheme="majorBidi" w:cstheme="majorBidi"/>
          <w:spacing w:val="1"/>
          <w:sz w:val="24"/>
          <w:szCs w:val="24"/>
        </w:rPr>
        <w:t>n</w:t>
      </w:r>
      <w:r w:rsidRPr="00672C2F">
        <w:rPr>
          <w:rFonts w:asciiTheme="majorBidi" w:eastAsia="Maiandra GD" w:hAnsiTheme="majorBidi" w:cstheme="majorBidi"/>
          <w:sz w:val="24"/>
          <w:szCs w:val="24"/>
        </w:rPr>
        <w:t xml:space="preserve">,  </w:t>
      </w:r>
      <w:r w:rsidRPr="00672C2F">
        <w:rPr>
          <w:rFonts w:asciiTheme="majorBidi" w:eastAsia="Maiandra GD" w:hAnsiTheme="majorBidi" w:cstheme="majorBidi"/>
          <w:spacing w:val="-1"/>
          <w:sz w:val="24"/>
          <w:szCs w:val="24"/>
        </w:rPr>
        <w:t>b</w:t>
      </w:r>
      <w:r w:rsidRPr="00672C2F">
        <w:rPr>
          <w:rFonts w:asciiTheme="majorBidi" w:eastAsia="Maiandra GD" w:hAnsiTheme="majorBidi" w:cstheme="majorBidi"/>
          <w:sz w:val="24"/>
          <w:szCs w:val="24"/>
        </w:rPr>
        <w:t xml:space="preserve">aik  </w:t>
      </w:r>
      <w:r w:rsidRPr="00672C2F">
        <w:rPr>
          <w:rFonts w:asciiTheme="majorBidi" w:eastAsia="Maiandra GD" w:hAnsiTheme="majorBidi" w:cstheme="majorBidi"/>
          <w:spacing w:val="-1"/>
          <w:sz w:val="24"/>
          <w:szCs w:val="24"/>
        </w:rPr>
        <w:t>p</w:t>
      </w:r>
      <w:r w:rsidRPr="00672C2F">
        <w:rPr>
          <w:rFonts w:asciiTheme="majorBidi" w:eastAsia="Maiandra GD" w:hAnsiTheme="majorBidi" w:cstheme="majorBidi"/>
          <w:sz w:val="24"/>
          <w:szCs w:val="24"/>
        </w:rPr>
        <w:t>erkara</w:t>
      </w:r>
      <w:r w:rsidRPr="0051132F">
        <w:rPr>
          <w:rFonts w:asciiTheme="majorBidi" w:eastAsia="Maiandra GD" w:hAnsiTheme="majorBidi" w:cstheme="majorBidi"/>
          <w:sz w:val="24"/>
          <w:szCs w:val="24"/>
        </w:rPr>
        <w:t xml:space="preserve">  ke</w:t>
      </w:r>
      <w:r w:rsidRPr="0051132F">
        <w:rPr>
          <w:rFonts w:asciiTheme="majorBidi" w:eastAsia="Maiandra GD" w:hAnsiTheme="majorBidi" w:cstheme="majorBidi"/>
          <w:spacing w:val="-1"/>
          <w:sz w:val="24"/>
          <w:szCs w:val="24"/>
        </w:rPr>
        <w:t>d</w:t>
      </w:r>
      <w:r w:rsidRPr="0051132F">
        <w:rPr>
          <w:rFonts w:asciiTheme="majorBidi" w:eastAsia="Maiandra GD" w:hAnsiTheme="majorBidi" w:cstheme="majorBidi"/>
          <w:sz w:val="24"/>
          <w:szCs w:val="24"/>
        </w:rPr>
        <w:t>u</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z w:val="24"/>
          <w:szCs w:val="24"/>
        </w:rPr>
        <w:t>ia</w:t>
      </w:r>
      <w:r w:rsidRPr="0051132F">
        <w:rPr>
          <w:rFonts w:asciiTheme="majorBidi" w:eastAsia="Maiandra GD" w:hAnsiTheme="majorBidi" w:cstheme="majorBidi"/>
          <w:spacing w:val="1"/>
          <w:sz w:val="24"/>
          <w:szCs w:val="24"/>
        </w:rPr>
        <w:t>w</w:t>
      </w:r>
      <w:r w:rsidRPr="0051132F">
        <w:rPr>
          <w:rFonts w:asciiTheme="majorBidi" w:eastAsia="Maiandra GD" w:hAnsiTheme="majorBidi" w:cstheme="majorBidi"/>
          <w:sz w:val="24"/>
          <w:szCs w:val="24"/>
        </w:rPr>
        <w:t>ia</w:t>
      </w:r>
      <w:r w:rsidRPr="0051132F">
        <w:rPr>
          <w:rFonts w:asciiTheme="majorBidi" w:eastAsia="Maiandra GD" w:hAnsiTheme="majorBidi" w:cstheme="majorBidi"/>
          <w:spacing w:val="-2"/>
          <w:sz w:val="24"/>
          <w:szCs w:val="24"/>
        </w:rPr>
        <w:t>a</w:t>
      </w:r>
      <w:r w:rsidRPr="0051132F">
        <w:rPr>
          <w:rFonts w:asciiTheme="majorBidi" w:eastAsia="Maiandra GD" w:hAnsiTheme="majorBidi" w:cstheme="majorBidi"/>
          <w:sz w:val="24"/>
          <w:szCs w:val="24"/>
        </w:rPr>
        <w:t xml:space="preserve">n </w:t>
      </w:r>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pacing w:val="-1"/>
          <w:sz w:val="24"/>
          <w:szCs w:val="24"/>
        </w:rPr>
        <w:t>m</w:t>
      </w:r>
      <w:r w:rsidRPr="0051132F">
        <w:rPr>
          <w:rFonts w:asciiTheme="majorBidi" w:eastAsia="Maiandra GD" w:hAnsiTheme="majorBidi" w:cstheme="majorBidi"/>
          <w:sz w:val="24"/>
          <w:szCs w:val="24"/>
        </w:rPr>
        <w:t>au</w:t>
      </w:r>
      <w:r w:rsidRPr="0051132F">
        <w:rPr>
          <w:rFonts w:asciiTheme="majorBidi" w:eastAsia="Maiandra GD" w:hAnsiTheme="majorBidi" w:cstheme="majorBidi"/>
          <w:spacing w:val="-1"/>
          <w:sz w:val="24"/>
          <w:szCs w:val="24"/>
        </w:rPr>
        <w:t>p</w:t>
      </w:r>
      <w:r w:rsidRPr="0051132F">
        <w:rPr>
          <w:rFonts w:asciiTheme="majorBidi" w:eastAsia="Maiandra GD" w:hAnsiTheme="majorBidi" w:cstheme="majorBidi"/>
          <w:sz w:val="24"/>
          <w:szCs w:val="24"/>
        </w:rPr>
        <w:t xml:space="preserve">un </w:t>
      </w:r>
      <w:r w:rsidRPr="0051132F">
        <w:rPr>
          <w:rFonts w:asciiTheme="majorBidi" w:eastAsia="Maiandra GD" w:hAnsiTheme="majorBidi" w:cstheme="majorBidi"/>
          <w:spacing w:val="-1"/>
          <w:sz w:val="24"/>
          <w:szCs w:val="24"/>
        </w:rPr>
        <w:t>p</w:t>
      </w:r>
      <w:r w:rsidRPr="0051132F">
        <w:rPr>
          <w:rFonts w:asciiTheme="majorBidi" w:eastAsia="Maiandra GD" w:hAnsiTheme="majorBidi" w:cstheme="majorBidi"/>
          <w:sz w:val="24"/>
          <w:szCs w:val="24"/>
        </w:rPr>
        <w:t>erkara</w:t>
      </w:r>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z w:val="24"/>
          <w:szCs w:val="24"/>
        </w:rPr>
        <w:t>ak</w:t>
      </w:r>
      <w:r w:rsidRPr="0051132F">
        <w:rPr>
          <w:rFonts w:asciiTheme="majorBidi" w:eastAsia="Maiandra GD" w:hAnsiTheme="majorBidi" w:cstheme="majorBidi"/>
          <w:spacing w:val="1"/>
          <w:sz w:val="24"/>
          <w:szCs w:val="24"/>
        </w:rPr>
        <w:t>h</w:t>
      </w:r>
      <w:r w:rsidRPr="0051132F">
        <w:rPr>
          <w:rFonts w:asciiTheme="majorBidi" w:eastAsia="Maiandra GD" w:hAnsiTheme="majorBidi" w:cstheme="majorBidi"/>
          <w:sz w:val="24"/>
          <w:szCs w:val="24"/>
        </w:rPr>
        <w:t>ira</w:t>
      </w:r>
      <w:r w:rsidRPr="0051132F">
        <w:rPr>
          <w:rFonts w:asciiTheme="majorBidi" w:eastAsia="Maiandra GD" w:hAnsiTheme="majorBidi" w:cstheme="majorBidi"/>
          <w:spacing w:val="-1"/>
          <w:sz w:val="24"/>
          <w:szCs w:val="24"/>
        </w:rPr>
        <w:t>t</w:t>
      </w:r>
      <w:r>
        <w:rPr>
          <w:rFonts w:asciiTheme="majorBidi" w:eastAsia="Maiandra GD" w:hAnsiTheme="majorBidi" w:cstheme="majorBidi"/>
          <w:sz w:val="24"/>
          <w:szCs w:val="24"/>
        </w:rPr>
        <w:t>,</w:t>
      </w:r>
      <w:r w:rsidRPr="0051132F">
        <w:rPr>
          <w:rFonts w:asciiTheme="majorBidi" w:eastAsia="Maiandra GD" w:hAnsiTheme="majorBidi" w:cstheme="majorBidi"/>
          <w:sz w:val="24"/>
          <w:szCs w:val="24"/>
        </w:rPr>
        <w:t xml:space="preserve"> Dan</w:t>
      </w:r>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z w:val="24"/>
          <w:szCs w:val="24"/>
        </w:rPr>
        <w:t>k</w:t>
      </w:r>
      <w:r w:rsidRPr="0051132F">
        <w:rPr>
          <w:rFonts w:asciiTheme="majorBidi" w:eastAsia="Maiandra GD" w:hAnsiTheme="majorBidi" w:cstheme="majorBidi"/>
          <w:spacing w:val="-2"/>
          <w:sz w:val="24"/>
          <w:szCs w:val="24"/>
        </w:rPr>
        <w:t>a</w:t>
      </w:r>
      <w:r w:rsidRPr="0051132F">
        <w:rPr>
          <w:rFonts w:asciiTheme="majorBidi" w:eastAsia="Maiandra GD" w:hAnsiTheme="majorBidi" w:cstheme="majorBidi"/>
          <w:spacing w:val="-1"/>
          <w:sz w:val="24"/>
          <w:szCs w:val="24"/>
        </w:rPr>
        <w:t>d</w:t>
      </w:r>
      <w:r w:rsidRPr="0051132F">
        <w:rPr>
          <w:rFonts w:asciiTheme="majorBidi" w:eastAsia="Maiandra GD" w:hAnsiTheme="majorBidi" w:cstheme="majorBidi"/>
          <w:sz w:val="24"/>
          <w:szCs w:val="24"/>
        </w:rPr>
        <w:t>a</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pacing w:val="2"/>
          <w:sz w:val="24"/>
          <w:szCs w:val="24"/>
        </w:rPr>
        <w:t>g</w:t>
      </w:r>
      <w:r w:rsidRPr="0051132F">
        <w:rPr>
          <w:rFonts w:asciiTheme="majorBidi" w:eastAsia="Maiandra GD" w:hAnsiTheme="majorBidi" w:cstheme="majorBidi"/>
          <w:spacing w:val="-1"/>
          <w:sz w:val="24"/>
          <w:szCs w:val="24"/>
        </w:rPr>
        <w:t>-</w:t>
      </w:r>
      <w:r w:rsidRPr="0051132F">
        <w:rPr>
          <w:rFonts w:asciiTheme="majorBidi" w:eastAsia="Maiandra GD" w:hAnsiTheme="majorBidi" w:cstheme="majorBidi"/>
          <w:sz w:val="24"/>
          <w:szCs w:val="24"/>
        </w:rPr>
        <w:t>ka</w:t>
      </w:r>
      <w:r w:rsidRPr="0051132F">
        <w:rPr>
          <w:rFonts w:asciiTheme="majorBidi" w:eastAsia="Maiandra GD" w:hAnsiTheme="majorBidi" w:cstheme="majorBidi"/>
          <w:spacing w:val="-1"/>
          <w:sz w:val="24"/>
          <w:szCs w:val="24"/>
        </w:rPr>
        <w:t>d</w:t>
      </w:r>
      <w:r w:rsidRPr="0051132F">
        <w:rPr>
          <w:rFonts w:asciiTheme="majorBidi" w:eastAsia="Maiandra GD" w:hAnsiTheme="majorBidi" w:cstheme="majorBidi"/>
          <w:spacing w:val="-2"/>
          <w:sz w:val="24"/>
          <w:szCs w:val="24"/>
        </w:rPr>
        <w:t>a</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z w:val="24"/>
          <w:szCs w:val="24"/>
        </w:rPr>
        <w:t>g ka</w:t>
      </w:r>
      <w:r w:rsidRPr="0051132F">
        <w:rPr>
          <w:rFonts w:asciiTheme="majorBidi" w:eastAsia="Maiandra GD" w:hAnsiTheme="majorBidi" w:cstheme="majorBidi"/>
          <w:spacing w:val="-1"/>
          <w:sz w:val="24"/>
          <w:szCs w:val="24"/>
        </w:rPr>
        <w:t>t</w:t>
      </w:r>
      <w:r w:rsidRPr="0051132F">
        <w:rPr>
          <w:rFonts w:asciiTheme="majorBidi" w:eastAsia="Maiandra GD" w:hAnsiTheme="majorBidi" w:cstheme="majorBidi"/>
          <w:sz w:val="24"/>
          <w:szCs w:val="24"/>
        </w:rPr>
        <w:t>a</w:t>
      </w:r>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z w:val="24"/>
          <w:szCs w:val="24"/>
        </w:rPr>
        <w:t>re</w:t>
      </w:r>
      <w:r w:rsidRPr="0051132F">
        <w:rPr>
          <w:rFonts w:asciiTheme="majorBidi" w:eastAsia="Maiandra GD" w:hAnsiTheme="majorBidi" w:cstheme="majorBidi"/>
          <w:spacing w:val="-1"/>
          <w:sz w:val="24"/>
          <w:szCs w:val="24"/>
        </w:rPr>
        <w:t>z</w:t>
      </w:r>
      <w:r w:rsidRPr="0051132F">
        <w:rPr>
          <w:rFonts w:asciiTheme="majorBidi" w:eastAsia="Maiandra GD" w:hAnsiTheme="majorBidi" w:cstheme="majorBidi"/>
          <w:sz w:val="24"/>
          <w:szCs w:val="24"/>
        </w:rPr>
        <w:t xml:space="preserve">eki </w:t>
      </w:r>
      <w:r w:rsidRPr="0051132F">
        <w:rPr>
          <w:rFonts w:asciiTheme="majorBidi" w:eastAsia="Maiandra GD" w:hAnsiTheme="majorBidi" w:cstheme="majorBidi"/>
          <w:spacing w:val="-1"/>
          <w:sz w:val="24"/>
          <w:szCs w:val="24"/>
        </w:rPr>
        <w:t>j</w:t>
      </w:r>
      <w:r w:rsidRPr="0051132F">
        <w:rPr>
          <w:rFonts w:asciiTheme="majorBidi" w:eastAsia="Maiandra GD" w:hAnsiTheme="majorBidi" w:cstheme="majorBidi"/>
          <w:sz w:val="24"/>
          <w:szCs w:val="24"/>
        </w:rPr>
        <w:t>uga</w:t>
      </w:r>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pacing w:val="-1"/>
          <w:sz w:val="24"/>
          <w:szCs w:val="24"/>
        </w:rPr>
        <w:t>d</w:t>
      </w:r>
      <w:r w:rsidRPr="0051132F">
        <w:rPr>
          <w:rFonts w:asciiTheme="majorBidi" w:eastAsia="Maiandra GD" w:hAnsiTheme="majorBidi" w:cstheme="majorBidi"/>
          <w:sz w:val="24"/>
          <w:szCs w:val="24"/>
        </w:rPr>
        <w:t>igu</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z w:val="24"/>
          <w:szCs w:val="24"/>
        </w:rPr>
        <w:t>akan u</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pacing w:val="-1"/>
          <w:sz w:val="24"/>
          <w:szCs w:val="24"/>
        </w:rPr>
        <w:t>t</w:t>
      </w:r>
      <w:r w:rsidRPr="0051132F">
        <w:rPr>
          <w:rFonts w:asciiTheme="majorBidi" w:eastAsia="Maiandra GD" w:hAnsiTheme="majorBidi" w:cstheme="majorBidi"/>
          <w:sz w:val="24"/>
          <w:szCs w:val="24"/>
        </w:rPr>
        <w:t>uk</w:t>
      </w:r>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pacing w:val="-1"/>
          <w:sz w:val="24"/>
          <w:szCs w:val="24"/>
        </w:rPr>
        <w:t>m</w:t>
      </w:r>
      <w:r w:rsidRPr="0051132F">
        <w:rPr>
          <w:rFonts w:asciiTheme="majorBidi" w:eastAsia="Maiandra GD" w:hAnsiTheme="majorBidi" w:cstheme="majorBidi"/>
          <w:sz w:val="24"/>
          <w:szCs w:val="24"/>
        </w:rPr>
        <w:t>ak</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z w:val="24"/>
          <w:szCs w:val="24"/>
        </w:rPr>
        <w:t>a</w:t>
      </w:r>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pacing w:val="-1"/>
          <w:sz w:val="24"/>
          <w:szCs w:val="24"/>
        </w:rPr>
        <w:t>b</w:t>
      </w:r>
      <w:r w:rsidRPr="0051132F">
        <w:rPr>
          <w:rFonts w:asciiTheme="majorBidi" w:eastAsia="Maiandra GD" w:hAnsiTheme="majorBidi" w:cstheme="majorBidi"/>
          <w:sz w:val="24"/>
          <w:szCs w:val="24"/>
        </w:rPr>
        <w:t>ag</w:t>
      </w:r>
      <w:r w:rsidRPr="0051132F">
        <w:rPr>
          <w:rFonts w:asciiTheme="majorBidi" w:eastAsia="Maiandra GD" w:hAnsiTheme="majorBidi" w:cstheme="majorBidi"/>
          <w:spacing w:val="-3"/>
          <w:sz w:val="24"/>
          <w:szCs w:val="24"/>
        </w:rPr>
        <w:t>i</w:t>
      </w:r>
      <w:r w:rsidRPr="0051132F">
        <w:rPr>
          <w:rFonts w:asciiTheme="majorBidi" w:eastAsia="Maiandra GD" w:hAnsiTheme="majorBidi" w:cstheme="majorBidi"/>
          <w:sz w:val="24"/>
          <w:szCs w:val="24"/>
        </w:rPr>
        <w:t>a</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z w:val="24"/>
          <w:szCs w:val="24"/>
        </w:rPr>
        <w:t xml:space="preserve">. </w:t>
      </w:r>
      <w:r w:rsidRPr="0051132F">
        <w:rPr>
          <w:rFonts w:asciiTheme="majorBidi" w:eastAsia="Maiandra GD" w:hAnsiTheme="majorBidi" w:cstheme="majorBidi"/>
          <w:spacing w:val="-2"/>
          <w:sz w:val="24"/>
          <w:szCs w:val="24"/>
        </w:rPr>
        <w:t>Da</w:t>
      </w:r>
      <w:r w:rsidRPr="0051132F">
        <w:rPr>
          <w:rFonts w:asciiTheme="majorBidi" w:eastAsia="Maiandra GD" w:hAnsiTheme="majorBidi" w:cstheme="majorBidi"/>
          <w:sz w:val="24"/>
          <w:szCs w:val="24"/>
        </w:rPr>
        <w:t>n</w:t>
      </w:r>
      <w:r w:rsidRPr="0051132F">
        <w:rPr>
          <w:rFonts w:asciiTheme="majorBidi" w:eastAsia="Maiandra GD" w:hAnsiTheme="majorBidi" w:cstheme="majorBidi"/>
          <w:spacing w:val="2"/>
          <w:sz w:val="24"/>
          <w:szCs w:val="24"/>
        </w:rPr>
        <w:t xml:space="preserve"> </w:t>
      </w:r>
      <w:r w:rsidRPr="0051132F">
        <w:rPr>
          <w:rFonts w:asciiTheme="majorBidi" w:eastAsia="Maiandra GD" w:hAnsiTheme="majorBidi" w:cstheme="majorBidi"/>
          <w:sz w:val="24"/>
          <w:szCs w:val="24"/>
        </w:rPr>
        <w:t>u</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z w:val="24"/>
          <w:szCs w:val="24"/>
        </w:rPr>
        <w:t>gka</w:t>
      </w:r>
      <w:r w:rsidRPr="0051132F">
        <w:rPr>
          <w:rFonts w:asciiTheme="majorBidi" w:eastAsia="Maiandra GD" w:hAnsiTheme="majorBidi" w:cstheme="majorBidi"/>
          <w:spacing w:val="-1"/>
          <w:sz w:val="24"/>
          <w:szCs w:val="24"/>
        </w:rPr>
        <w:t>p</w:t>
      </w:r>
      <w:r w:rsidRPr="0051132F">
        <w:rPr>
          <w:rFonts w:asciiTheme="majorBidi" w:eastAsia="Maiandra GD" w:hAnsiTheme="majorBidi" w:cstheme="majorBidi"/>
          <w:spacing w:val="-2"/>
          <w:sz w:val="24"/>
          <w:szCs w:val="24"/>
        </w:rPr>
        <w:t>a</w:t>
      </w:r>
      <w:r w:rsidRPr="0051132F">
        <w:rPr>
          <w:rFonts w:asciiTheme="majorBidi" w:eastAsia="Maiandra GD" w:hAnsiTheme="majorBidi" w:cstheme="majorBidi"/>
          <w:sz w:val="24"/>
          <w:szCs w:val="24"/>
        </w:rPr>
        <w:t>n</w:t>
      </w:r>
      <w:r w:rsidRPr="0051132F">
        <w:rPr>
          <w:rFonts w:asciiTheme="majorBidi" w:eastAsia="Maiandra GD" w:hAnsiTheme="majorBidi" w:cstheme="majorBidi"/>
          <w:spacing w:val="2"/>
          <w:sz w:val="24"/>
          <w:szCs w:val="24"/>
        </w:rPr>
        <w:t xml:space="preserve"> </w:t>
      </w:r>
      <w:r w:rsidRPr="0051132F">
        <w:rPr>
          <w:rFonts w:asciiTheme="majorBidi" w:eastAsia="Maiandra GD" w:hAnsiTheme="majorBidi" w:cstheme="majorBidi"/>
          <w:spacing w:val="-1"/>
          <w:sz w:val="24"/>
          <w:szCs w:val="24"/>
        </w:rPr>
        <w:t>b</w:t>
      </w:r>
      <w:r w:rsidRPr="0051132F">
        <w:rPr>
          <w:rFonts w:asciiTheme="majorBidi" w:eastAsia="Maiandra GD" w:hAnsiTheme="majorBidi" w:cstheme="majorBidi"/>
          <w:sz w:val="24"/>
          <w:szCs w:val="24"/>
        </w:rPr>
        <w:t>agi</w:t>
      </w:r>
      <w:r w:rsidRPr="0051132F">
        <w:rPr>
          <w:rFonts w:asciiTheme="majorBidi" w:eastAsia="Maiandra GD" w:hAnsiTheme="majorBidi" w:cstheme="majorBidi"/>
          <w:spacing w:val="1"/>
          <w:sz w:val="24"/>
          <w:szCs w:val="24"/>
        </w:rPr>
        <w:t xml:space="preserve"> </w:t>
      </w:r>
      <w:proofErr w:type="gramStart"/>
      <w:r w:rsidRPr="0051132F">
        <w:rPr>
          <w:rFonts w:asciiTheme="majorBidi" w:eastAsia="Maiandra GD" w:hAnsiTheme="majorBidi" w:cstheme="majorBidi"/>
          <w:sz w:val="24"/>
          <w:szCs w:val="24"/>
        </w:rPr>
        <w:t>a</w:t>
      </w:r>
      <w:r w:rsidRPr="0051132F">
        <w:rPr>
          <w:rFonts w:asciiTheme="majorBidi" w:eastAsia="Maiandra GD" w:hAnsiTheme="majorBidi" w:cstheme="majorBidi"/>
          <w:spacing w:val="-3"/>
          <w:sz w:val="24"/>
          <w:szCs w:val="24"/>
        </w:rPr>
        <w:t>p</w:t>
      </w:r>
      <w:r w:rsidRPr="0051132F">
        <w:rPr>
          <w:rFonts w:asciiTheme="majorBidi" w:eastAsia="Maiandra GD" w:hAnsiTheme="majorBidi" w:cstheme="majorBidi"/>
          <w:sz w:val="24"/>
          <w:szCs w:val="24"/>
        </w:rPr>
        <w:t>a</w:t>
      </w:r>
      <w:proofErr w:type="gramEnd"/>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z w:val="24"/>
          <w:szCs w:val="24"/>
        </w:rPr>
        <w:t>y</w:t>
      </w:r>
      <w:r w:rsidRPr="0051132F">
        <w:rPr>
          <w:rFonts w:asciiTheme="majorBidi" w:eastAsia="Maiandra GD" w:hAnsiTheme="majorBidi" w:cstheme="majorBidi"/>
          <w:spacing w:val="-2"/>
          <w:sz w:val="24"/>
          <w:szCs w:val="24"/>
        </w:rPr>
        <w:t>an</w:t>
      </w:r>
      <w:r w:rsidRPr="0051132F">
        <w:rPr>
          <w:rFonts w:asciiTheme="majorBidi" w:eastAsia="Maiandra GD" w:hAnsiTheme="majorBidi" w:cstheme="majorBidi"/>
          <w:sz w:val="24"/>
          <w:szCs w:val="24"/>
        </w:rPr>
        <w:t>g</w:t>
      </w:r>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pacing w:val="2"/>
          <w:sz w:val="24"/>
          <w:szCs w:val="24"/>
        </w:rPr>
        <w:t>m</w:t>
      </w:r>
      <w:r w:rsidRPr="0051132F">
        <w:rPr>
          <w:rFonts w:asciiTheme="majorBidi" w:eastAsia="Maiandra GD" w:hAnsiTheme="majorBidi" w:cstheme="majorBidi"/>
          <w:sz w:val="24"/>
          <w:szCs w:val="24"/>
        </w:rPr>
        <w:t>a</w:t>
      </w:r>
      <w:r w:rsidRPr="0051132F">
        <w:rPr>
          <w:rFonts w:asciiTheme="majorBidi" w:eastAsia="Maiandra GD" w:hAnsiTheme="majorBidi" w:cstheme="majorBidi"/>
          <w:spacing w:val="1"/>
          <w:sz w:val="24"/>
          <w:szCs w:val="24"/>
        </w:rPr>
        <w:t>s</w:t>
      </w:r>
      <w:r w:rsidRPr="0051132F">
        <w:rPr>
          <w:rFonts w:asciiTheme="majorBidi" w:eastAsia="Maiandra GD" w:hAnsiTheme="majorBidi" w:cstheme="majorBidi"/>
          <w:sz w:val="24"/>
          <w:szCs w:val="24"/>
        </w:rPr>
        <w:t>uk</w:t>
      </w:r>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z w:val="24"/>
          <w:szCs w:val="24"/>
        </w:rPr>
        <w:t xml:space="preserve">ke </w:t>
      </w:r>
      <w:r w:rsidRPr="0051132F">
        <w:rPr>
          <w:rFonts w:asciiTheme="majorBidi" w:eastAsia="Maiandra GD" w:hAnsiTheme="majorBidi" w:cstheme="majorBidi"/>
          <w:spacing w:val="-1"/>
          <w:sz w:val="24"/>
          <w:szCs w:val="24"/>
        </w:rPr>
        <w:t>d</w:t>
      </w:r>
      <w:r w:rsidRPr="0051132F">
        <w:rPr>
          <w:rFonts w:asciiTheme="majorBidi" w:eastAsia="Maiandra GD" w:hAnsiTheme="majorBidi" w:cstheme="majorBidi"/>
          <w:spacing w:val="-2"/>
          <w:sz w:val="24"/>
          <w:szCs w:val="24"/>
        </w:rPr>
        <w:t>a</w:t>
      </w:r>
      <w:r w:rsidRPr="0051132F">
        <w:rPr>
          <w:rFonts w:asciiTheme="majorBidi" w:eastAsia="Maiandra GD" w:hAnsiTheme="majorBidi" w:cstheme="majorBidi"/>
          <w:sz w:val="24"/>
          <w:szCs w:val="24"/>
        </w:rPr>
        <w:t xml:space="preserve">lam </w:t>
      </w:r>
      <w:r w:rsidRPr="0051132F">
        <w:rPr>
          <w:rFonts w:asciiTheme="majorBidi" w:eastAsia="Maiandra GD" w:hAnsiTheme="majorBidi" w:cstheme="majorBidi"/>
          <w:spacing w:val="-1"/>
          <w:sz w:val="24"/>
          <w:szCs w:val="24"/>
        </w:rPr>
        <w:t>t</w:t>
      </w:r>
      <w:r w:rsidRPr="0051132F">
        <w:rPr>
          <w:rFonts w:asciiTheme="majorBidi" w:eastAsia="Maiandra GD" w:hAnsiTheme="majorBidi" w:cstheme="majorBidi"/>
          <w:sz w:val="24"/>
          <w:szCs w:val="24"/>
        </w:rPr>
        <w:t>e</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z w:val="24"/>
          <w:szCs w:val="24"/>
        </w:rPr>
        <w:t>ggorokan</w:t>
      </w:r>
      <w:r w:rsidRPr="0051132F">
        <w:rPr>
          <w:rFonts w:asciiTheme="majorBidi" w:eastAsia="Maiandra GD" w:hAnsiTheme="majorBidi" w:cstheme="majorBidi"/>
          <w:spacing w:val="4"/>
          <w:sz w:val="24"/>
          <w:szCs w:val="24"/>
        </w:rPr>
        <w:t xml:space="preserve"> </w:t>
      </w:r>
      <w:r w:rsidRPr="0051132F">
        <w:rPr>
          <w:rFonts w:asciiTheme="majorBidi" w:eastAsia="Maiandra GD" w:hAnsiTheme="majorBidi" w:cstheme="majorBidi"/>
          <w:spacing w:val="-1"/>
          <w:sz w:val="24"/>
          <w:szCs w:val="24"/>
        </w:rPr>
        <w:t>d</w:t>
      </w:r>
      <w:r w:rsidRPr="0051132F">
        <w:rPr>
          <w:rFonts w:asciiTheme="majorBidi" w:eastAsia="Maiandra GD" w:hAnsiTheme="majorBidi" w:cstheme="majorBidi"/>
          <w:spacing w:val="-2"/>
          <w:sz w:val="24"/>
          <w:szCs w:val="24"/>
        </w:rPr>
        <w:t>a</w:t>
      </w:r>
      <w:r w:rsidRPr="0051132F">
        <w:rPr>
          <w:rFonts w:asciiTheme="majorBidi" w:eastAsia="Maiandra GD" w:hAnsiTheme="majorBidi" w:cstheme="majorBidi"/>
          <w:sz w:val="24"/>
          <w:szCs w:val="24"/>
        </w:rPr>
        <w:t>n</w:t>
      </w:r>
      <w:r w:rsidRPr="0051132F">
        <w:rPr>
          <w:rFonts w:asciiTheme="majorBidi" w:eastAsia="Maiandra GD" w:hAnsiTheme="majorBidi" w:cstheme="majorBidi"/>
          <w:spacing w:val="4"/>
          <w:sz w:val="24"/>
          <w:szCs w:val="24"/>
        </w:rPr>
        <w:t xml:space="preserve"> </w:t>
      </w:r>
      <w:r w:rsidRPr="0051132F">
        <w:rPr>
          <w:rFonts w:asciiTheme="majorBidi" w:eastAsia="Maiandra GD" w:hAnsiTheme="majorBidi" w:cstheme="majorBidi"/>
          <w:spacing w:val="-1"/>
          <w:sz w:val="24"/>
          <w:szCs w:val="24"/>
        </w:rPr>
        <w:t>d</w:t>
      </w:r>
      <w:r w:rsidRPr="0051132F">
        <w:rPr>
          <w:rFonts w:asciiTheme="majorBidi" w:eastAsia="Maiandra GD" w:hAnsiTheme="majorBidi" w:cstheme="majorBidi"/>
          <w:sz w:val="24"/>
          <w:szCs w:val="24"/>
        </w:rPr>
        <w:t>i</w:t>
      </w:r>
      <w:r w:rsidRPr="0051132F">
        <w:rPr>
          <w:rFonts w:asciiTheme="majorBidi" w:eastAsia="Maiandra GD" w:hAnsiTheme="majorBidi" w:cstheme="majorBidi"/>
          <w:spacing w:val="-1"/>
          <w:sz w:val="24"/>
          <w:szCs w:val="24"/>
        </w:rPr>
        <w:t>m</w:t>
      </w:r>
      <w:r w:rsidRPr="0051132F">
        <w:rPr>
          <w:rFonts w:asciiTheme="majorBidi" w:eastAsia="Maiandra GD" w:hAnsiTheme="majorBidi" w:cstheme="majorBidi"/>
          <w:sz w:val="24"/>
          <w:szCs w:val="24"/>
        </w:rPr>
        <w:t>a</w:t>
      </w:r>
      <w:r w:rsidRPr="0051132F">
        <w:rPr>
          <w:rFonts w:asciiTheme="majorBidi" w:eastAsia="Maiandra GD" w:hAnsiTheme="majorBidi" w:cstheme="majorBidi"/>
          <w:spacing w:val="-3"/>
          <w:sz w:val="24"/>
          <w:szCs w:val="24"/>
        </w:rPr>
        <w:t>k</w:t>
      </w:r>
      <w:r w:rsidRPr="0051132F">
        <w:rPr>
          <w:rFonts w:asciiTheme="majorBidi" w:eastAsia="Maiandra GD" w:hAnsiTheme="majorBidi" w:cstheme="majorBidi"/>
          <w:sz w:val="24"/>
          <w:szCs w:val="24"/>
        </w:rPr>
        <w:t>an</w:t>
      </w:r>
      <w:r w:rsidRPr="0051132F">
        <w:rPr>
          <w:rFonts w:asciiTheme="majorBidi" w:eastAsia="Maiandra GD" w:hAnsiTheme="majorBidi" w:cstheme="majorBidi"/>
          <w:spacing w:val="4"/>
          <w:sz w:val="24"/>
          <w:szCs w:val="24"/>
        </w:rPr>
        <w:t xml:space="preserve"> </w:t>
      </w:r>
      <w:r w:rsidRPr="0051132F">
        <w:rPr>
          <w:rFonts w:asciiTheme="majorBidi" w:eastAsia="Maiandra GD" w:hAnsiTheme="majorBidi" w:cstheme="majorBidi"/>
          <w:sz w:val="24"/>
          <w:szCs w:val="24"/>
        </w:rPr>
        <w:t>ol</w:t>
      </w:r>
      <w:r w:rsidRPr="0051132F">
        <w:rPr>
          <w:rFonts w:asciiTheme="majorBidi" w:eastAsia="Maiandra GD" w:hAnsiTheme="majorBidi" w:cstheme="majorBidi"/>
          <w:spacing w:val="-3"/>
          <w:sz w:val="24"/>
          <w:szCs w:val="24"/>
        </w:rPr>
        <w:t>e</w:t>
      </w:r>
      <w:r w:rsidRPr="0051132F">
        <w:rPr>
          <w:rFonts w:asciiTheme="majorBidi" w:eastAsia="Maiandra GD" w:hAnsiTheme="majorBidi" w:cstheme="majorBidi"/>
          <w:sz w:val="24"/>
          <w:szCs w:val="24"/>
        </w:rPr>
        <w:t>h</w:t>
      </w:r>
      <w:r w:rsidRPr="0051132F">
        <w:rPr>
          <w:rFonts w:asciiTheme="majorBidi" w:eastAsia="Maiandra GD" w:hAnsiTheme="majorBidi" w:cstheme="majorBidi"/>
          <w:spacing w:val="4"/>
          <w:sz w:val="24"/>
          <w:szCs w:val="24"/>
        </w:rPr>
        <w:t xml:space="preserve"> </w:t>
      </w:r>
      <w:r w:rsidRPr="0051132F">
        <w:rPr>
          <w:rFonts w:asciiTheme="majorBidi" w:eastAsia="Maiandra GD" w:hAnsiTheme="majorBidi" w:cstheme="majorBidi"/>
          <w:spacing w:val="-3"/>
          <w:sz w:val="24"/>
          <w:szCs w:val="24"/>
        </w:rPr>
        <w:t>m</w:t>
      </w:r>
      <w:r w:rsidRPr="0051132F">
        <w:rPr>
          <w:rFonts w:asciiTheme="majorBidi" w:eastAsia="Maiandra GD" w:hAnsiTheme="majorBidi" w:cstheme="majorBidi"/>
          <w:sz w:val="24"/>
          <w:szCs w:val="24"/>
        </w:rPr>
        <w:t>ak</w:t>
      </w:r>
      <w:r w:rsidRPr="0051132F">
        <w:rPr>
          <w:rFonts w:asciiTheme="majorBidi" w:eastAsia="Maiandra GD" w:hAnsiTheme="majorBidi" w:cstheme="majorBidi"/>
          <w:spacing w:val="1"/>
          <w:sz w:val="24"/>
          <w:szCs w:val="24"/>
        </w:rPr>
        <w:t>h</w:t>
      </w:r>
      <w:r w:rsidRPr="0051132F">
        <w:rPr>
          <w:rFonts w:asciiTheme="majorBidi" w:eastAsia="Maiandra GD" w:hAnsiTheme="majorBidi" w:cstheme="majorBidi"/>
          <w:sz w:val="24"/>
          <w:szCs w:val="24"/>
        </w:rPr>
        <w:t>luk. Oleh</w:t>
      </w:r>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z w:val="24"/>
          <w:szCs w:val="24"/>
        </w:rPr>
        <w:t>kare</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z w:val="24"/>
          <w:szCs w:val="24"/>
        </w:rPr>
        <w:t>a</w:t>
      </w:r>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z w:val="24"/>
          <w:szCs w:val="24"/>
        </w:rPr>
        <w:t>i</w:t>
      </w:r>
      <w:r w:rsidRPr="0051132F">
        <w:rPr>
          <w:rFonts w:asciiTheme="majorBidi" w:eastAsia="Maiandra GD" w:hAnsiTheme="majorBidi" w:cstheme="majorBidi"/>
          <w:spacing w:val="-1"/>
          <w:sz w:val="24"/>
          <w:szCs w:val="24"/>
        </w:rPr>
        <w:t>t</w:t>
      </w:r>
      <w:r w:rsidRPr="0051132F">
        <w:rPr>
          <w:rFonts w:asciiTheme="majorBidi" w:eastAsia="Maiandra GD" w:hAnsiTheme="majorBidi" w:cstheme="majorBidi"/>
          <w:sz w:val="24"/>
          <w:szCs w:val="24"/>
        </w:rPr>
        <w:t>u</w:t>
      </w:r>
      <w:r w:rsidRPr="0051132F">
        <w:rPr>
          <w:rFonts w:asciiTheme="majorBidi" w:eastAsia="Maiandra GD" w:hAnsiTheme="majorBidi" w:cstheme="majorBidi"/>
          <w:spacing w:val="7"/>
          <w:sz w:val="24"/>
          <w:szCs w:val="24"/>
        </w:rPr>
        <w:t xml:space="preserve"> </w:t>
      </w:r>
      <w:r w:rsidRPr="0051132F">
        <w:rPr>
          <w:rFonts w:asciiTheme="majorBidi" w:eastAsia="Maiandra GD" w:hAnsiTheme="majorBidi" w:cstheme="majorBidi"/>
          <w:spacing w:val="1"/>
          <w:sz w:val="24"/>
          <w:szCs w:val="24"/>
        </w:rPr>
        <w:t>s</w:t>
      </w:r>
      <w:r w:rsidRPr="0051132F">
        <w:rPr>
          <w:rFonts w:asciiTheme="majorBidi" w:eastAsia="Maiandra GD" w:hAnsiTheme="majorBidi" w:cstheme="majorBidi"/>
          <w:sz w:val="24"/>
          <w:szCs w:val="24"/>
        </w:rPr>
        <w:t>eri</w:t>
      </w:r>
      <w:r w:rsidRPr="0051132F">
        <w:rPr>
          <w:rFonts w:asciiTheme="majorBidi" w:eastAsia="Maiandra GD" w:hAnsiTheme="majorBidi" w:cstheme="majorBidi"/>
          <w:spacing w:val="-2"/>
          <w:sz w:val="24"/>
          <w:szCs w:val="24"/>
        </w:rPr>
        <w:t>n</w:t>
      </w:r>
      <w:r w:rsidRPr="0051132F">
        <w:rPr>
          <w:rFonts w:asciiTheme="majorBidi" w:eastAsia="Maiandra GD" w:hAnsiTheme="majorBidi" w:cstheme="majorBidi"/>
          <w:sz w:val="24"/>
          <w:szCs w:val="24"/>
        </w:rPr>
        <w:t xml:space="preserve">g </w:t>
      </w:r>
      <w:r w:rsidRPr="0051132F">
        <w:rPr>
          <w:rFonts w:asciiTheme="majorBidi" w:eastAsia="Maiandra GD" w:hAnsiTheme="majorBidi" w:cstheme="majorBidi"/>
          <w:spacing w:val="-1"/>
          <w:sz w:val="24"/>
          <w:szCs w:val="24"/>
        </w:rPr>
        <w:t>d</w:t>
      </w:r>
      <w:r w:rsidRPr="0051132F">
        <w:rPr>
          <w:rFonts w:asciiTheme="majorBidi" w:eastAsia="Maiandra GD" w:hAnsiTheme="majorBidi" w:cstheme="majorBidi"/>
          <w:sz w:val="24"/>
          <w:szCs w:val="24"/>
        </w:rPr>
        <w:t>ika</w:t>
      </w:r>
      <w:r w:rsidRPr="0051132F">
        <w:rPr>
          <w:rFonts w:asciiTheme="majorBidi" w:eastAsia="Maiandra GD" w:hAnsiTheme="majorBidi" w:cstheme="majorBidi"/>
          <w:spacing w:val="-1"/>
          <w:sz w:val="24"/>
          <w:szCs w:val="24"/>
        </w:rPr>
        <w:t>t</w:t>
      </w:r>
      <w:r w:rsidRPr="0051132F">
        <w:rPr>
          <w:rFonts w:asciiTheme="majorBidi" w:eastAsia="Maiandra GD" w:hAnsiTheme="majorBidi" w:cstheme="majorBidi"/>
          <w:sz w:val="24"/>
          <w:szCs w:val="24"/>
        </w:rPr>
        <w:t>aka</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z w:val="24"/>
          <w:szCs w:val="24"/>
        </w:rPr>
        <w:t>:</w:t>
      </w:r>
      <w:r w:rsidRPr="0051132F">
        <w:rPr>
          <w:rFonts w:asciiTheme="majorBidi" w:eastAsia="Maiandra GD" w:hAnsiTheme="majorBidi" w:cstheme="majorBidi"/>
          <w:spacing w:val="2"/>
          <w:sz w:val="24"/>
          <w:szCs w:val="24"/>
        </w:rPr>
        <w:t xml:space="preserve"> </w:t>
      </w:r>
      <w:r w:rsidRPr="0051132F">
        <w:rPr>
          <w:rFonts w:asciiTheme="majorBidi" w:eastAsia="Maiandra GD" w:hAnsiTheme="majorBidi" w:cstheme="majorBidi"/>
          <w:spacing w:val="-1"/>
          <w:sz w:val="24"/>
          <w:szCs w:val="24"/>
        </w:rPr>
        <w:t>p</w:t>
      </w:r>
      <w:r w:rsidRPr="0051132F">
        <w:rPr>
          <w:rFonts w:asciiTheme="majorBidi" w:eastAsia="Maiandra GD" w:hAnsiTheme="majorBidi" w:cstheme="majorBidi"/>
          <w:sz w:val="24"/>
          <w:szCs w:val="24"/>
        </w:rPr>
        <w:t>e</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z w:val="24"/>
          <w:szCs w:val="24"/>
        </w:rPr>
        <w:t>gu</w:t>
      </w:r>
      <w:r w:rsidRPr="0051132F">
        <w:rPr>
          <w:rFonts w:asciiTheme="majorBidi" w:eastAsia="Maiandra GD" w:hAnsiTheme="majorBidi" w:cstheme="majorBidi"/>
          <w:spacing w:val="-2"/>
          <w:sz w:val="24"/>
          <w:szCs w:val="24"/>
        </w:rPr>
        <w:t>a</w:t>
      </w:r>
      <w:r w:rsidRPr="0051132F">
        <w:rPr>
          <w:rFonts w:asciiTheme="majorBidi" w:eastAsia="Maiandra GD" w:hAnsiTheme="majorBidi" w:cstheme="majorBidi"/>
          <w:spacing w:val="1"/>
          <w:sz w:val="24"/>
          <w:szCs w:val="24"/>
        </w:rPr>
        <w:t>s</w:t>
      </w:r>
      <w:r w:rsidRPr="0051132F">
        <w:rPr>
          <w:rFonts w:asciiTheme="majorBidi" w:eastAsia="Maiandra GD" w:hAnsiTheme="majorBidi" w:cstheme="majorBidi"/>
          <w:sz w:val="24"/>
          <w:szCs w:val="24"/>
        </w:rPr>
        <w:t>a</w:t>
      </w:r>
      <w:r w:rsidRPr="0051132F">
        <w:rPr>
          <w:rFonts w:asciiTheme="majorBidi" w:eastAsia="Maiandra GD" w:hAnsiTheme="majorBidi" w:cstheme="majorBidi"/>
          <w:spacing w:val="3"/>
          <w:sz w:val="24"/>
          <w:szCs w:val="24"/>
        </w:rPr>
        <w:t xml:space="preserve"> </w:t>
      </w:r>
      <w:r w:rsidRPr="0051132F">
        <w:rPr>
          <w:rFonts w:asciiTheme="majorBidi" w:eastAsia="Maiandra GD" w:hAnsiTheme="majorBidi" w:cstheme="majorBidi"/>
          <w:spacing w:val="-3"/>
          <w:sz w:val="24"/>
          <w:szCs w:val="24"/>
        </w:rPr>
        <w:t>m</w:t>
      </w:r>
      <w:r w:rsidRPr="0051132F">
        <w:rPr>
          <w:rFonts w:asciiTheme="majorBidi" w:eastAsia="Maiandra GD" w:hAnsiTheme="majorBidi" w:cstheme="majorBidi"/>
          <w:sz w:val="24"/>
          <w:szCs w:val="24"/>
        </w:rPr>
        <w:t>e</w:t>
      </w:r>
      <w:r w:rsidRPr="0051132F">
        <w:rPr>
          <w:rFonts w:asciiTheme="majorBidi" w:eastAsia="Maiandra GD" w:hAnsiTheme="majorBidi" w:cstheme="majorBidi"/>
          <w:spacing w:val="-1"/>
          <w:sz w:val="24"/>
          <w:szCs w:val="24"/>
        </w:rPr>
        <w:t>mb</w:t>
      </w:r>
      <w:r w:rsidRPr="0051132F">
        <w:rPr>
          <w:rFonts w:asciiTheme="majorBidi" w:eastAsia="Maiandra GD" w:hAnsiTheme="majorBidi" w:cstheme="majorBidi"/>
          <w:sz w:val="24"/>
          <w:szCs w:val="24"/>
        </w:rPr>
        <w:t>erikan</w:t>
      </w:r>
      <w:r w:rsidRPr="0051132F">
        <w:rPr>
          <w:rFonts w:asciiTheme="majorBidi" w:eastAsia="Maiandra GD" w:hAnsiTheme="majorBidi" w:cstheme="majorBidi"/>
          <w:spacing w:val="3"/>
          <w:sz w:val="24"/>
          <w:szCs w:val="24"/>
        </w:rPr>
        <w:t xml:space="preserve"> </w:t>
      </w:r>
      <w:r w:rsidRPr="0051132F">
        <w:rPr>
          <w:rFonts w:asciiTheme="majorBidi" w:eastAsia="Maiandra GD" w:hAnsiTheme="majorBidi" w:cstheme="majorBidi"/>
          <w:sz w:val="24"/>
          <w:szCs w:val="24"/>
        </w:rPr>
        <w:t>re</w:t>
      </w:r>
      <w:r w:rsidRPr="0051132F">
        <w:rPr>
          <w:rFonts w:asciiTheme="majorBidi" w:eastAsia="Maiandra GD" w:hAnsiTheme="majorBidi" w:cstheme="majorBidi"/>
          <w:spacing w:val="-1"/>
          <w:sz w:val="24"/>
          <w:szCs w:val="24"/>
        </w:rPr>
        <w:t>z</w:t>
      </w:r>
      <w:r w:rsidRPr="0051132F">
        <w:rPr>
          <w:rFonts w:asciiTheme="majorBidi" w:eastAsia="Maiandra GD" w:hAnsiTheme="majorBidi" w:cstheme="majorBidi"/>
          <w:sz w:val="24"/>
          <w:szCs w:val="24"/>
        </w:rPr>
        <w:t>eki</w:t>
      </w:r>
      <w:r w:rsidRPr="0051132F">
        <w:rPr>
          <w:rFonts w:asciiTheme="majorBidi" w:eastAsia="Maiandra GD" w:hAnsiTheme="majorBidi" w:cstheme="majorBidi"/>
          <w:spacing w:val="3"/>
          <w:sz w:val="24"/>
          <w:szCs w:val="24"/>
        </w:rPr>
        <w:t xml:space="preserve"> </w:t>
      </w:r>
      <w:r w:rsidRPr="0051132F">
        <w:rPr>
          <w:rFonts w:asciiTheme="majorBidi" w:eastAsia="Maiandra GD" w:hAnsiTheme="majorBidi" w:cstheme="majorBidi"/>
          <w:spacing w:val="-1"/>
          <w:sz w:val="24"/>
          <w:szCs w:val="24"/>
        </w:rPr>
        <w:t>t</w:t>
      </w:r>
      <w:r w:rsidRPr="0051132F">
        <w:rPr>
          <w:rFonts w:asciiTheme="majorBidi" w:eastAsia="Maiandra GD" w:hAnsiTheme="majorBidi" w:cstheme="majorBidi"/>
          <w:sz w:val="24"/>
          <w:szCs w:val="24"/>
        </w:rPr>
        <w:t>e</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pacing w:val="-1"/>
          <w:sz w:val="24"/>
          <w:szCs w:val="24"/>
        </w:rPr>
        <w:t>t</w:t>
      </w:r>
      <w:r w:rsidRPr="0051132F">
        <w:rPr>
          <w:rFonts w:asciiTheme="majorBidi" w:eastAsia="Maiandra GD" w:hAnsiTheme="majorBidi" w:cstheme="majorBidi"/>
          <w:sz w:val="24"/>
          <w:szCs w:val="24"/>
        </w:rPr>
        <w:t>ara</w:t>
      </w:r>
      <w:r w:rsidRPr="0051132F">
        <w:rPr>
          <w:rFonts w:asciiTheme="majorBidi" w:eastAsia="Maiandra GD" w:hAnsiTheme="majorBidi" w:cstheme="majorBidi"/>
          <w:spacing w:val="1"/>
          <w:sz w:val="24"/>
          <w:szCs w:val="24"/>
        </w:rPr>
        <w:t>n</w:t>
      </w:r>
      <w:r w:rsidRPr="0051132F">
        <w:rPr>
          <w:rFonts w:asciiTheme="majorBidi" w:eastAsia="Maiandra GD" w:hAnsiTheme="majorBidi" w:cstheme="majorBidi"/>
          <w:sz w:val="24"/>
          <w:szCs w:val="24"/>
        </w:rPr>
        <w:t>ya, a</w:t>
      </w:r>
      <w:r w:rsidRPr="0051132F">
        <w:rPr>
          <w:rFonts w:asciiTheme="majorBidi" w:eastAsia="Maiandra GD" w:hAnsiTheme="majorBidi" w:cstheme="majorBidi"/>
          <w:spacing w:val="-1"/>
          <w:sz w:val="24"/>
          <w:szCs w:val="24"/>
        </w:rPr>
        <w:t>t</w:t>
      </w:r>
      <w:r w:rsidRPr="0051132F">
        <w:rPr>
          <w:rFonts w:asciiTheme="majorBidi" w:eastAsia="Maiandra GD" w:hAnsiTheme="majorBidi" w:cstheme="majorBidi"/>
          <w:sz w:val="24"/>
          <w:szCs w:val="24"/>
        </w:rPr>
        <w:t>au</w:t>
      </w:r>
      <w:r w:rsidRPr="0051132F">
        <w:rPr>
          <w:rFonts w:asciiTheme="majorBidi" w:eastAsia="Maiandra GD" w:hAnsiTheme="majorBidi" w:cstheme="majorBidi"/>
          <w:spacing w:val="2"/>
          <w:sz w:val="24"/>
          <w:szCs w:val="24"/>
        </w:rPr>
        <w:t xml:space="preserve"> </w:t>
      </w:r>
      <w:proofErr w:type="gramStart"/>
      <w:r w:rsidRPr="0051132F">
        <w:rPr>
          <w:rFonts w:asciiTheme="majorBidi" w:eastAsia="Maiandra GD" w:hAnsiTheme="majorBidi" w:cstheme="majorBidi"/>
          <w:sz w:val="24"/>
          <w:szCs w:val="24"/>
        </w:rPr>
        <w:t>ak</w:t>
      </w:r>
      <w:r w:rsidRPr="0051132F">
        <w:rPr>
          <w:rFonts w:asciiTheme="majorBidi" w:eastAsia="Maiandra GD" w:hAnsiTheme="majorBidi" w:cstheme="majorBidi"/>
          <w:spacing w:val="2"/>
          <w:sz w:val="24"/>
          <w:szCs w:val="24"/>
        </w:rPr>
        <w:t>a</w:t>
      </w:r>
      <w:r w:rsidRPr="0051132F">
        <w:rPr>
          <w:rFonts w:asciiTheme="majorBidi" w:eastAsia="Maiandra GD" w:hAnsiTheme="majorBidi" w:cstheme="majorBidi"/>
          <w:sz w:val="24"/>
          <w:szCs w:val="24"/>
        </w:rPr>
        <w:t>n</w:t>
      </w:r>
      <w:proofErr w:type="gramEnd"/>
      <w:r w:rsidRPr="0051132F">
        <w:rPr>
          <w:rFonts w:asciiTheme="majorBidi" w:eastAsia="Maiandra GD" w:hAnsiTheme="majorBidi" w:cstheme="majorBidi"/>
          <w:sz w:val="24"/>
          <w:szCs w:val="24"/>
        </w:rPr>
        <w:t xml:space="preserve"> </w:t>
      </w:r>
      <w:r w:rsidRPr="0051132F">
        <w:rPr>
          <w:rFonts w:asciiTheme="majorBidi" w:eastAsia="Maiandra GD" w:hAnsiTheme="majorBidi" w:cstheme="majorBidi"/>
          <w:spacing w:val="-1"/>
          <w:sz w:val="24"/>
          <w:szCs w:val="24"/>
        </w:rPr>
        <w:t>d</w:t>
      </w:r>
      <w:r w:rsidRPr="0051132F">
        <w:rPr>
          <w:rFonts w:asciiTheme="majorBidi" w:eastAsia="Maiandra GD" w:hAnsiTheme="majorBidi" w:cstheme="majorBidi"/>
          <w:sz w:val="24"/>
          <w:szCs w:val="24"/>
        </w:rPr>
        <w:t>i</w:t>
      </w:r>
      <w:r w:rsidRPr="0051132F">
        <w:rPr>
          <w:rFonts w:asciiTheme="majorBidi" w:eastAsia="Maiandra GD" w:hAnsiTheme="majorBidi" w:cstheme="majorBidi"/>
          <w:spacing w:val="-1"/>
          <w:sz w:val="24"/>
          <w:szCs w:val="24"/>
        </w:rPr>
        <w:t>b</w:t>
      </w:r>
      <w:r w:rsidRPr="0051132F">
        <w:rPr>
          <w:rFonts w:asciiTheme="majorBidi" w:eastAsia="Maiandra GD" w:hAnsiTheme="majorBidi" w:cstheme="majorBidi"/>
          <w:sz w:val="24"/>
          <w:szCs w:val="24"/>
        </w:rPr>
        <w:t>erikan</w:t>
      </w:r>
      <w:r w:rsidRPr="0051132F">
        <w:rPr>
          <w:rFonts w:asciiTheme="majorBidi" w:eastAsia="Maiandra GD" w:hAnsiTheme="majorBidi" w:cstheme="majorBidi"/>
          <w:spacing w:val="1"/>
          <w:sz w:val="24"/>
          <w:szCs w:val="24"/>
        </w:rPr>
        <w:t xml:space="preserve"> </w:t>
      </w:r>
      <w:r w:rsidRPr="0051132F">
        <w:rPr>
          <w:rFonts w:asciiTheme="majorBidi" w:eastAsia="Maiandra GD" w:hAnsiTheme="majorBidi" w:cstheme="majorBidi"/>
          <w:sz w:val="24"/>
          <w:szCs w:val="24"/>
        </w:rPr>
        <w:t>re</w:t>
      </w:r>
      <w:r w:rsidRPr="0051132F">
        <w:rPr>
          <w:rFonts w:asciiTheme="majorBidi" w:eastAsia="Maiandra GD" w:hAnsiTheme="majorBidi" w:cstheme="majorBidi"/>
          <w:spacing w:val="-1"/>
          <w:sz w:val="24"/>
          <w:szCs w:val="24"/>
        </w:rPr>
        <w:t>z</w:t>
      </w:r>
      <w:r w:rsidRPr="0051132F">
        <w:rPr>
          <w:rFonts w:asciiTheme="majorBidi" w:eastAsia="Maiandra GD" w:hAnsiTheme="majorBidi" w:cstheme="majorBidi"/>
          <w:sz w:val="24"/>
          <w:szCs w:val="24"/>
        </w:rPr>
        <w:t xml:space="preserve">eki </w:t>
      </w:r>
      <w:r w:rsidRPr="0051132F">
        <w:rPr>
          <w:rFonts w:asciiTheme="majorBidi" w:eastAsia="Maiandra GD" w:hAnsiTheme="majorBidi" w:cstheme="majorBidi"/>
          <w:spacing w:val="-1"/>
          <w:sz w:val="24"/>
          <w:szCs w:val="24"/>
        </w:rPr>
        <w:t>b</w:t>
      </w:r>
      <w:r w:rsidRPr="0051132F">
        <w:rPr>
          <w:rFonts w:asciiTheme="majorBidi" w:eastAsia="Maiandra GD" w:hAnsiTheme="majorBidi" w:cstheme="majorBidi"/>
          <w:sz w:val="24"/>
          <w:szCs w:val="24"/>
        </w:rPr>
        <w:t>eru</w:t>
      </w:r>
      <w:r w:rsidRPr="0051132F">
        <w:rPr>
          <w:rFonts w:asciiTheme="majorBidi" w:eastAsia="Maiandra GD" w:hAnsiTheme="majorBidi" w:cstheme="majorBidi"/>
          <w:spacing w:val="-1"/>
          <w:sz w:val="24"/>
          <w:szCs w:val="24"/>
        </w:rPr>
        <w:t>p</w:t>
      </w:r>
      <w:r w:rsidRPr="0051132F">
        <w:rPr>
          <w:rFonts w:asciiTheme="majorBidi" w:eastAsia="Maiandra GD" w:hAnsiTheme="majorBidi" w:cstheme="majorBidi"/>
          <w:sz w:val="24"/>
          <w:szCs w:val="24"/>
        </w:rPr>
        <w:t>a il</w:t>
      </w:r>
      <w:r w:rsidRPr="0051132F">
        <w:rPr>
          <w:rFonts w:asciiTheme="majorBidi" w:eastAsia="Maiandra GD" w:hAnsiTheme="majorBidi" w:cstheme="majorBidi"/>
          <w:spacing w:val="-1"/>
          <w:sz w:val="24"/>
          <w:szCs w:val="24"/>
        </w:rPr>
        <w:t>m</w:t>
      </w:r>
      <w:r w:rsidRPr="0051132F">
        <w:rPr>
          <w:rFonts w:asciiTheme="majorBidi" w:eastAsia="Maiandra GD" w:hAnsiTheme="majorBidi" w:cstheme="majorBidi"/>
          <w:sz w:val="24"/>
          <w:szCs w:val="24"/>
        </w:rPr>
        <w:t>u</w:t>
      </w:r>
      <w:r>
        <w:rPr>
          <w:rFonts w:asciiTheme="majorBidi" w:eastAsia="Maiandra GD" w:hAnsiTheme="majorBidi" w:cstheme="majorBidi"/>
          <w:sz w:val="24"/>
          <w:szCs w:val="24"/>
        </w:rPr>
        <w:t>.</w:t>
      </w:r>
      <w:r>
        <w:rPr>
          <w:rStyle w:val="FootnoteReference"/>
          <w:rFonts w:asciiTheme="majorBidi" w:eastAsia="Maiandra GD" w:hAnsiTheme="majorBidi" w:cstheme="majorBidi"/>
          <w:sz w:val="24"/>
          <w:szCs w:val="24"/>
        </w:rPr>
        <w:footnoteReference w:id="11"/>
      </w:r>
    </w:p>
    <w:p w:rsidR="00956F41" w:rsidRDefault="00956F41" w:rsidP="00DA6608">
      <w:pPr>
        <w:pStyle w:val="ListParagraph"/>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 xml:space="preserve">Para Ulama memberikan defenisi tentang rezeki </w:t>
      </w:r>
      <w:r w:rsidR="00946B85">
        <w:rPr>
          <w:rFonts w:asciiTheme="majorBidi" w:hAnsiTheme="majorBidi" w:cstheme="majorBidi"/>
          <w:sz w:val="24"/>
          <w:szCs w:val="24"/>
          <w:lang w:val="en-US"/>
        </w:rPr>
        <w:t xml:space="preserve">ini, </w:t>
      </w:r>
      <w:proofErr w:type="gramStart"/>
      <w:r w:rsidR="00946B85">
        <w:rPr>
          <w:rFonts w:asciiTheme="majorBidi" w:hAnsiTheme="majorBidi" w:cstheme="majorBidi"/>
          <w:sz w:val="24"/>
          <w:szCs w:val="24"/>
          <w:lang w:val="en-US"/>
        </w:rPr>
        <w:t>Fakhruddin  ar</w:t>
      </w:r>
      <w:proofErr w:type="gramEnd"/>
      <w:r w:rsidR="00946B85">
        <w:rPr>
          <w:rFonts w:asciiTheme="majorBidi" w:hAnsiTheme="majorBidi" w:cstheme="majorBidi"/>
          <w:sz w:val="24"/>
          <w:szCs w:val="24"/>
          <w:lang w:val="en-US"/>
        </w:rPr>
        <w:t xml:space="preserve">-Razi berpendapat bahwa </w:t>
      </w:r>
      <w:r w:rsidR="00E623CE">
        <w:rPr>
          <w:rFonts w:asciiTheme="majorBidi" w:hAnsiTheme="majorBidi" w:cstheme="majorBidi"/>
          <w:sz w:val="24"/>
          <w:szCs w:val="24"/>
          <w:lang w:val="en-US"/>
        </w:rPr>
        <w:t xml:space="preserve">rezeki adalah bagian. Seseorang punya bgiannya sendiri dan bukan bagian orang lain. </w:t>
      </w:r>
      <w:proofErr w:type="gramStart"/>
      <w:r w:rsidR="00E623CE">
        <w:rPr>
          <w:rFonts w:asciiTheme="majorBidi" w:hAnsiTheme="majorBidi" w:cstheme="majorBidi"/>
          <w:sz w:val="24"/>
          <w:szCs w:val="24"/>
          <w:lang w:val="en-US"/>
        </w:rPr>
        <w:t>Ia</w:t>
      </w:r>
      <w:proofErr w:type="gramEnd"/>
      <w:r w:rsidR="00E623CE">
        <w:rPr>
          <w:rFonts w:asciiTheme="majorBidi" w:hAnsiTheme="majorBidi" w:cstheme="majorBidi"/>
          <w:sz w:val="24"/>
          <w:szCs w:val="24"/>
          <w:lang w:val="en-US"/>
        </w:rPr>
        <w:t xml:space="preserve"> juga membantah pendapat bahwa rezeki itu sesuatu </w:t>
      </w:r>
      <w:r w:rsidR="00E623CE">
        <w:rPr>
          <w:rFonts w:asciiTheme="majorBidi" w:hAnsiTheme="majorBidi" w:cstheme="majorBidi"/>
          <w:sz w:val="24"/>
          <w:szCs w:val="24"/>
          <w:lang w:val="en-US"/>
        </w:rPr>
        <w:lastRenderedPageBreak/>
        <w:t>yang bisa dimakan dan digunakan, karena Allah menyuruh kita menafkahkan rezeki tersebut.</w:t>
      </w:r>
      <w:r w:rsidR="00C2021C">
        <w:rPr>
          <w:rStyle w:val="FootnoteReference"/>
          <w:rFonts w:asciiTheme="majorBidi" w:hAnsiTheme="majorBidi" w:cstheme="majorBidi"/>
          <w:sz w:val="24"/>
          <w:szCs w:val="24"/>
          <w:lang w:val="en-US"/>
        </w:rPr>
        <w:footnoteReference w:id="12"/>
      </w:r>
    </w:p>
    <w:p w:rsidR="00876BEA" w:rsidRDefault="00876BEA" w:rsidP="00DA6608">
      <w:pPr>
        <w:pStyle w:val="ListParagraph"/>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Dari beberapa penjelasan di atas, dapat diambil suatu konklusi bahw</w:t>
      </w:r>
      <w:r w:rsidR="00B011E2">
        <w:rPr>
          <w:rFonts w:asciiTheme="majorBidi" w:hAnsiTheme="majorBidi" w:cstheme="majorBidi"/>
          <w:sz w:val="24"/>
          <w:szCs w:val="24"/>
          <w:lang w:val="en-US"/>
        </w:rPr>
        <w:t>a</w:t>
      </w:r>
      <w:r>
        <w:rPr>
          <w:rFonts w:asciiTheme="majorBidi" w:hAnsiTheme="majorBidi" w:cstheme="majorBidi"/>
          <w:sz w:val="24"/>
          <w:szCs w:val="24"/>
          <w:lang w:val="en-US"/>
        </w:rPr>
        <w:t xml:space="preserve"> yang dimasud dengan rezeki itu adalah pemberian, dalam hal ini bukan hanya berisat suatu benda atau materi akan tetapi juga dapat dalam bentuk</w:t>
      </w:r>
      <w:r w:rsidR="00416D0A">
        <w:rPr>
          <w:rFonts w:asciiTheme="majorBidi" w:hAnsiTheme="majorBidi" w:cstheme="majorBidi"/>
          <w:sz w:val="24"/>
          <w:szCs w:val="24"/>
          <w:lang w:val="en-US"/>
        </w:rPr>
        <w:t xml:space="preserve"> non materi, atau juga dapat bearti sesuatu yang disampaikan Allah kepada makhluknya dan bermamfaat bagi makhluknya.</w:t>
      </w:r>
    </w:p>
    <w:p w:rsidR="00A177C8" w:rsidRDefault="00A177C8" w:rsidP="00DA6608">
      <w:pPr>
        <w:pStyle w:val="ListParagraph"/>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At-Thobari menjelaskan dalam kitab Tafsir Al Iqtishadi Lil Qur’anul Karim karangan Rafiq Yunus Al-Mishri bahwa Allah membentangkan rezkinya kepada hamba yang dikehendaki-Nya, maka dalam hal ini memberi rezki banyak atau sedikit ada unsur layak atau tidak seseorang memikul amanah untuk memiliki (menggunakan) atas harta yang diamanahkan oleh Allah swt.</w:t>
      </w:r>
      <w:r>
        <w:rPr>
          <w:rStyle w:val="FootnoteReference"/>
          <w:rFonts w:asciiTheme="majorBidi" w:hAnsiTheme="majorBidi" w:cstheme="majorBidi"/>
          <w:sz w:val="24"/>
          <w:szCs w:val="24"/>
          <w:lang w:val="en-US"/>
        </w:rPr>
        <w:footnoteReference w:id="13"/>
      </w:r>
      <w:r w:rsidR="00890CBF">
        <w:rPr>
          <w:rFonts w:asciiTheme="majorBidi" w:hAnsiTheme="majorBidi" w:cstheme="majorBidi"/>
          <w:sz w:val="24"/>
          <w:szCs w:val="24"/>
          <w:lang w:val="en-US"/>
        </w:rPr>
        <w:t xml:space="preserve"> Sementara Wahbah Az-Zuhaily mengatakan bahwa Allah meluaskan rezki kepada siapa yang dikehendaki, apakah pada waktu itu Allah memberikan rezki yang banyak atau sedikit semuanya itu ada hikmah yang dapat diambil, tidak melihat mukmin atau kafir. Allah tidak melihat tingkat kemuliaan seseorang </w:t>
      </w:r>
      <w:proofErr w:type="gramStart"/>
      <w:r w:rsidR="00890CBF">
        <w:rPr>
          <w:rFonts w:asciiTheme="majorBidi" w:hAnsiTheme="majorBidi" w:cstheme="majorBidi"/>
          <w:sz w:val="24"/>
          <w:szCs w:val="24"/>
          <w:lang w:val="en-US"/>
        </w:rPr>
        <w:t>itu  dari</w:t>
      </w:r>
      <w:proofErr w:type="gramEnd"/>
      <w:r w:rsidR="00890CBF">
        <w:rPr>
          <w:rFonts w:asciiTheme="majorBidi" w:hAnsiTheme="majorBidi" w:cstheme="majorBidi"/>
          <w:sz w:val="24"/>
          <w:szCs w:val="24"/>
          <w:lang w:val="en-US"/>
        </w:rPr>
        <w:t xml:space="preserve"> banyaknya harta atau sedikitnya harta yang diberikan.</w:t>
      </w:r>
      <w:r w:rsidR="00890CBF">
        <w:rPr>
          <w:rStyle w:val="FootnoteReference"/>
          <w:rFonts w:asciiTheme="majorBidi" w:hAnsiTheme="majorBidi" w:cstheme="majorBidi"/>
          <w:sz w:val="24"/>
          <w:szCs w:val="24"/>
          <w:lang w:val="en-US"/>
        </w:rPr>
        <w:footnoteReference w:id="14"/>
      </w:r>
    </w:p>
    <w:p w:rsidR="00327B71" w:rsidRDefault="006A5B21" w:rsidP="00AE2917">
      <w:pPr>
        <w:pStyle w:val="ListParagraph"/>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 xml:space="preserve">Munzir Kahf dalam kitabnya </w:t>
      </w:r>
      <w:r w:rsidRPr="00A177C8">
        <w:rPr>
          <w:rFonts w:asciiTheme="majorBidi" w:hAnsiTheme="majorBidi" w:cstheme="majorBidi"/>
          <w:i/>
          <w:iCs/>
          <w:sz w:val="24"/>
          <w:szCs w:val="24"/>
          <w:lang w:val="en-US"/>
        </w:rPr>
        <w:t>An-Nushus al-Iqtishadi</w:t>
      </w:r>
      <w:r w:rsidR="00846999" w:rsidRPr="00A177C8">
        <w:rPr>
          <w:rFonts w:asciiTheme="majorBidi" w:hAnsiTheme="majorBidi" w:cstheme="majorBidi"/>
          <w:i/>
          <w:iCs/>
          <w:sz w:val="24"/>
          <w:szCs w:val="24"/>
          <w:lang w:val="en-US"/>
        </w:rPr>
        <w:t xml:space="preserve">yah min Al-Qur’an </w:t>
      </w:r>
      <w:proofErr w:type="gramStart"/>
      <w:r w:rsidR="00846999" w:rsidRPr="00A177C8">
        <w:rPr>
          <w:rFonts w:asciiTheme="majorBidi" w:hAnsiTheme="majorBidi" w:cstheme="majorBidi"/>
          <w:i/>
          <w:iCs/>
          <w:sz w:val="24"/>
          <w:szCs w:val="24"/>
          <w:lang w:val="en-US"/>
        </w:rPr>
        <w:t>wa</w:t>
      </w:r>
      <w:proofErr w:type="gramEnd"/>
      <w:r w:rsidR="00846999" w:rsidRPr="00A177C8">
        <w:rPr>
          <w:rFonts w:asciiTheme="majorBidi" w:hAnsiTheme="majorBidi" w:cstheme="majorBidi"/>
          <w:i/>
          <w:iCs/>
          <w:sz w:val="24"/>
          <w:szCs w:val="24"/>
          <w:lang w:val="en-US"/>
        </w:rPr>
        <w:t xml:space="preserve"> Sunnah </w:t>
      </w:r>
      <w:r w:rsidR="00846999">
        <w:rPr>
          <w:rFonts w:asciiTheme="majorBidi" w:hAnsiTheme="majorBidi" w:cstheme="majorBidi"/>
          <w:sz w:val="24"/>
          <w:szCs w:val="24"/>
          <w:lang w:val="en-US"/>
        </w:rPr>
        <w:t>mem</w:t>
      </w:r>
      <w:r>
        <w:rPr>
          <w:rFonts w:asciiTheme="majorBidi" w:hAnsiTheme="majorBidi" w:cstheme="majorBidi"/>
          <w:sz w:val="24"/>
          <w:szCs w:val="24"/>
          <w:lang w:val="en-US"/>
        </w:rPr>
        <w:t>asukkan ayat ini sebagai salah satu ayat yang berkaitan dengan persoalan ekonomi yaitu tentang yang didalamnya disampaikan tentang suat</w:t>
      </w:r>
      <w:r w:rsidR="00F14C38">
        <w:rPr>
          <w:rFonts w:asciiTheme="majorBidi" w:hAnsiTheme="majorBidi" w:cstheme="majorBidi"/>
          <w:sz w:val="24"/>
          <w:szCs w:val="24"/>
          <w:lang w:val="en-US"/>
        </w:rPr>
        <w:t>u pekerjaan yang mendatangkan re</w:t>
      </w:r>
      <w:r>
        <w:rPr>
          <w:rFonts w:asciiTheme="majorBidi" w:hAnsiTheme="majorBidi" w:cstheme="majorBidi"/>
          <w:sz w:val="24"/>
          <w:szCs w:val="24"/>
          <w:lang w:val="en-US"/>
        </w:rPr>
        <w:t>zki, apakah itu yang halal atau haram yang nantinya memberikan pengaruh terhadap rezki yang diterima</w:t>
      </w:r>
      <w:r w:rsidR="00AE2917">
        <w:rPr>
          <w:rFonts w:asciiTheme="majorBidi" w:hAnsiTheme="majorBidi" w:cstheme="majorBidi"/>
          <w:sz w:val="24"/>
          <w:szCs w:val="24"/>
          <w:lang w:val="en-US"/>
        </w:rPr>
        <w:t>.</w:t>
      </w:r>
      <w:r w:rsidR="00AE2917">
        <w:rPr>
          <w:rStyle w:val="FootnoteReference"/>
          <w:rFonts w:asciiTheme="majorBidi" w:hAnsiTheme="majorBidi" w:cstheme="majorBidi"/>
          <w:sz w:val="24"/>
          <w:szCs w:val="24"/>
          <w:lang w:val="en-US"/>
        </w:rPr>
        <w:footnoteReference w:id="15"/>
      </w:r>
      <w:r>
        <w:rPr>
          <w:rFonts w:asciiTheme="majorBidi" w:hAnsiTheme="majorBidi" w:cstheme="majorBidi"/>
          <w:sz w:val="24"/>
          <w:szCs w:val="24"/>
          <w:lang w:val="en-US"/>
        </w:rPr>
        <w:t xml:space="preserve"> </w:t>
      </w:r>
      <w:r w:rsidR="006009AE">
        <w:rPr>
          <w:rFonts w:asciiTheme="majorBidi" w:hAnsiTheme="majorBidi" w:cstheme="majorBidi"/>
          <w:sz w:val="24"/>
          <w:szCs w:val="24"/>
          <w:lang w:val="en-US"/>
        </w:rPr>
        <w:t>Pada dasarnya setiap makhluk ciptaan Allah</w:t>
      </w:r>
      <w:r w:rsidR="00F14C38">
        <w:rPr>
          <w:rFonts w:asciiTheme="majorBidi" w:hAnsiTheme="majorBidi" w:cstheme="majorBidi"/>
          <w:sz w:val="24"/>
          <w:szCs w:val="24"/>
          <w:lang w:val="en-US"/>
        </w:rPr>
        <w:t xml:space="preserve"> swt sudah ditetapkan tentang re</w:t>
      </w:r>
      <w:r w:rsidR="006009AE">
        <w:rPr>
          <w:rFonts w:asciiTheme="majorBidi" w:hAnsiTheme="majorBidi" w:cstheme="majorBidi"/>
          <w:sz w:val="24"/>
          <w:szCs w:val="24"/>
          <w:lang w:val="en-US"/>
        </w:rPr>
        <w:t>zki kepada manusia</w:t>
      </w:r>
      <w:r w:rsidR="00327B71">
        <w:rPr>
          <w:rFonts w:asciiTheme="majorBidi" w:hAnsiTheme="majorBidi" w:cstheme="majorBidi"/>
          <w:sz w:val="24"/>
          <w:szCs w:val="24"/>
          <w:lang w:val="en-US"/>
        </w:rPr>
        <w:t>, apap</w:t>
      </w:r>
      <w:r w:rsidR="006009AE">
        <w:rPr>
          <w:rFonts w:asciiTheme="majorBidi" w:hAnsiTheme="majorBidi" w:cstheme="majorBidi"/>
          <w:sz w:val="24"/>
          <w:szCs w:val="24"/>
          <w:lang w:val="en-US"/>
        </w:rPr>
        <w:t>un bentuknya sesuai dengan hadits yang diriwayatkan</w:t>
      </w:r>
      <w:r w:rsidR="00327B71">
        <w:rPr>
          <w:rFonts w:asciiTheme="majorBidi" w:hAnsiTheme="majorBidi" w:cstheme="majorBidi"/>
          <w:sz w:val="24"/>
          <w:szCs w:val="24"/>
          <w:lang w:val="en-US"/>
        </w:rPr>
        <w:t xml:space="preserve"> oleh Ahmad sebagai </w:t>
      </w:r>
      <w:proofErr w:type="gramStart"/>
      <w:r w:rsidR="00327B71">
        <w:rPr>
          <w:rFonts w:asciiTheme="majorBidi" w:hAnsiTheme="majorBidi" w:cstheme="majorBidi"/>
          <w:sz w:val="24"/>
          <w:szCs w:val="24"/>
          <w:lang w:val="en-US"/>
        </w:rPr>
        <w:t>berikut :</w:t>
      </w:r>
      <w:proofErr w:type="gramEnd"/>
    </w:p>
    <w:p w:rsidR="00364154" w:rsidRDefault="00890CBF" w:rsidP="00AE2917">
      <w:pPr>
        <w:pStyle w:val="ListParagraph"/>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noProof/>
          <w:sz w:val="24"/>
          <w:szCs w:val="24"/>
          <w:lang w:eastAsia="en-ZW"/>
        </w:rPr>
        <w:drawing>
          <wp:anchor distT="0" distB="0" distL="114300" distR="114300" simplePos="0" relativeHeight="251658240" behindDoc="0" locked="0" layoutInCell="1" allowOverlap="1" wp14:anchorId="4FD7DB3A" wp14:editId="270219C3">
            <wp:simplePos x="0" y="0"/>
            <wp:positionH relativeFrom="column">
              <wp:posOffset>-220609</wp:posOffset>
            </wp:positionH>
            <wp:positionV relativeFrom="paragraph">
              <wp:posOffset>-50165</wp:posOffset>
            </wp:positionV>
            <wp:extent cx="5864860" cy="160401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64860" cy="1604010"/>
                    </a:xfrm>
                    <a:prstGeom prst="rect">
                      <a:avLst/>
                    </a:prstGeom>
                    <a:noFill/>
                  </pic:spPr>
                </pic:pic>
              </a:graphicData>
            </a:graphic>
            <wp14:sizeRelH relativeFrom="page">
              <wp14:pctWidth>0</wp14:pctWidth>
            </wp14:sizeRelH>
            <wp14:sizeRelV relativeFrom="page">
              <wp14:pctHeight>0</wp14:pctHeight>
            </wp14:sizeRelV>
          </wp:anchor>
        </w:drawing>
      </w:r>
    </w:p>
    <w:p w:rsidR="00364154" w:rsidRDefault="00364154" w:rsidP="00AE2917">
      <w:pPr>
        <w:pStyle w:val="ListParagraph"/>
        <w:spacing w:after="0" w:line="360" w:lineRule="auto"/>
        <w:ind w:left="426" w:firstLine="588"/>
        <w:jc w:val="both"/>
        <w:rPr>
          <w:rFonts w:asciiTheme="majorBidi" w:hAnsiTheme="majorBidi" w:cstheme="majorBidi"/>
          <w:sz w:val="24"/>
          <w:szCs w:val="24"/>
          <w:lang w:val="en-US"/>
        </w:rPr>
      </w:pPr>
    </w:p>
    <w:p w:rsidR="00364154" w:rsidRDefault="00364154" w:rsidP="00AE2917">
      <w:pPr>
        <w:pStyle w:val="ListParagraph"/>
        <w:spacing w:after="0" w:line="360" w:lineRule="auto"/>
        <w:ind w:left="426" w:firstLine="588"/>
        <w:jc w:val="both"/>
        <w:rPr>
          <w:rFonts w:asciiTheme="majorBidi" w:hAnsiTheme="majorBidi" w:cstheme="majorBidi"/>
          <w:sz w:val="24"/>
          <w:szCs w:val="24"/>
          <w:lang w:val="en-US"/>
        </w:rPr>
      </w:pPr>
    </w:p>
    <w:p w:rsidR="00364154" w:rsidRDefault="00364154" w:rsidP="00AE2917">
      <w:pPr>
        <w:pStyle w:val="ListParagraph"/>
        <w:spacing w:after="0" w:line="360" w:lineRule="auto"/>
        <w:ind w:left="426" w:firstLine="588"/>
        <w:jc w:val="both"/>
        <w:rPr>
          <w:rFonts w:asciiTheme="majorBidi" w:hAnsiTheme="majorBidi" w:cstheme="majorBidi"/>
          <w:sz w:val="24"/>
          <w:szCs w:val="24"/>
          <w:lang w:val="en-US"/>
        </w:rPr>
      </w:pPr>
    </w:p>
    <w:p w:rsidR="00364154" w:rsidRDefault="00364154" w:rsidP="00AE2917">
      <w:pPr>
        <w:pStyle w:val="ListParagraph"/>
        <w:spacing w:after="0" w:line="360" w:lineRule="auto"/>
        <w:ind w:left="426" w:firstLine="588"/>
        <w:jc w:val="both"/>
        <w:rPr>
          <w:rFonts w:asciiTheme="majorBidi" w:hAnsiTheme="majorBidi" w:cstheme="majorBidi"/>
          <w:sz w:val="24"/>
          <w:szCs w:val="24"/>
          <w:lang w:val="en-US"/>
        </w:rPr>
      </w:pPr>
    </w:p>
    <w:p w:rsidR="009006DD" w:rsidRDefault="009006DD" w:rsidP="001414D9">
      <w:pPr>
        <w:pStyle w:val="ListParagraph"/>
        <w:spacing w:after="0" w:line="360" w:lineRule="auto"/>
        <w:ind w:left="426" w:firstLine="588"/>
        <w:jc w:val="both"/>
        <w:rPr>
          <w:rFonts w:asciiTheme="majorBidi" w:hAnsiTheme="majorBidi" w:cstheme="majorBidi"/>
          <w:sz w:val="24"/>
          <w:szCs w:val="24"/>
          <w:lang w:val="en-US"/>
        </w:rPr>
      </w:pPr>
    </w:p>
    <w:p w:rsidR="006A5B21" w:rsidRDefault="00364154" w:rsidP="001414D9">
      <w:pPr>
        <w:pStyle w:val="ListParagraph"/>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 xml:space="preserve">Hadits ini diriwayatkan oleh anas bin Malik dan dijelaskan dalam hadits tersebut bahwa </w:t>
      </w:r>
      <w:r w:rsidR="00D405BD">
        <w:rPr>
          <w:rFonts w:asciiTheme="majorBidi" w:hAnsiTheme="majorBidi" w:cstheme="majorBidi"/>
          <w:sz w:val="24"/>
          <w:szCs w:val="24"/>
          <w:lang w:val="en-US"/>
        </w:rPr>
        <w:t>setiap makhluk</w:t>
      </w:r>
      <w:r w:rsidR="008D6C4B">
        <w:rPr>
          <w:rFonts w:asciiTheme="majorBidi" w:hAnsiTheme="majorBidi" w:cstheme="majorBidi"/>
          <w:sz w:val="24"/>
          <w:szCs w:val="24"/>
          <w:lang w:val="en-US"/>
        </w:rPr>
        <w:t xml:space="preserve"> Allah sudah ditentukaan untuk mendapatkan </w:t>
      </w:r>
      <w:r w:rsidR="005D2FEA">
        <w:rPr>
          <w:rFonts w:asciiTheme="majorBidi" w:hAnsiTheme="majorBidi" w:cstheme="majorBidi"/>
          <w:sz w:val="24"/>
          <w:szCs w:val="24"/>
          <w:lang w:val="en-US"/>
        </w:rPr>
        <w:t>rezki</w:t>
      </w:r>
      <w:r w:rsidR="008D6C4B">
        <w:rPr>
          <w:rFonts w:asciiTheme="majorBidi" w:hAnsiTheme="majorBidi" w:cstheme="majorBidi"/>
          <w:sz w:val="24"/>
          <w:szCs w:val="24"/>
          <w:lang w:val="en-US"/>
        </w:rPr>
        <w:t xml:space="preserve"> dari Allah swt. </w:t>
      </w:r>
      <w:proofErr w:type="gramStart"/>
      <w:r w:rsidR="008D6C4B">
        <w:rPr>
          <w:rFonts w:asciiTheme="majorBidi" w:hAnsiTheme="majorBidi" w:cstheme="majorBidi"/>
          <w:sz w:val="24"/>
          <w:szCs w:val="24"/>
          <w:lang w:val="en-US"/>
        </w:rPr>
        <w:t xml:space="preserve">Sejalan dengan hal tersebut </w:t>
      </w:r>
      <w:r w:rsidR="00DB2FC1">
        <w:rPr>
          <w:rFonts w:asciiTheme="majorBidi" w:hAnsiTheme="majorBidi" w:cstheme="majorBidi"/>
          <w:sz w:val="24"/>
          <w:szCs w:val="24"/>
          <w:lang w:val="en-US"/>
        </w:rPr>
        <w:t>Asy-Syaukani menjelaskan hal tesebut bahwa hanya Allah memiliki kemampuan atau memilki kekuasaan untuk melakukan hal tersebut.</w:t>
      </w:r>
      <w:proofErr w:type="gramEnd"/>
      <w:r w:rsidR="00DB2FC1">
        <w:rPr>
          <w:rStyle w:val="FootnoteReference"/>
          <w:rFonts w:asciiTheme="majorBidi" w:hAnsiTheme="majorBidi" w:cstheme="majorBidi"/>
          <w:sz w:val="24"/>
          <w:szCs w:val="24"/>
          <w:lang w:val="en-US"/>
        </w:rPr>
        <w:footnoteReference w:id="16"/>
      </w:r>
      <w:r w:rsidR="00DB2FC1">
        <w:rPr>
          <w:rFonts w:asciiTheme="majorBidi" w:hAnsiTheme="majorBidi" w:cstheme="majorBidi"/>
          <w:sz w:val="24"/>
          <w:szCs w:val="24"/>
          <w:lang w:val="en-US"/>
        </w:rPr>
        <w:t xml:space="preserve"> </w:t>
      </w:r>
      <w:r w:rsidR="006009AE">
        <w:rPr>
          <w:rFonts w:asciiTheme="majorBidi" w:hAnsiTheme="majorBidi" w:cstheme="majorBidi"/>
          <w:sz w:val="24"/>
          <w:szCs w:val="24"/>
          <w:lang w:val="en-US"/>
        </w:rPr>
        <w:t xml:space="preserve"> </w:t>
      </w:r>
      <w:r w:rsidR="005D2FEA">
        <w:rPr>
          <w:rFonts w:asciiTheme="majorBidi" w:hAnsiTheme="majorBidi" w:cstheme="majorBidi"/>
          <w:sz w:val="24"/>
          <w:szCs w:val="24"/>
          <w:lang w:val="en-US"/>
        </w:rPr>
        <w:t>Rezki</w:t>
      </w:r>
      <w:r w:rsidR="001414D9">
        <w:rPr>
          <w:rFonts w:asciiTheme="majorBidi" w:hAnsiTheme="majorBidi" w:cstheme="majorBidi"/>
          <w:sz w:val="24"/>
          <w:szCs w:val="24"/>
          <w:lang w:val="en-US"/>
        </w:rPr>
        <w:t xml:space="preserve"> yang telah ditentukan oleh Allah untuk seseorang pasti </w:t>
      </w:r>
      <w:proofErr w:type="gramStart"/>
      <w:r w:rsidR="001414D9">
        <w:rPr>
          <w:rFonts w:asciiTheme="majorBidi" w:hAnsiTheme="majorBidi" w:cstheme="majorBidi"/>
          <w:sz w:val="24"/>
          <w:szCs w:val="24"/>
          <w:lang w:val="en-US"/>
        </w:rPr>
        <w:t>akan</w:t>
      </w:r>
      <w:proofErr w:type="gramEnd"/>
      <w:r w:rsidR="001414D9">
        <w:rPr>
          <w:rFonts w:asciiTheme="majorBidi" w:hAnsiTheme="majorBidi" w:cstheme="majorBidi"/>
          <w:sz w:val="24"/>
          <w:szCs w:val="24"/>
          <w:lang w:val="en-US"/>
        </w:rPr>
        <w:t xml:space="preserve"> didapatkan dan tidak ada suatu kekuatanpun yang dapat menolaknya, akan tetapi d</w:t>
      </w:r>
      <w:r w:rsidR="00DB2FC1">
        <w:rPr>
          <w:rFonts w:asciiTheme="majorBidi" w:hAnsiTheme="majorBidi" w:cstheme="majorBidi"/>
          <w:sz w:val="24"/>
          <w:szCs w:val="24"/>
          <w:lang w:val="en-US"/>
        </w:rPr>
        <w:t xml:space="preserve">alam hal ini walaupun </w:t>
      </w:r>
      <w:r w:rsidR="005D2FEA">
        <w:rPr>
          <w:rFonts w:asciiTheme="majorBidi" w:hAnsiTheme="majorBidi" w:cstheme="majorBidi"/>
          <w:sz w:val="24"/>
          <w:szCs w:val="24"/>
          <w:lang w:val="en-US"/>
        </w:rPr>
        <w:t>rezki</w:t>
      </w:r>
      <w:r w:rsidR="00DB2FC1">
        <w:rPr>
          <w:rFonts w:asciiTheme="majorBidi" w:hAnsiTheme="majorBidi" w:cstheme="majorBidi"/>
          <w:sz w:val="24"/>
          <w:szCs w:val="24"/>
          <w:lang w:val="en-US"/>
        </w:rPr>
        <w:t xml:space="preserve"> hamba Allah swt sudah ditentukan </w:t>
      </w:r>
      <w:r w:rsidR="001414D9">
        <w:rPr>
          <w:rFonts w:asciiTheme="majorBidi" w:hAnsiTheme="majorBidi" w:cstheme="majorBidi"/>
          <w:sz w:val="24"/>
          <w:szCs w:val="24"/>
          <w:lang w:val="en-US"/>
        </w:rPr>
        <w:t xml:space="preserve">bukanlah bearti sebagai hamba Allah hanya menunggu terhadap </w:t>
      </w:r>
      <w:r w:rsidR="005D2FEA">
        <w:rPr>
          <w:rFonts w:asciiTheme="majorBidi" w:hAnsiTheme="majorBidi" w:cstheme="majorBidi"/>
          <w:sz w:val="24"/>
          <w:szCs w:val="24"/>
          <w:lang w:val="en-US"/>
        </w:rPr>
        <w:t>rezki</w:t>
      </w:r>
      <w:r w:rsidR="001414D9">
        <w:rPr>
          <w:rFonts w:asciiTheme="majorBidi" w:hAnsiTheme="majorBidi" w:cstheme="majorBidi"/>
          <w:sz w:val="24"/>
          <w:szCs w:val="24"/>
          <w:lang w:val="en-US"/>
        </w:rPr>
        <w:t xml:space="preserve"> yang akan diberikan kepadanya.  Pemaparan dari Munzir </w:t>
      </w:r>
      <w:proofErr w:type="gramStart"/>
      <w:r w:rsidR="001414D9">
        <w:rPr>
          <w:rFonts w:asciiTheme="majorBidi" w:hAnsiTheme="majorBidi" w:cstheme="majorBidi"/>
          <w:sz w:val="24"/>
          <w:szCs w:val="24"/>
          <w:lang w:val="en-US"/>
        </w:rPr>
        <w:t>Kahf  bahwa</w:t>
      </w:r>
      <w:proofErr w:type="gramEnd"/>
      <w:r w:rsidR="001414D9">
        <w:rPr>
          <w:rFonts w:asciiTheme="majorBidi" w:hAnsiTheme="majorBidi" w:cstheme="majorBidi"/>
          <w:sz w:val="24"/>
          <w:szCs w:val="24"/>
          <w:lang w:val="en-US"/>
        </w:rPr>
        <w:t xml:space="preserve"> Allah memberikan </w:t>
      </w:r>
      <w:r w:rsidR="005D2FEA">
        <w:rPr>
          <w:rFonts w:asciiTheme="majorBidi" w:hAnsiTheme="majorBidi" w:cstheme="majorBidi"/>
          <w:sz w:val="24"/>
          <w:szCs w:val="24"/>
          <w:lang w:val="en-US"/>
        </w:rPr>
        <w:t>rezki</w:t>
      </w:r>
      <w:r w:rsidR="001414D9">
        <w:rPr>
          <w:rFonts w:asciiTheme="majorBidi" w:hAnsiTheme="majorBidi" w:cstheme="majorBidi"/>
          <w:sz w:val="24"/>
          <w:szCs w:val="24"/>
          <w:lang w:val="en-US"/>
        </w:rPr>
        <w:t xml:space="preserve"> dan tidak memberikan </w:t>
      </w:r>
      <w:r w:rsidR="005D2FEA">
        <w:rPr>
          <w:rFonts w:asciiTheme="majorBidi" w:hAnsiTheme="majorBidi" w:cstheme="majorBidi"/>
          <w:sz w:val="24"/>
          <w:szCs w:val="24"/>
          <w:lang w:val="en-US"/>
        </w:rPr>
        <w:t>rezki</w:t>
      </w:r>
      <w:r w:rsidR="001414D9">
        <w:rPr>
          <w:rFonts w:asciiTheme="majorBidi" w:hAnsiTheme="majorBidi" w:cstheme="majorBidi"/>
          <w:sz w:val="24"/>
          <w:szCs w:val="24"/>
          <w:lang w:val="en-US"/>
        </w:rPr>
        <w:t xml:space="preserve"> karena beberapa hal yaitu :</w:t>
      </w:r>
      <w:r w:rsidR="00011EBC">
        <w:rPr>
          <w:rStyle w:val="FootnoteReference"/>
          <w:rFonts w:asciiTheme="majorBidi" w:hAnsiTheme="majorBidi" w:cstheme="majorBidi"/>
          <w:sz w:val="24"/>
          <w:szCs w:val="24"/>
          <w:lang w:val="en-US"/>
        </w:rPr>
        <w:footnoteReference w:id="17"/>
      </w:r>
    </w:p>
    <w:p w:rsidR="00011EBC" w:rsidRDefault="00011EBC" w:rsidP="00011EBC">
      <w:pPr>
        <w:pStyle w:val="ListParagraph"/>
        <w:numPr>
          <w:ilvl w:val="0"/>
          <w:numId w:val="4"/>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Hamba Allah yang senantiasa melaksanakan amal shaleh dengan tujuan semata karena Allah swt, sebagaimana Q.S. An-Nur: 38</w:t>
      </w:r>
    </w:p>
    <w:p w:rsidR="00011EBC" w:rsidRDefault="00011EBC" w:rsidP="00011EBC">
      <w:pPr>
        <w:pStyle w:val="ListParagraph"/>
        <w:bidi/>
        <w:spacing w:after="0" w:line="240" w:lineRule="auto"/>
        <w:ind w:left="-1" w:right="709"/>
        <w:jc w:val="both"/>
        <w:rPr>
          <w:rFonts w:asciiTheme="majorBidi" w:hAnsiTheme="majorBidi" w:cs="LPMQ Isep Misbah"/>
          <w:sz w:val="24"/>
          <w:szCs w:val="28"/>
          <w:rtl/>
          <w:lang w:val="en-US"/>
        </w:rPr>
      </w:pPr>
      <w:r>
        <w:rPr>
          <w:rFonts w:asciiTheme="majorBidi" w:hAnsiTheme="majorBidi" w:cs="LPMQ Isep Misbah"/>
          <w:sz w:val="24"/>
          <w:szCs w:val="28"/>
          <w:rtl/>
          <w:lang w:val="en-US"/>
        </w:rPr>
        <w:t>لِيَجْزِيَهُمُ اللّٰهُ اَحْسَنَ مَا عَمِلُوْا وَيَزِيْدَهُمْ مِّنْ فَضْلِهٖۗ وَاللّٰهُ يَرْزُقُ مَنْ يَّشَاۤءُ بِغَيْرِ حِسَابٍ</w:t>
      </w:r>
    </w:p>
    <w:p w:rsidR="00011EBC" w:rsidRPr="001876CA" w:rsidRDefault="00011EBC" w:rsidP="001876CA">
      <w:pPr>
        <w:pStyle w:val="ListParagraph"/>
        <w:spacing w:after="0" w:line="240" w:lineRule="auto"/>
        <w:ind w:left="1701" w:hanging="981"/>
        <w:jc w:val="both"/>
        <w:rPr>
          <w:rFonts w:asciiTheme="majorBidi" w:hAnsiTheme="majorBidi" w:cstheme="majorBidi"/>
          <w:sz w:val="24"/>
          <w:szCs w:val="24"/>
          <w:lang w:val="en-US"/>
        </w:rPr>
      </w:pPr>
      <w:proofErr w:type="gramStart"/>
      <w:r w:rsidRPr="0034125F">
        <w:rPr>
          <w:rFonts w:asciiTheme="majorBidi" w:hAnsiTheme="majorBidi" w:cstheme="majorBidi"/>
          <w:sz w:val="24"/>
          <w:szCs w:val="24"/>
          <w:lang w:val="en-US"/>
        </w:rPr>
        <w:t>Artinya :</w:t>
      </w:r>
      <w:proofErr w:type="gramEnd"/>
      <w:r w:rsidRPr="0034125F">
        <w:rPr>
          <w:rFonts w:asciiTheme="majorBidi" w:hAnsiTheme="majorBidi" w:cstheme="majorBidi"/>
          <w:sz w:val="24"/>
          <w:szCs w:val="24"/>
          <w:lang w:val="en-US"/>
        </w:rPr>
        <w:t xml:space="preserve"> </w:t>
      </w:r>
      <w:r w:rsidRPr="001876CA">
        <w:rPr>
          <w:rFonts w:asciiTheme="majorBidi" w:hAnsiTheme="majorBidi" w:cstheme="majorBidi"/>
          <w:sz w:val="24"/>
          <w:szCs w:val="24"/>
          <w:lang w:val="en-US"/>
        </w:rPr>
        <w:t xml:space="preserve">“ (mereka melakukan itu) agar Allah memberi balasan kepada mereka dengan yang lebih baik daripada apa yang telah mereka kerjakan, dan agar Dia menambah karunia-Nya kepada mereka. </w:t>
      </w:r>
      <w:proofErr w:type="gramStart"/>
      <w:r w:rsidRPr="001876CA">
        <w:rPr>
          <w:rFonts w:asciiTheme="majorBidi" w:hAnsiTheme="majorBidi" w:cstheme="majorBidi"/>
          <w:sz w:val="24"/>
          <w:szCs w:val="24"/>
          <w:lang w:val="en-US"/>
        </w:rPr>
        <w:t>Dan Allah memberi rezeki kepada siapa saja yang Dia kehendaki tanpa batas.”</w:t>
      </w:r>
      <w:proofErr w:type="gramEnd"/>
    </w:p>
    <w:p w:rsidR="004F0BA9" w:rsidRDefault="004F0BA9" w:rsidP="004F0BA9">
      <w:pPr>
        <w:pStyle w:val="ListParagraph"/>
        <w:spacing w:after="0" w:line="240" w:lineRule="auto"/>
        <w:ind w:left="1701" w:hanging="981"/>
        <w:jc w:val="both"/>
        <w:rPr>
          <w:rFonts w:asciiTheme="majorBidi" w:hAnsiTheme="majorBidi" w:cstheme="majorBidi"/>
          <w:sz w:val="24"/>
          <w:szCs w:val="24"/>
          <w:lang w:val="en-US"/>
        </w:rPr>
      </w:pPr>
    </w:p>
    <w:p w:rsidR="004F0BA9" w:rsidRPr="005D2FEA" w:rsidRDefault="004F0BA9" w:rsidP="005D2FEA">
      <w:pPr>
        <w:pStyle w:val="ListParagraph"/>
        <w:spacing w:after="0" w:line="360" w:lineRule="auto"/>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Dalam hal ini yang termasuk pada amal shaleh itu adalah segala bentuk muamalah yang dianjurkan dalam Islam.</w:t>
      </w:r>
      <w:proofErr w:type="gramEnd"/>
      <w:r>
        <w:rPr>
          <w:rFonts w:asciiTheme="majorBidi" w:hAnsiTheme="majorBidi" w:cstheme="majorBidi"/>
          <w:sz w:val="24"/>
          <w:szCs w:val="24"/>
          <w:lang w:val="en-US"/>
        </w:rPr>
        <w:t xml:space="preserve"> Akan tetapi segala bentuk </w:t>
      </w:r>
      <w:proofErr w:type="gramStart"/>
      <w:r>
        <w:rPr>
          <w:rFonts w:asciiTheme="majorBidi" w:hAnsiTheme="majorBidi" w:cstheme="majorBidi"/>
          <w:sz w:val="24"/>
          <w:szCs w:val="24"/>
          <w:lang w:val="en-US"/>
        </w:rPr>
        <w:t>kecurangan  yang</w:t>
      </w:r>
      <w:proofErr w:type="gramEnd"/>
      <w:r>
        <w:rPr>
          <w:rFonts w:asciiTheme="majorBidi" w:hAnsiTheme="majorBidi" w:cstheme="majorBidi"/>
          <w:sz w:val="24"/>
          <w:szCs w:val="24"/>
          <w:lang w:val="en-US"/>
        </w:rPr>
        <w:t xml:space="preserve"> dilakukan, maka ini akan merugikan diri sendiri dan menjauhkan diri kita dari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akan diberikan Allah swt. Dalam prinsip ekonomi Islam segala</w:t>
      </w:r>
      <w:r w:rsidR="005D2FEA">
        <w:rPr>
          <w:rFonts w:asciiTheme="majorBidi" w:hAnsiTheme="majorBidi" w:cstheme="majorBidi"/>
          <w:sz w:val="24"/>
          <w:szCs w:val="24"/>
          <w:lang w:val="en-US"/>
        </w:rPr>
        <w:t xml:space="preserve"> </w:t>
      </w:r>
      <w:r w:rsidRPr="005D2FEA">
        <w:rPr>
          <w:rFonts w:asciiTheme="majorBidi" w:hAnsiTheme="majorBidi" w:cstheme="majorBidi"/>
          <w:sz w:val="24"/>
          <w:szCs w:val="24"/>
          <w:lang w:val="en-US"/>
        </w:rPr>
        <w:t>macam yang mengakibatkan terzoliminya salah satu pihak maka transksaksi</w:t>
      </w:r>
      <w:r w:rsidR="00B455B5" w:rsidRPr="005D2FEA">
        <w:rPr>
          <w:rFonts w:asciiTheme="majorBidi" w:hAnsiTheme="majorBidi" w:cstheme="majorBidi"/>
          <w:sz w:val="24"/>
          <w:szCs w:val="24"/>
          <w:lang w:val="en-US"/>
        </w:rPr>
        <w:t xml:space="preserve">nya tidak dibenarkan oleh Allah, sebagaimana yang dijelaskan dalam </w:t>
      </w:r>
      <w:proofErr w:type="gramStart"/>
      <w:r w:rsidR="00B455B5" w:rsidRPr="005D2FEA">
        <w:rPr>
          <w:rFonts w:asciiTheme="majorBidi" w:hAnsiTheme="majorBidi" w:cstheme="majorBidi"/>
          <w:sz w:val="24"/>
          <w:szCs w:val="24"/>
          <w:lang w:val="en-US"/>
        </w:rPr>
        <w:t>hadits :</w:t>
      </w:r>
      <w:proofErr w:type="gramEnd"/>
      <w:r w:rsidR="00D76DAB">
        <w:rPr>
          <w:rStyle w:val="FootnoteReference"/>
          <w:rFonts w:asciiTheme="majorBidi" w:hAnsiTheme="majorBidi" w:cstheme="majorBidi"/>
          <w:sz w:val="24"/>
          <w:szCs w:val="24"/>
          <w:lang w:val="en-US"/>
        </w:rPr>
        <w:footnoteReference w:id="18"/>
      </w:r>
    </w:p>
    <w:p w:rsidR="00D76DAB" w:rsidRDefault="005D2FEA" w:rsidP="00D76DAB">
      <w:pPr>
        <w:spacing w:after="0" w:line="360" w:lineRule="auto"/>
        <w:jc w:val="both"/>
        <w:rPr>
          <w:rFonts w:asciiTheme="majorBidi" w:hAnsiTheme="majorBidi" w:cstheme="majorBidi"/>
          <w:sz w:val="24"/>
          <w:szCs w:val="24"/>
          <w:lang w:val="en-US"/>
        </w:rPr>
      </w:pPr>
      <w:r>
        <w:rPr>
          <w:noProof/>
          <w:lang w:eastAsia="en-ZW"/>
        </w:rPr>
        <w:drawing>
          <wp:anchor distT="0" distB="0" distL="114300" distR="114300" simplePos="0" relativeHeight="251659264" behindDoc="0" locked="0" layoutInCell="1" allowOverlap="1" wp14:anchorId="19D39036" wp14:editId="6450177F">
            <wp:simplePos x="0" y="0"/>
            <wp:positionH relativeFrom="column">
              <wp:posOffset>317344</wp:posOffset>
            </wp:positionH>
            <wp:positionV relativeFrom="paragraph">
              <wp:posOffset>-27282</wp:posOffset>
            </wp:positionV>
            <wp:extent cx="5217603" cy="1811547"/>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biLevel thresh="25000"/>
                      <a:extLst>
                        <a:ext uri="{28A0092B-C50C-407E-A947-70E740481C1C}">
                          <a14:useLocalDpi xmlns:a14="http://schemas.microsoft.com/office/drawing/2010/main" val="0"/>
                        </a:ext>
                      </a:extLst>
                    </a:blip>
                    <a:srcRect/>
                    <a:stretch>
                      <a:fillRect/>
                    </a:stretch>
                  </pic:blipFill>
                  <pic:spPr bwMode="auto">
                    <a:xfrm>
                      <a:off x="0" y="0"/>
                      <a:ext cx="5217160" cy="1811393"/>
                    </a:xfrm>
                    <a:prstGeom prst="rect">
                      <a:avLst/>
                    </a:prstGeom>
                    <a:noFill/>
                  </pic:spPr>
                </pic:pic>
              </a:graphicData>
            </a:graphic>
            <wp14:sizeRelH relativeFrom="page">
              <wp14:pctWidth>0</wp14:pctWidth>
            </wp14:sizeRelH>
            <wp14:sizeRelV relativeFrom="page">
              <wp14:pctHeight>0</wp14:pctHeight>
            </wp14:sizeRelV>
          </wp:anchor>
        </w:drawing>
      </w:r>
    </w:p>
    <w:p w:rsidR="00D76DAB" w:rsidRDefault="00D76DAB" w:rsidP="00D76DAB">
      <w:pPr>
        <w:spacing w:after="0" w:line="360" w:lineRule="auto"/>
        <w:jc w:val="both"/>
        <w:rPr>
          <w:rFonts w:asciiTheme="majorBidi" w:hAnsiTheme="majorBidi" w:cstheme="majorBidi"/>
          <w:sz w:val="24"/>
          <w:szCs w:val="24"/>
          <w:lang w:val="en-US"/>
        </w:rPr>
      </w:pPr>
    </w:p>
    <w:p w:rsidR="00D76DAB" w:rsidRDefault="00D76DAB" w:rsidP="00D76DAB">
      <w:pPr>
        <w:spacing w:after="0" w:line="360" w:lineRule="auto"/>
        <w:jc w:val="both"/>
        <w:rPr>
          <w:rFonts w:asciiTheme="majorBidi" w:hAnsiTheme="majorBidi" w:cstheme="majorBidi"/>
          <w:sz w:val="24"/>
          <w:szCs w:val="24"/>
          <w:lang w:val="en-US"/>
        </w:rPr>
      </w:pPr>
    </w:p>
    <w:p w:rsidR="00D76DAB" w:rsidRDefault="00D76DAB" w:rsidP="00D76DAB">
      <w:pPr>
        <w:spacing w:after="0" w:line="360" w:lineRule="auto"/>
        <w:jc w:val="both"/>
        <w:rPr>
          <w:rFonts w:asciiTheme="majorBidi" w:hAnsiTheme="majorBidi" w:cstheme="majorBidi"/>
          <w:sz w:val="24"/>
          <w:szCs w:val="24"/>
          <w:lang w:val="en-US"/>
        </w:rPr>
      </w:pPr>
    </w:p>
    <w:p w:rsidR="00D76DAB" w:rsidRDefault="00D76DAB" w:rsidP="00D76DAB">
      <w:p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ab/>
      </w:r>
    </w:p>
    <w:p w:rsidR="009006DD" w:rsidRDefault="00D76DAB" w:rsidP="00D76DAB">
      <w:pPr>
        <w:spacing w:after="0" w:line="360" w:lineRule="auto"/>
        <w:ind w:left="709" w:hanging="709"/>
        <w:jc w:val="both"/>
        <w:rPr>
          <w:rFonts w:asciiTheme="majorBidi" w:hAnsiTheme="majorBidi" w:cstheme="majorBidi"/>
          <w:sz w:val="24"/>
          <w:szCs w:val="24"/>
          <w:lang w:val="en-US"/>
        </w:rPr>
      </w:pPr>
      <w:r>
        <w:rPr>
          <w:rFonts w:asciiTheme="majorBidi" w:hAnsiTheme="majorBidi" w:cstheme="majorBidi"/>
          <w:sz w:val="24"/>
          <w:szCs w:val="24"/>
          <w:lang w:val="en-US"/>
        </w:rPr>
        <w:tab/>
      </w:r>
      <w:r>
        <w:rPr>
          <w:rFonts w:asciiTheme="majorBidi" w:hAnsiTheme="majorBidi" w:cstheme="majorBidi"/>
          <w:sz w:val="24"/>
          <w:szCs w:val="24"/>
          <w:lang w:val="en-US"/>
        </w:rPr>
        <w:tab/>
      </w:r>
      <w:r>
        <w:rPr>
          <w:rFonts w:asciiTheme="majorBidi" w:hAnsiTheme="majorBidi" w:cstheme="majorBidi"/>
          <w:sz w:val="24"/>
          <w:szCs w:val="24"/>
          <w:lang w:val="en-US"/>
        </w:rPr>
        <w:tab/>
      </w:r>
    </w:p>
    <w:p w:rsidR="009006DD" w:rsidRDefault="009006DD" w:rsidP="001876CA">
      <w:pPr>
        <w:spacing w:after="0" w:line="360" w:lineRule="auto"/>
        <w:jc w:val="both"/>
        <w:rPr>
          <w:rFonts w:asciiTheme="majorBidi" w:hAnsiTheme="majorBidi" w:cstheme="majorBidi"/>
          <w:sz w:val="24"/>
          <w:szCs w:val="24"/>
          <w:lang w:val="en-US"/>
        </w:rPr>
      </w:pPr>
    </w:p>
    <w:p w:rsidR="00D76DAB" w:rsidRDefault="00D76DAB" w:rsidP="009006DD">
      <w:pPr>
        <w:spacing w:after="0" w:line="360" w:lineRule="auto"/>
        <w:ind w:left="720"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Dalam hadits tersebut di atas dijelaskan bahwa dan tidaklah suatu kaum mengurangi timbangannya melainkan terputus dari mereka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seharusnya mereka peroleh.</w:t>
      </w:r>
      <w:proofErr w:type="gramEnd"/>
      <w:r>
        <w:rPr>
          <w:rFonts w:asciiTheme="majorBidi" w:hAnsiTheme="majorBidi" w:cstheme="majorBidi"/>
          <w:sz w:val="24"/>
          <w:szCs w:val="24"/>
          <w:lang w:val="en-US"/>
        </w:rPr>
        <w:t xml:space="preserve"> Keterkaitan antara </w:t>
      </w:r>
      <w:proofErr w:type="gramStart"/>
      <w:r>
        <w:rPr>
          <w:rFonts w:asciiTheme="majorBidi" w:hAnsiTheme="majorBidi" w:cstheme="majorBidi"/>
          <w:sz w:val="24"/>
          <w:szCs w:val="24"/>
          <w:lang w:val="en-US"/>
        </w:rPr>
        <w:t>mengurangi  takaran</w:t>
      </w:r>
      <w:proofErr w:type="gramEnd"/>
      <w:r>
        <w:rPr>
          <w:rFonts w:asciiTheme="majorBidi" w:hAnsiTheme="majorBidi" w:cstheme="majorBidi"/>
          <w:sz w:val="24"/>
          <w:szCs w:val="24"/>
          <w:lang w:val="en-US"/>
        </w:rPr>
        <w:t xml:space="preserve"> dengan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akan diterimanya adalah </w:t>
      </w:r>
      <w:r w:rsidR="00BC4B1D">
        <w:rPr>
          <w:rFonts w:asciiTheme="majorBidi" w:hAnsiTheme="majorBidi" w:cstheme="majorBidi"/>
          <w:sz w:val="24"/>
          <w:szCs w:val="24"/>
          <w:lang w:val="en-US"/>
        </w:rPr>
        <w:t>timbulnya ketidakpercayaan konsumen terhadap penjual, untuk hari berikutnya pembeli tidak akan mau lagi melakukan transaksi dengan penjual tersebut karena merasa terzolimi. Sayyid Qutub dalam tafsirnya menjelaskan bahwa orang yang melakukan kecurangan diancam oleh Allah dengan ancaman kecelakaan yang besar, seolah-olah mereka memilki kekuasaan terhadap manusia dengan suatu sebab yang menjadikan mereka meminta orang lain dapat memenuhi takaran dan timbangan dengan sepenuhnya.</w:t>
      </w:r>
      <w:r w:rsidR="005F5A89">
        <w:rPr>
          <w:rStyle w:val="FootnoteReference"/>
          <w:rFonts w:asciiTheme="majorBidi" w:hAnsiTheme="majorBidi" w:cstheme="majorBidi"/>
          <w:sz w:val="24"/>
          <w:szCs w:val="24"/>
          <w:lang w:val="en-US"/>
        </w:rPr>
        <w:footnoteReference w:id="19"/>
      </w:r>
      <w:r w:rsidR="00BC4B1D">
        <w:rPr>
          <w:rFonts w:asciiTheme="majorBidi" w:hAnsiTheme="majorBidi" w:cstheme="majorBidi"/>
          <w:sz w:val="24"/>
          <w:szCs w:val="24"/>
          <w:lang w:val="en-US"/>
        </w:rPr>
        <w:t xml:space="preserve"> </w:t>
      </w:r>
      <w:proofErr w:type="gramStart"/>
      <w:r w:rsidR="00BC4B1D">
        <w:rPr>
          <w:rFonts w:asciiTheme="majorBidi" w:hAnsiTheme="majorBidi" w:cstheme="majorBidi"/>
          <w:sz w:val="24"/>
          <w:szCs w:val="24"/>
          <w:lang w:val="en-US"/>
        </w:rPr>
        <w:t>Hal ini dijelaskan dalam firman Allah QS.</w:t>
      </w:r>
      <w:proofErr w:type="gramEnd"/>
      <w:r w:rsidR="00BC4B1D">
        <w:rPr>
          <w:rFonts w:asciiTheme="majorBidi" w:hAnsiTheme="majorBidi" w:cstheme="majorBidi"/>
          <w:sz w:val="24"/>
          <w:szCs w:val="24"/>
          <w:lang w:val="en-US"/>
        </w:rPr>
        <w:t xml:space="preserve"> Al-Mutaffifin: 1-6</w:t>
      </w:r>
    </w:p>
    <w:p w:rsidR="00BC4B1D" w:rsidRDefault="00BC4B1D" w:rsidP="00BC4B1D">
      <w:pPr>
        <w:bidi/>
        <w:spacing w:after="0" w:line="240" w:lineRule="auto"/>
        <w:ind w:left="-1" w:right="709" w:hanging="709"/>
        <w:jc w:val="both"/>
        <w:rPr>
          <w:rFonts w:asciiTheme="majorBidi" w:hAnsiTheme="majorBidi" w:cs="LPMQ Isep Misbah"/>
          <w:sz w:val="24"/>
          <w:szCs w:val="28"/>
          <w:rtl/>
          <w:lang w:val="en-US"/>
        </w:rPr>
      </w:pPr>
      <w:r>
        <w:rPr>
          <w:rFonts w:asciiTheme="majorBidi" w:hAnsiTheme="majorBidi" w:cstheme="majorBidi"/>
          <w:sz w:val="24"/>
          <w:szCs w:val="24"/>
          <w:lang w:val="en-US"/>
        </w:rPr>
        <w:tab/>
      </w:r>
      <w:r>
        <w:rPr>
          <w:rFonts w:asciiTheme="majorBidi" w:hAnsiTheme="majorBidi" w:cs="LPMQ Isep Misbah"/>
          <w:sz w:val="24"/>
          <w:szCs w:val="28"/>
          <w:rtl/>
          <w:lang w:val="en-US"/>
        </w:rPr>
        <w:t>وَيْلٌ لِّلْمُطَفِّفِيْنَۙ الَّذِيْنَ اِذَا اكْتَالُوْا عَلَى النَّاسِ يَسْتَوْفُوْنَۖ وَاِذَا كَالُوْهُمْ اَوْ وَّزَنُوْهُمْ يُخْسِرُوْنَۗ اَلَا يَظُنُّ اُولٰۤىِٕكَ اَنَّهُمْ مَّبْعُوْثُوْنَۙ لِيَوْمٍ عَظِيْمٍۙ يَّوْمَ يَقُوْمُ النَّاسُ لِرَبِّ الْعٰلَمِيْنَۗ</w:t>
      </w:r>
    </w:p>
    <w:p w:rsidR="00BC4B1D" w:rsidRDefault="00BC4B1D" w:rsidP="00BC4B1D">
      <w:pPr>
        <w:spacing w:after="0" w:line="240" w:lineRule="auto"/>
        <w:ind w:left="709" w:hanging="709"/>
        <w:jc w:val="both"/>
        <w:rPr>
          <w:rFonts w:ascii="Arial" w:hAnsi="Arial" w:cs="Arial"/>
          <w:sz w:val="20"/>
          <w:szCs w:val="28"/>
          <w:lang w:val="en-US"/>
        </w:rPr>
      </w:pPr>
    </w:p>
    <w:p w:rsidR="00BC4B1D" w:rsidRPr="005F5A89" w:rsidRDefault="00BC4B1D" w:rsidP="001876CA">
      <w:pPr>
        <w:spacing w:after="0" w:line="240" w:lineRule="auto"/>
        <w:ind w:left="1843" w:hanging="1134"/>
        <w:jc w:val="both"/>
        <w:rPr>
          <w:rFonts w:asciiTheme="majorBidi" w:hAnsiTheme="majorBidi" w:cstheme="majorBidi"/>
          <w:i/>
          <w:iCs/>
          <w:sz w:val="24"/>
          <w:szCs w:val="24"/>
          <w:lang w:val="en-US"/>
        </w:rPr>
      </w:pPr>
      <w:proofErr w:type="gramStart"/>
      <w:r>
        <w:rPr>
          <w:rFonts w:asciiTheme="majorBidi" w:hAnsiTheme="majorBidi" w:cstheme="majorBidi"/>
          <w:sz w:val="24"/>
          <w:szCs w:val="24"/>
          <w:lang w:val="en-US"/>
        </w:rPr>
        <w:t>Artinya :</w:t>
      </w:r>
      <w:proofErr w:type="gramEnd"/>
      <w:r>
        <w:rPr>
          <w:rFonts w:asciiTheme="majorBidi" w:hAnsiTheme="majorBidi" w:cstheme="majorBidi"/>
          <w:sz w:val="24"/>
          <w:szCs w:val="24"/>
          <w:lang w:val="en-US"/>
        </w:rPr>
        <w:t xml:space="preserve"> </w:t>
      </w:r>
      <w:r w:rsidRPr="001876CA">
        <w:rPr>
          <w:rFonts w:asciiTheme="majorBidi" w:hAnsiTheme="majorBidi" w:cstheme="majorBidi"/>
          <w:sz w:val="24"/>
          <w:szCs w:val="24"/>
          <w:lang w:val="en-US"/>
        </w:rPr>
        <w:t>Celakalah bagi orang-orang yang curang (dalam menakar dan menimbang) , (Yaitu) orang-orang yang apabila menerima takaran dari orang lain mereka minta dicukupkan, dan apabila mereka menakar atau menimbang (untuk orang lain), mereka mengurangi</w:t>
      </w:r>
      <w:r w:rsidR="005F5A89" w:rsidRPr="001876CA">
        <w:rPr>
          <w:rFonts w:asciiTheme="majorBidi" w:hAnsiTheme="majorBidi" w:cstheme="majorBidi"/>
          <w:sz w:val="24"/>
          <w:szCs w:val="24"/>
          <w:lang w:val="en-US"/>
        </w:rPr>
        <w:t xml:space="preserve">. </w:t>
      </w:r>
      <w:r w:rsidRPr="001876CA">
        <w:rPr>
          <w:rFonts w:asciiTheme="majorBidi" w:hAnsiTheme="majorBidi" w:cstheme="majorBidi"/>
          <w:sz w:val="24"/>
          <w:szCs w:val="24"/>
          <w:lang w:val="en-US"/>
        </w:rPr>
        <w:t>Tidakkah mereka itu mengira, bahwa sesunggu</w:t>
      </w:r>
      <w:r w:rsidR="005F5A89" w:rsidRPr="001876CA">
        <w:rPr>
          <w:rFonts w:asciiTheme="majorBidi" w:hAnsiTheme="majorBidi" w:cstheme="majorBidi"/>
          <w:sz w:val="24"/>
          <w:szCs w:val="24"/>
          <w:lang w:val="en-US"/>
        </w:rPr>
        <w:t xml:space="preserve">hnya mereka </w:t>
      </w:r>
      <w:proofErr w:type="gramStart"/>
      <w:r w:rsidR="005F5A89" w:rsidRPr="001876CA">
        <w:rPr>
          <w:rFonts w:asciiTheme="majorBidi" w:hAnsiTheme="majorBidi" w:cstheme="majorBidi"/>
          <w:sz w:val="24"/>
          <w:szCs w:val="24"/>
          <w:lang w:val="en-US"/>
        </w:rPr>
        <w:t>akan</w:t>
      </w:r>
      <w:proofErr w:type="gramEnd"/>
      <w:r w:rsidR="005F5A89" w:rsidRPr="001876CA">
        <w:rPr>
          <w:rFonts w:asciiTheme="majorBidi" w:hAnsiTheme="majorBidi" w:cstheme="majorBidi"/>
          <w:sz w:val="24"/>
          <w:szCs w:val="24"/>
          <w:lang w:val="en-US"/>
        </w:rPr>
        <w:t xml:space="preserve"> dibangkitkan, pada suatu hari yang besar, </w:t>
      </w:r>
      <w:r w:rsidRPr="001876CA">
        <w:rPr>
          <w:rFonts w:asciiTheme="majorBidi" w:hAnsiTheme="majorBidi" w:cstheme="majorBidi"/>
          <w:sz w:val="24"/>
          <w:szCs w:val="24"/>
          <w:lang w:val="en-US"/>
        </w:rPr>
        <w:t>(yaitu) pada hari (ketika) semua orang bangkit menghadap Tuhan seluruh alam.</w:t>
      </w:r>
    </w:p>
    <w:p w:rsidR="00BC4B1D" w:rsidRPr="00BC4B1D" w:rsidRDefault="00BC4B1D" w:rsidP="00BC4B1D">
      <w:pPr>
        <w:spacing w:after="0" w:line="360" w:lineRule="auto"/>
        <w:ind w:left="709" w:hanging="709"/>
        <w:jc w:val="both"/>
        <w:rPr>
          <w:rFonts w:ascii="Arial" w:hAnsi="Arial" w:cs="Arial"/>
          <w:sz w:val="20"/>
          <w:szCs w:val="28"/>
          <w:lang w:val="en-US"/>
        </w:rPr>
      </w:pPr>
    </w:p>
    <w:p w:rsidR="00011EBC" w:rsidRDefault="00011EBC" w:rsidP="004F0BA9">
      <w:pPr>
        <w:pStyle w:val="ListParagraph"/>
        <w:numPr>
          <w:ilvl w:val="0"/>
          <w:numId w:val="4"/>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Allah akan memberikan </w:t>
      </w:r>
      <w:r w:rsidR="005D2FEA">
        <w:rPr>
          <w:rFonts w:asciiTheme="majorBidi" w:hAnsiTheme="majorBidi" w:cstheme="majorBidi"/>
          <w:sz w:val="24"/>
          <w:szCs w:val="24"/>
          <w:lang w:val="en-US"/>
        </w:rPr>
        <w:t>rezki</w:t>
      </w:r>
      <w:r>
        <w:rPr>
          <w:rFonts w:asciiTheme="majorBidi" w:hAnsiTheme="majorBidi" w:cstheme="majorBidi"/>
          <w:sz w:val="24"/>
          <w:szCs w:val="24"/>
          <w:lang w:val="en-US"/>
        </w:rPr>
        <w:t>nya kepada meraka yang melaksanakan Sunnah yang dianjurkan oleh Rasullah saw, salah satunya melaksanakan pernikahan, seperti yang disampaikan dal Q.S. An-Nur : 32</w:t>
      </w:r>
    </w:p>
    <w:p w:rsidR="00011EBC" w:rsidRDefault="00011EBC" w:rsidP="0034125F">
      <w:pPr>
        <w:pStyle w:val="ListParagraph"/>
        <w:bidi/>
        <w:spacing w:after="0" w:line="240" w:lineRule="auto"/>
        <w:ind w:left="-1" w:right="709"/>
        <w:jc w:val="both"/>
        <w:rPr>
          <w:rFonts w:asciiTheme="majorBidi" w:hAnsiTheme="majorBidi" w:cs="LPMQ Isep Misbah"/>
          <w:sz w:val="24"/>
          <w:szCs w:val="28"/>
          <w:rtl/>
          <w:lang w:val="en-US"/>
        </w:rPr>
      </w:pPr>
      <w:r>
        <w:rPr>
          <w:rFonts w:asciiTheme="majorBidi" w:hAnsiTheme="majorBidi" w:cs="LPMQ Isep Misbah"/>
          <w:sz w:val="24"/>
          <w:szCs w:val="28"/>
          <w:rtl/>
          <w:lang w:val="en-US"/>
        </w:rPr>
        <w:t>وَاَنْكِحُوا الْاَيَامٰى مِنْكُمْ وَالصّٰلِحِيْنَ مِنْ عِبَادِكُمْ وَاِمَاۤىِٕكُمْۗ اِنْ يَّكُوْنُوْا فُقَرَاۤءَ يُغْنِهِمُ اللّٰهُ مِنْ فَضْلِهٖۗ وَاللّٰهُ وَاسِعٌ عَلِيْمٌ</w:t>
      </w:r>
    </w:p>
    <w:p w:rsidR="00011EBC" w:rsidRPr="001876CA" w:rsidRDefault="0034125F" w:rsidP="001876CA">
      <w:pPr>
        <w:pStyle w:val="ListParagraph"/>
        <w:spacing w:after="0" w:line="240" w:lineRule="auto"/>
        <w:ind w:left="1843" w:hanging="1123"/>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Artinya :</w:t>
      </w:r>
      <w:proofErr w:type="gramEnd"/>
      <w:r>
        <w:rPr>
          <w:rFonts w:asciiTheme="majorBidi" w:hAnsiTheme="majorBidi" w:cstheme="majorBidi"/>
          <w:sz w:val="24"/>
          <w:szCs w:val="24"/>
          <w:lang w:val="en-US"/>
        </w:rPr>
        <w:t xml:space="preserve"> </w:t>
      </w:r>
      <w:r w:rsidRPr="001876CA">
        <w:rPr>
          <w:rFonts w:asciiTheme="majorBidi" w:hAnsiTheme="majorBidi" w:cstheme="majorBidi"/>
          <w:sz w:val="24"/>
          <w:szCs w:val="24"/>
          <w:lang w:val="en-US"/>
        </w:rPr>
        <w:t>“</w:t>
      </w:r>
      <w:r w:rsidR="00011EBC" w:rsidRPr="001876CA">
        <w:rPr>
          <w:rFonts w:asciiTheme="majorBidi" w:hAnsiTheme="majorBidi" w:cstheme="majorBidi"/>
          <w:sz w:val="24"/>
          <w:szCs w:val="24"/>
          <w:lang w:val="en-US"/>
        </w:rPr>
        <w:t>Dan nikahkanlah orang-orang yang masih membujang di antara kamu, dan juga orang-orang yang layak (menikah) dari hamba-</w:t>
      </w:r>
      <w:r w:rsidR="00011EBC" w:rsidRPr="001876CA">
        <w:rPr>
          <w:rFonts w:asciiTheme="majorBidi" w:hAnsiTheme="majorBidi" w:cstheme="majorBidi"/>
          <w:sz w:val="24"/>
          <w:szCs w:val="24"/>
          <w:lang w:val="en-US"/>
        </w:rPr>
        <w:lastRenderedPageBreak/>
        <w:t xml:space="preserve">hamba sahayamu yang laki-laki dan perempuan. Jika mereka miskin, Allah </w:t>
      </w:r>
      <w:proofErr w:type="gramStart"/>
      <w:r w:rsidR="00011EBC" w:rsidRPr="001876CA">
        <w:rPr>
          <w:rFonts w:asciiTheme="majorBidi" w:hAnsiTheme="majorBidi" w:cstheme="majorBidi"/>
          <w:sz w:val="24"/>
          <w:szCs w:val="24"/>
          <w:lang w:val="en-US"/>
        </w:rPr>
        <w:t>akan</w:t>
      </w:r>
      <w:proofErr w:type="gramEnd"/>
      <w:r w:rsidR="00011EBC" w:rsidRPr="001876CA">
        <w:rPr>
          <w:rFonts w:asciiTheme="majorBidi" w:hAnsiTheme="majorBidi" w:cstheme="majorBidi"/>
          <w:sz w:val="24"/>
          <w:szCs w:val="24"/>
          <w:lang w:val="en-US"/>
        </w:rPr>
        <w:t xml:space="preserve"> memberi kemampuan kepada mereka dengan karunia-Nya. </w:t>
      </w:r>
      <w:proofErr w:type="gramStart"/>
      <w:r w:rsidR="00011EBC" w:rsidRPr="001876CA">
        <w:rPr>
          <w:rFonts w:asciiTheme="majorBidi" w:hAnsiTheme="majorBidi" w:cstheme="majorBidi"/>
          <w:sz w:val="24"/>
          <w:szCs w:val="24"/>
          <w:lang w:val="en-US"/>
        </w:rPr>
        <w:t>Dan Allah Mahaluas (pemberian-Nya), Maha Mengetahui</w:t>
      </w:r>
      <w:r w:rsidRPr="001876CA">
        <w:rPr>
          <w:rFonts w:asciiTheme="majorBidi" w:hAnsiTheme="majorBidi" w:cstheme="majorBidi"/>
          <w:sz w:val="24"/>
          <w:szCs w:val="24"/>
          <w:lang w:val="en-US"/>
        </w:rPr>
        <w:t>”</w:t>
      </w:r>
      <w:r w:rsidR="00011EBC" w:rsidRPr="001876CA">
        <w:rPr>
          <w:rFonts w:asciiTheme="majorBidi" w:hAnsiTheme="majorBidi" w:cstheme="majorBidi"/>
          <w:sz w:val="24"/>
          <w:szCs w:val="24"/>
          <w:lang w:val="en-US"/>
        </w:rPr>
        <w:t>.</w:t>
      </w:r>
      <w:proofErr w:type="gramEnd"/>
    </w:p>
    <w:p w:rsidR="004F0BA9" w:rsidRPr="0034125F" w:rsidRDefault="004F0BA9" w:rsidP="00C763C3">
      <w:pPr>
        <w:pStyle w:val="ListParagraph"/>
        <w:spacing w:after="0" w:line="240" w:lineRule="auto"/>
        <w:ind w:left="1843" w:hanging="1123"/>
        <w:jc w:val="both"/>
        <w:rPr>
          <w:rFonts w:asciiTheme="majorBidi" w:hAnsiTheme="majorBidi" w:cstheme="majorBidi"/>
          <w:sz w:val="24"/>
          <w:szCs w:val="24"/>
          <w:lang w:val="en-US"/>
        </w:rPr>
      </w:pPr>
    </w:p>
    <w:p w:rsidR="00011EBC" w:rsidRDefault="00553DD8" w:rsidP="004F0BA9">
      <w:pPr>
        <w:pStyle w:val="ListParagraph"/>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Para ulama memberikan penafsiran terhadap ayat di </w:t>
      </w:r>
      <w:proofErr w:type="gramStart"/>
      <w:r>
        <w:rPr>
          <w:rFonts w:asciiTheme="majorBidi" w:hAnsiTheme="majorBidi" w:cstheme="majorBidi"/>
          <w:sz w:val="24"/>
          <w:szCs w:val="24"/>
          <w:lang w:val="en-US"/>
        </w:rPr>
        <w:t>atas  seperti</w:t>
      </w:r>
      <w:proofErr w:type="gramEnd"/>
      <w:r>
        <w:rPr>
          <w:rFonts w:asciiTheme="majorBidi" w:hAnsiTheme="majorBidi" w:cstheme="majorBidi"/>
          <w:sz w:val="24"/>
          <w:szCs w:val="24"/>
          <w:lang w:val="en-US"/>
        </w:rPr>
        <w:t xml:space="preserve"> Ahmad Musthafa Al-Maraghi menjelaskan bahwa bagi setiap yang memikirkan segala kejadia yang berawal dari masalah, semua itu tidaklah sia-sia tetapi disampaikan sebagai tujuan.</w:t>
      </w:r>
      <w:r>
        <w:rPr>
          <w:rStyle w:val="FootnoteReference"/>
          <w:rFonts w:asciiTheme="majorBidi" w:hAnsiTheme="majorBidi" w:cstheme="majorBidi"/>
          <w:sz w:val="24"/>
          <w:szCs w:val="24"/>
          <w:lang w:val="en-US"/>
        </w:rPr>
        <w:footnoteReference w:id="20"/>
      </w:r>
      <w:r>
        <w:rPr>
          <w:rFonts w:asciiTheme="majorBidi" w:hAnsiTheme="majorBidi" w:cstheme="majorBidi"/>
          <w:sz w:val="24"/>
          <w:szCs w:val="24"/>
          <w:lang w:val="en-US"/>
        </w:rPr>
        <w:t xml:space="preserve"> Dari hal ini tentunya tujuan pernikahan yang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dilaksanakan harus karena Allah, bukan karena yang lainnya, sehingga dengan pernikahan tersebut terdapat ketenangan, </w:t>
      </w:r>
      <w:r w:rsidR="00E91F33">
        <w:rPr>
          <w:rFonts w:asciiTheme="majorBidi" w:hAnsiTheme="majorBidi" w:cstheme="majorBidi"/>
          <w:sz w:val="24"/>
          <w:szCs w:val="24"/>
          <w:lang w:val="en-US"/>
        </w:rPr>
        <w:t>dan mendatangkan ketentraman</w:t>
      </w:r>
    </w:p>
    <w:p w:rsidR="00553DD8" w:rsidRDefault="00E91F33" w:rsidP="00011EBC">
      <w:pPr>
        <w:pStyle w:val="ListParagraph"/>
        <w:numPr>
          <w:ilvl w:val="0"/>
          <w:numId w:val="4"/>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Senentiasa mempertahankan keimanan dan ketakwaan kepada Allah swt seperti dalam QS. Al-A’raf ayat: 96</w:t>
      </w:r>
    </w:p>
    <w:p w:rsidR="00E91F33" w:rsidRDefault="00E91F33" w:rsidP="00E91F33">
      <w:pPr>
        <w:pStyle w:val="ListParagraph"/>
        <w:bidi/>
        <w:spacing w:after="0" w:line="240" w:lineRule="auto"/>
        <w:ind w:left="-1" w:right="709"/>
        <w:jc w:val="both"/>
        <w:rPr>
          <w:rFonts w:asciiTheme="majorBidi" w:hAnsiTheme="majorBidi" w:cs="LPMQ Isep Misbah"/>
          <w:sz w:val="24"/>
          <w:szCs w:val="28"/>
          <w:rtl/>
          <w:lang w:val="en-US"/>
        </w:rPr>
      </w:pPr>
      <w:r>
        <w:rPr>
          <w:rFonts w:asciiTheme="majorBidi" w:hAnsiTheme="majorBidi" w:cs="LPMQ Isep Misbah"/>
          <w:sz w:val="24"/>
          <w:szCs w:val="28"/>
          <w:rtl/>
          <w:lang w:val="en-US"/>
        </w:rPr>
        <w:t>وَلَوْ اَنَّ اَهْلَ الْقُرٰٓى اٰمَنُوْا وَاتَّقَوْا لَفَتَحْنَا عَلَيْهِمْ بَرَكٰتٍ مِّنَ السَّمَاۤءِ وَالْاَرْضِ وَلٰكِنْ كَذَّبُوْا فَاَخَذْنٰهُمْ بِمَا كَانُوْا يَكْسِبُوْنَ</w:t>
      </w:r>
    </w:p>
    <w:p w:rsidR="00E91F33" w:rsidRDefault="00E91F33" w:rsidP="001876CA">
      <w:pPr>
        <w:pStyle w:val="ListParagraph"/>
        <w:spacing w:after="0" w:line="240" w:lineRule="auto"/>
        <w:ind w:left="1701" w:hanging="981"/>
        <w:jc w:val="both"/>
        <w:rPr>
          <w:rFonts w:asciiTheme="majorBidi" w:hAnsiTheme="majorBidi" w:cstheme="majorBidi"/>
          <w:i/>
          <w:iCs/>
          <w:sz w:val="24"/>
          <w:szCs w:val="24"/>
          <w:lang w:val="en-US"/>
        </w:rPr>
      </w:pPr>
      <w:r>
        <w:rPr>
          <w:rFonts w:asciiTheme="majorBidi" w:hAnsiTheme="majorBidi" w:cstheme="majorBidi"/>
          <w:sz w:val="24"/>
          <w:szCs w:val="24"/>
          <w:lang w:val="en-US"/>
        </w:rPr>
        <w:t xml:space="preserve">Artinya : </w:t>
      </w:r>
      <w:r w:rsidRPr="001876CA">
        <w:rPr>
          <w:rFonts w:asciiTheme="majorBidi" w:hAnsiTheme="majorBidi" w:cstheme="majorBidi"/>
          <w:sz w:val="24"/>
          <w:szCs w:val="24"/>
          <w:lang w:val="en-US"/>
        </w:rPr>
        <w:t>“Dan sekiranya penduduk negeri beriman dan bertakwa, pasti Kami akan melimpahkan kepada mereka berkah dari langit dan bumi, tetapi ternyata mereka mendustakan (ayat-ayat Kami), maka Kami siksa mereka sesuai dengan apa yang telah mereka kerjakan</w:t>
      </w:r>
      <w:r w:rsidRPr="00CF13F1">
        <w:rPr>
          <w:rFonts w:asciiTheme="majorBidi" w:hAnsiTheme="majorBidi" w:cstheme="majorBidi"/>
          <w:i/>
          <w:iCs/>
          <w:sz w:val="24"/>
          <w:szCs w:val="24"/>
          <w:lang w:val="en-US"/>
        </w:rPr>
        <w:t>.</w:t>
      </w:r>
    </w:p>
    <w:p w:rsidR="001876CA" w:rsidRPr="00CF13F1" w:rsidRDefault="001876CA" w:rsidP="001876CA">
      <w:pPr>
        <w:pStyle w:val="ListParagraph"/>
        <w:spacing w:after="0" w:line="240" w:lineRule="auto"/>
        <w:ind w:left="1701" w:hanging="981"/>
        <w:jc w:val="both"/>
        <w:rPr>
          <w:rFonts w:asciiTheme="majorBidi" w:hAnsiTheme="majorBidi" w:cstheme="majorBidi"/>
          <w:i/>
          <w:iCs/>
          <w:sz w:val="24"/>
          <w:szCs w:val="24"/>
          <w:lang w:val="en-US"/>
        </w:rPr>
      </w:pPr>
    </w:p>
    <w:p w:rsidR="00C01DF9" w:rsidRDefault="00E91F33" w:rsidP="00CA7A0C">
      <w:pPr>
        <w:pStyle w:val="ListParagraph"/>
        <w:spacing w:after="0" w:line="360" w:lineRule="auto"/>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Dalam ayat ini menggunakan kata- kata “</w:t>
      </w:r>
      <w:r w:rsidRPr="009006DD">
        <w:rPr>
          <w:rFonts w:asciiTheme="majorBidi" w:hAnsiTheme="majorBidi" w:cstheme="majorBidi"/>
          <w:i/>
          <w:iCs/>
          <w:sz w:val="24"/>
          <w:szCs w:val="24"/>
          <w:lang w:val="en-US"/>
        </w:rPr>
        <w:t>barokah</w:t>
      </w:r>
      <w:r>
        <w:rPr>
          <w:rFonts w:asciiTheme="majorBidi" w:hAnsiTheme="majorBidi" w:cstheme="majorBidi"/>
          <w:sz w:val="24"/>
          <w:szCs w:val="24"/>
          <w:lang w:val="en-US"/>
        </w:rPr>
        <w:t>”</w:t>
      </w:r>
      <w:r w:rsidR="0030436E">
        <w:rPr>
          <w:rFonts w:asciiTheme="majorBidi" w:hAnsiTheme="majorBidi" w:cstheme="majorBidi"/>
          <w:sz w:val="24"/>
          <w:szCs w:val="24"/>
          <w:lang w:val="en-US"/>
        </w:rPr>
        <w:t>, dalah bahasa Arab diartikan sebagai nikmat.</w:t>
      </w:r>
      <w:proofErr w:type="gramEnd"/>
      <w:r w:rsidR="0030436E">
        <w:rPr>
          <w:rStyle w:val="FootnoteReference"/>
          <w:rFonts w:asciiTheme="majorBidi" w:hAnsiTheme="majorBidi" w:cstheme="majorBidi"/>
          <w:sz w:val="24"/>
          <w:szCs w:val="24"/>
          <w:lang w:val="en-US"/>
        </w:rPr>
        <w:footnoteReference w:id="21"/>
      </w:r>
      <w:r w:rsidR="00CF13F1">
        <w:rPr>
          <w:rFonts w:asciiTheme="majorBidi" w:hAnsiTheme="majorBidi" w:cstheme="majorBidi"/>
          <w:sz w:val="24"/>
          <w:szCs w:val="24"/>
          <w:lang w:val="en-US"/>
        </w:rPr>
        <w:t xml:space="preserve"> </w:t>
      </w:r>
      <w:r w:rsidR="003876C0">
        <w:rPr>
          <w:rFonts w:asciiTheme="majorBidi" w:hAnsiTheme="majorBidi" w:cstheme="majorBidi"/>
          <w:sz w:val="24"/>
          <w:szCs w:val="24"/>
          <w:lang w:val="en-US"/>
        </w:rPr>
        <w:t xml:space="preserve">Imam Al-Ghozali dalam Ensiklopedi tasawuf mengartikan sebagai </w:t>
      </w:r>
      <w:r w:rsidR="003876C0" w:rsidRPr="003876C0">
        <w:rPr>
          <w:rFonts w:asciiTheme="majorBidi" w:hAnsiTheme="majorBidi" w:cstheme="majorBidi"/>
          <w:i/>
          <w:iCs/>
          <w:sz w:val="24"/>
          <w:szCs w:val="24"/>
          <w:lang w:val="en-US"/>
        </w:rPr>
        <w:t>Ziyadatul Khair</w:t>
      </w:r>
      <w:r w:rsidR="003876C0">
        <w:rPr>
          <w:rStyle w:val="FootnoteReference"/>
          <w:rFonts w:asciiTheme="majorBidi" w:hAnsiTheme="majorBidi" w:cstheme="majorBidi"/>
          <w:i/>
          <w:iCs/>
          <w:sz w:val="24"/>
          <w:szCs w:val="24"/>
          <w:lang w:val="en-US"/>
        </w:rPr>
        <w:footnoteReference w:id="22"/>
      </w:r>
      <w:r w:rsidR="003876C0">
        <w:rPr>
          <w:rFonts w:asciiTheme="majorBidi" w:hAnsiTheme="majorBidi" w:cstheme="majorBidi"/>
          <w:i/>
          <w:iCs/>
          <w:sz w:val="24"/>
          <w:szCs w:val="24"/>
          <w:lang w:val="en-US"/>
        </w:rPr>
        <w:t xml:space="preserve"> </w:t>
      </w:r>
      <w:r w:rsidR="00CA7A0C">
        <w:rPr>
          <w:rFonts w:asciiTheme="majorBidi" w:hAnsiTheme="majorBidi" w:cstheme="majorBidi"/>
          <w:sz w:val="24"/>
          <w:szCs w:val="24"/>
          <w:lang w:val="en-US"/>
        </w:rPr>
        <w:t xml:space="preserve">yang artinya bertambahnya kebaikan, jadi jika dihubungkan dengan penjelasan kata-kata di atas bahwa bertambahnya rezeki seseorang itu tentunya ada keterkaitan dengan banyaknya kebaikan yang dilakukan. Hal </w:t>
      </w:r>
      <w:proofErr w:type="gramStart"/>
      <w:r w:rsidR="00CA7A0C">
        <w:rPr>
          <w:rFonts w:asciiTheme="majorBidi" w:hAnsiTheme="majorBidi" w:cstheme="majorBidi"/>
          <w:sz w:val="24"/>
          <w:szCs w:val="24"/>
          <w:lang w:val="en-US"/>
        </w:rPr>
        <w:t xml:space="preserve">ini </w:t>
      </w:r>
      <w:r w:rsidR="003876C0">
        <w:rPr>
          <w:rFonts w:asciiTheme="majorBidi" w:hAnsiTheme="majorBidi" w:cstheme="majorBidi"/>
          <w:sz w:val="24"/>
          <w:szCs w:val="24"/>
          <w:lang w:val="en-US"/>
        </w:rPr>
        <w:t xml:space="preserve"> </w:t>
      </w:r>
      <w:r w:rsidR="00CF13F1">
        <w:rPr>
          <w:rFonts w:asciiTheme="majorBidi" w:hAnsiTheme="majorBidi" w:cstheme="majorBidi"/>
          <w:sz w:val="24"/>
          <w:szCs w:val="24"/>
          <w:lang w:val="en-US"/>
        </w:rPr>
        <w:t>juga</w:t>
      </w:r>
      <w:proofErr w:type="gramEnd"/>
      <w:r w:rsidR="00CF13F1">
        <w:rPr>
          <w:rFonts w:asciiTheme="majorBidi" w:hAnsiTheme="majorBidi" w:cstheme="majorBidi"/>
          <w:sz w:val="24"/>
          <w:szCs w:val="24"/>
          <w:lang w:val="en-US"/>
        </w:rPr>
        <w:t xml:space="preserve"> dijelaskan dalam Q.S Annisa : 13</w:t>
      </w:r>
      <w:r w:rsidR="006F34BA">
        <w:rPr>
          <w:rFonts w:asciiTheme="majorBidi" w:hAnsiTheme="majorBidi" w:cstheme="majorBidi"/>
          <w:sz w:val="24"/>
          <w:szCs w:val="24"/>
          <w:lang w:val="en-US"/>
        </w:rPr>
        <w:t>.</w:t>
      </w:r>
      <w:r w:rsidR="00C01DF9">
        <w:rPr>
          <w:rFonts w:asciiTheme="majorBidi" w:hAnsiTheme="majorBidi" w:cstheme="majorBidi"/>
          <w:sz w:val="24"/>
          <w:szCs w:val="24"/>
          <w:lang w:val="en-US"/>
        </w:rPr>
        <w:t>yaitu :</w:t>
      </w:r>
    </w:p>
    <w:p w:rsidR="00C01DF9" w:rsidRDefault="00C01DF9" w:rsidP="00C01DF9">
      <w:pPr>
        <w:pStyle w:val="ListParagraph"/>
        <w:bidi/>
        <w:spacing w:after="0" w:line="240" w:lineRule="auto"/>
        <w:ind w:left="-1" w:right="709"/>
        <w:jc w:val="both"/>
        <w:rPr>
          <w:rFonts w:asciiTheme="majorBidi" w:hAnsiTheme="majorBidi" w:cs="LPMQ Isep Misbah"/>
          <w:sz w:val="24"/>
          <w:szCs w:val="28"/>
          <w:rtl/>
          <w:lang w:val="en-US"/>
        </w:rPr>
      </w:pPr>
      <w:r>
        <w:rPr>
          <w:rFonts w:asciiTheme="majorBidi" w:hAnsiTheme="majorBidi" w:cs="LPMQ Isep Misbah"/>
          <w:sz w:val="24"/>
          <w:szCs w:val="28"/>
          <w:rtl/>
          <w:lang w:val="en-US"/>
        </w:rPr>
        <w:t>تِلْكَ حُدُوْدُ اللّٰهِ ۗ وَمَنْ يُّطِعِ اللّٰهَ وَرَسُوْلَهٗ يُدْخِلْهُ جَنّٰتٍ تَجْرِيْ مِنْ تَحْتِهَا الْاَنْهٰرُ خٰلِدِيْنَ فِيْهَا ۗ وَذٰلِكَ الْفَوْزُ الْعَظِيْمُ</w:t>
      </w:r>
    </w:p>
    <w:p w:rsidR="00C01DF9" w:rsidRPr="001876CA" w:rsidRDefault="00C01DF9" w:rsidP="001876CA">
      <w:pPr>
        <w:pStyle w:val="ListParagraph"/>
        <w:spacing w:after="0" w:line="240" w:lineRule="auto"/>
        <w:ind w:left="1701" w:hanging="981"/>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Artinya :</w:t>
      </w:r>
      <w:proofErr w:type="gramEnd"/>
      <w:r>
        <w:rPr>
          <w:rFonts w:asciiTheme="majorBidi" w:hAnsiTheme="majorBidi" w:cstheme="majorBidi"/>
          <w:sz w:val="24"/>
          <w:szCs w:val="24"/>
          <w:lang w:val="en-US"/>
        </w:rPr>
        <w:t xml:space="preserve"> </w:t>
      </w:r>
      <w:r w:rsidRPr="001876CA">
        <w:rPr>
          <w:rFonts w:asciiTheme="majorBidi" w:hAnsiTheme="majorBidi" w:cstheme="majorBidi"/>
          <w:sz w:val="24"/>
          <w:szCs w:val="24"/>
          <w:lang w:val="en-US"/>
        </w:rPr>
        <w:t xml:space="preserve">“Itulah batas-batas (hukum) Allah. Barangsiapa taat kepada Allah dan Rasul-Nya, Dia </w:t>
      </w:r>
      <w:proofErr w:type="gramStart"/>
      <w:r w:rsidRPr="001876CA">
        <w:rPr>
          <w:rFonts w:asciiTheme="majorBidi" w:hAnsiTheme="majorBidi" w:cstheme="majorBidi"/>
          <w:sz w:val="24"/>
          <w:szCs w:val="24"/>
          <w:lang w:val="en-US"/>
        </w:rPr>
        <w:t>akan</w:t>
      </w:r>
      <w:proofErr w:type="gramEnd"/>
      <w:r w:rsidRPr="001876CA">
        <w:rPr>
          <w:rFonts w:asciiTheme="majorBidi" w:hAnsiTheme="majorBidi" w:cstheme="majorBidi"/>
          <w:sz w:val="24"/>
          <w:szCs w:val="24"/>
          <w:lang w:val="en-US"/>
        </w:rPr>
        <w:t xml:space="preserve"> memasukkannya ke dalam surga-surga yang mengalir di bawahnya sungai-sungai, mereka kekal di dalamnya. </w:t>
      </w:r>
      <w:proofErr w:type="gramStart"/>
      <w:r w:rsidRPr="001876CA">
        <w:rPr>
          <w:rFonts w:asciiTheme="majorBidi" w:hAnsiTheme="majorBidi" w:cstheme="majorBidi"/>
          <w:sz w:val="24"/>
          <w:szCs w:val="24"/>
          <w:lang w:val="en-US"/>
        </w:rPr>
        <w:t>Dan itulah kemenangan yang agung”.</w:t>
      </w:r>
      <w:proofErr w:type="gramEnd"/>
    </w:p>
    <w:p w:rsidR="00C01DF9" w:rsidRPr="00C01DF9" w:rsidRDefault="00C01DF9" w:rsidP="00C01DF9">
      <w:pPr>
        <w:pStyle w:val="ListParagraph"/>
        <w:spacing w:after="0" w:line="240" w:lineRule="auto"/>
        <w:ind w:left="1701" w:hanging="981"/>
        <w:jc w:val="both"/>
        <w:rPr>
          <w:rFonts w:asciiTheme="majorBidi" w:hAnsiTheme="majorBidi" w:cstheme="majorBidi"/>
          <w:i/>
          <w:iCs/>
          <w:sz w:val="24"/>
          <w:szCs w:val="24"/>
          <w:lang w:val="en-US"/>
        </w:rPr>
      </w:pPr>
    </w:p>
    <w:p w:rsidR="00E91F33" w:rsidRPr="00E91F33" w:rsidRDefault="006F34BA" w:rsidP="00CA7A0C">
      <w:pPr>
        <w:pStyle w:val="ListParagraph"/>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 Pemahan yang dapat diambil dari ayat di atas adalah </w:t>
      </w:r>
      <w:r w:rsidR="00C01DF9">
        <w:rPr>
          <w:rFonts w:asciiTheme="majorBidi" w:hAnsiTheme="majorBidi" w:cstheme="majorBidi"/>
          <w:sz w:val="24"/>
          <w:szCs w:val="24"/>
          <w:lang w:val="en-US"/>
        </w:rPr>
        <w:t xml:space="preserve">bahwa </w:t>
      </w:r>
      <w:r w:rsidR="005D2FEA">
        <w:rPr>
          <w:rFonts w:asciiTheme="majorBidi" w:hAnsiTheme="majorBidi" w:cstheme="majorBidi"/>
          <w:sz w:val="24"/>
          <w:szCs w:val="24"/>
          <w:lang w:val="en-US"/>
        </w:rPr>
        <w:t>rezki</w:t>
      </w:r>
      <w:r w:rsidR="00C01DF9">
        <w:rPr>
          <w:rFonts w:asciiTheme="majorBidi" w:hAnsiTheme="majorBidi" w:cstheme="majorBidi"/>
          <w:sz w:val="24"/>
          <w:szCs w:val="24"/>
          <w:lang w:val="en-US"/>
        </w:rPr>
        <w:t xml:space="preserve"> yang deberikan bukan hanya berupa uang tetapi juga kenikmatan yang akan diperoleh setelah kita hidup di bumi Allah ini</w:t>
      </w:r>
      <w:proofErr w:type="gramStart"/>
      <w:r w:rsidR="00C01DF9">
        <w:rPr>
          <w:rFonts w:asciiTheme="majorBidi" w:hAnsiTheme="majorBidi" w:cstheme="majorBidi"/>
          <w:sz w:val="24"/>
          <w:szCs w:val="24"/>
          <w:lang w:val="en-US"/>
        </w:rPr>
        <w:t>,  selanjutnya</w:t>
      </w:r>
      <w:proofErr w:type="gramEnd"/>
      <w:r w:rsidR="00C01DF9">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dengan keimanan dan ketakwaan seseorang akan menyebabkan bertambahnya rezeki seseorang namun tidak meninggalkan ikhtiar yang dianjurkan dalam Islam. Dalam hadits dijelaskan yang maknanya “Jikalau kalian bertawakkal dengan sebenar-benarnya tawakkal, niscaya Allah akan memberikan rizqi, sebagaimana Allah memberikan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kepada seekor burung, pergi dipagi hari dengan kondisi yang lapar dan kembali disore hari dengan perut yang kenyang.</w:t>
      </w:r>
      <w:r>
        <w:rPr>
          <w:rStyle w:val="FootnoteReference"/>
          <w:rFonts w:asciiTheme="majorBidi" w:hAnsiTheme="majorBidi" w:cstheme="majorBidi"/>
          <w:sz w:val="24"/>
          <w:szCs w:val="24"/>
          <w:lang w:val="en-US"/>
        </w:rPr>
        <w:footnoteReference w:id="23"/>
      </w:r>
      <w:r w:rsidR="0077066B">
        <w:rPr>
          <w:rFonts w:asciiTheme="majorBidi" w:hAnsiTheme="majorBidi" w:cstheme="majorBidi"/>
          <w:sz w:val="24"/>
          <w:szCs w:val="24"/>
          <w:lang w:val="en-US"/>
        </w:rPr>
        <w:t xml:space="preserve"> Dengan demikian mafhum mukholafah dari firman Allah di atas bahwa kalau seandainya mereka melakukan kemaksiatan maka </w:t>
      </w:r>
      <w:proofErr w:type="gramStart"/>
      <w:r w:rsidR="0077066B">
        <w:rPr>
          <w:rFonts w:asciiTheme="majorBidi" w:hAnsiTheme="majorBidi" w:cstheme="majorBidi"/>
          <w:sz w:val="24"/>
          <w:szCs w:val="24"/>
          <w:lang w:val="en-US"/>
        </w:rPr>
        <w:t>akan</w:t>
      </w:r>
      <w:proofErr w:type="gramEnd"/>
      <w:r w:rsidR="0077066B">
        <w:rPr>
          <w:rFonts w:asciiTheme="majorBidi" w:hAnsiTheme="majorBidi" w:cstheme="majorBidi"/>
          <w:sz w:val="24"/>
          <w:szCs w:val="24"/>
          <w:lang w:val="en-US"/>
        </w:rPr>
        <w:t xml:space="preserve"> berkuranglah </w:t>
      </w:r>
      <w:r w:rsidR="005D2FEA">
        <w:rPr>
          <w:rFonts w:asciiTheme="majorBidi" w:hAnsiTheme="majorBidi" w:cstheme="majorBidi"/>
          <w:sz w:val="24"/>
          <w:szCs w:val="24"/>
          <w:lang w:val="en-US"/>
        </w:rPr>
        <w:t>rezki</w:t>
      </w:r>
      <w:r w:rsidR="0077066B">
        <w:rPr>
          <w:rFonts w:asciiTheme="majorBidi" w:hAnsiTheme="majorBidi" w:cstheme="majorBidi"/>
          <w:sz w:val="24"/>
          <w:szCs w:val="24"/>
          <w:lang w:val="en-US"/>
        </w:rPr>
        <w:t xml:space="preserve"> yang diberikan kepadanya bahkan azab yang disebidakan Allah swt. </w:t>
      </w:r>
      <w:proofErr w:type="gramStart"/>
      <w:r w:rsidR="0077066B">
        <w:rPr>
          <w:rFonts w:asciiTheme="majorBidi" w:hAnsiTheme="majorBidi" w:cstheme="majorBidi"/>
          <w:sz w:val="24"/>
          <w:szCs w:val="24"/>
          <w:lang w:val="en-US"/>
        </w:rPr>
        <w:t xml:space="preserve">Hal ini sejalan dengan hadits yang dijelaskan “Sesungguhnya seorang hamba sungguh dihalangi dari </w:t>
      </w:r>
      <w:r w:rsidR="005D2FEA">
        <w:rPr>
          <w:rFonts w:asciiTheme="majorBidi" w:hAnsiTheme="majorBidi" w:cstheme="majorBidi"/>
          <w:sz w:val="24"/>
          <w:szCs w:val="24"/>
          <w:lang w:val="en-US"/>
        </w:rPr>
        <w:t>rezki</w:t>
      </w:r>
      <w:r w:rsidR="0077066B">
        <w:rPr>
          <w:rFonts w:asciiTheme="majorBidi" w:hAnsiTheme="majorBidi" w:cstheme="majorBidi"/>
          <w:sz w:val="24"/>
          <w:szCs w:val="24"/>
          <w:lang w:val="en-US"/>
        </w:rPr>
        <w:t xml:space="preserve"> karena perbuatan dosanya.</w:t>
      </w:r>
      <w:proofErr w:type="gramEnd"/>
      <w:r w:rsidR="0077066B">
        <w:rPr>
          <w:rStyle w:val="FootnoteReference"/>
          <w:rFonts w:asciiTheme="majorBidi" w:hAnsiTheme="majorBidi" w:cstheme="majorBidi"/>
          <w:sz w:val="24"/>
          <w:szCs w:val="24"/>
          <w:lang w:val="en-US"/>
        </w:rPr>
        <w:footnoteReference w:id="24"/>
      </w:r>
    </w:p>
    <w:p w:rsidR="00E91F33" w:rsidRDefault="00223A73" w:rsidP="00011EBC">
      <w:pPr>
        <w:pStyle w:val="ListParagraph"/>
        <w:numPr>
          <w:ilvl w:val="0"/>
          <w:numId w:val="4"/>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Adanya sifat kikir dalam pribadi ham</w:t>
      </w:r>
      <w:r w:rsidR="00540DCE">
        <w:rPr>
          <w:rFonts w:asciiTheme="majorBidi" w:hAnsiTheme="majorBidi" w:cstheme="majorBidi"/>
          <w:sz w:val="24"/>
          <w:szCs w:val="24"/>
          <w:lang w:val="en-US"/>
        </w:rPr>
        <w:t>ba Allah yang menyebabkan terh</w:t>
      </w:r>
      <w:r>
        <w:rPr>
          <w:rFonts w:asciiTheme="majorBidi" w:hAnsiTheme="majorBidi" w:cstheme="majorBidi"/>
          <w:sz w:val="24"/>
          <w:szCs w:val="24"/>
          <w:lang w:val="en-US"/>
        </w:rPr>
        <w:t xml:space="preserve">alangnya </w:t>
      </w:r>
      <w:r w:rsidR="005D2FEA">
        <w:rPr>
          <w:rFonts w:asciiTheme="majorBidi" w:hAnsiTheme="majorBidi" w:cstheme="majorBidi"/>
          <w:sz w:val="24"/>
          <w:szCs w:val="24"/>
          <w:lang w:val="en-US"/>
        </w:rPr>
        <w:t>rezki</w:t>
      </w:r>
      <w:r>
        <w:rPr>
          <w:rFonts w:asciiTheme="majorBidi" w:hAnsiTheme="majorBidi" w:cstheme="majorBidi"/>
          <w:sz w:val="24"/>
          <w:szCs w:val="24"/>
          <w:lang w:val="en-US"/>
        </w:rPr>
        <w:t>, hal ini disampaikan dalam QS. At-Taubah 75-76</w:t>
      </w:r>
    </w:p>
    <w:p w:rsidR="00223A73" w:rsidRDefault="005F37E4" w:rsidP="005F37E4">
      <w:pPr>
        <w:pStyle w:val="ListParagraph"/>
        <w:bidi/>
        <w:spacing w:after="0" w:line="240" w:lineRule="auto"/>
        <w:ind w:left="-1" w:right="709"/>
        <w:jc w:val="both"/>
        <w:rPr>
          <w:rFonts w:asciiTheme="majorBidi" w:hAnsiTheme="majorBidi" w:cs="LPMQ Isep Misbah"/>
          <w:sz w:val="24"/>
          <w:szCs w:val="28"/>
          <w:rtl/>
          <w:lang w:val="en-US"/>
        </w:rPr>
      </w:pPr>
      <w:r>
        <w:rPr>
          <w:rFonts w:asciiTheme="majorBidi" w:hAnsiTheme="majorBidi" w:cs="LPMQ Isep Misbah"/>
          <w:sz w:val="24"/>
          <w:szCs w:val="28"/>
          <w:rtl/>
          <w:lang w:val="en-US"/>
        </w:rPr>
        <w:t>۞ وَمِنْهُمْ مَّنْ عٰهَدَ اللّٰهَ لَىِٕنْ اٰتٰىنَا مِنْ فَضْلِهٖ لَنَصَّدَّقَنَّ وَلَنَكُوْنَنَّ مِنَ الصّٰلِحِيْنَ</w:t>
      </w:r>
      <w:r w:rsidR="00CF13F1">
        <w:rPr>
          <w:rFonts w:asciiTheme="majorBidi" w:hAnsiTheme="majorBidi" w:cs="LPMQ Isep Misbah"/>
          <w:sz w:val="24"/>
          <w:szCs w:val="28"/>
          <w:lang w:val="en-US"/>
        </w:rPr>
        <w:t>.</w:t>
      </w:r>
      <w:r>
        <w:rPr>
          <w:rFonts w:asciiTheme="majorBidi" w:hAnsiTheme="majorBidi" w:cs="LPMQ Isep Misbah"/>
          <w:sz w:val="24"/>
          <w:szCs w:val="28"/>
          <w:rtl/>
          <w:lang w:val="en-US"/>
        </w:rPr>
        <w:t xml:space="preserve"> فَلَمَّآ اٰتٰىهُمْ مِّنْ فَضْلِهٖ بَخِلُوْا بِهٖ وَتَوَلَّوْا وَّهُمْ مُّعْرِضُوْنَ</w:t>
      </w:r>
    </w:p>
    <w:p w:rsidR="005F37E4" w:rsidRDefault="00CF13F1" w:rsidP="001876CA">
      <w:pPr>
        <w:pStyle w:val="ListParagraph"/>
        <w:spacing w:after="0" w:line="240" w:lineRule="auto"/>
        <w:ind w:left="1701" w:hanging="981"/>
        <w:jc w:val="both"/>
        <w:rPr>
          <w:rFonts w:asciiTheme="majorBidi" w:hAnsiTheme="majorBidi" w:cstheme="majorBidi"/>
          <w:i/>
          <w:iCs/>
          <w:sz w:val="24"/>
          <w:szCs w:val="24"/>
          <w:lang w:val="en-US"/>
        </w:rPr>
      </w:pPr>
      <w:proofErr w:type="gramStart"/>
      <w:r>
        <w:rPr>
          <w:rFonts w:asciiTheme="majorBidi" w:hAnsiTheme="majorBidi" w:cstheme="majorBidi"/>
          <w:sz w:val="24"/>
          <w:szCs w:val="24"/>
          <w:lang w:val="en-US"/>
        </w:rPr>
        <w:t>Artinya :</w:t>
      </w:r>
      <w:proofErr w:type="gramEnd"/>
      <w:r>
        <w:rPr>
          <w:rFonts w:asciiTheme="majorBidi" w:hAnsiTheme="majorBidi" w:cstheme="majorBidi"/>
          <w:sz w:val="24"/>
          <w:szCs w:val="24"/>
          <w:lang w:val="en-US"/>
        </w:rPr>
        <w:t xml:space="preserve"> </w:t>
      </w:r>
      <w:r w:rsidRPr="00CF13F1">
        <w:rPr>
          <w:rFonts w:asciiTheme="majorBidi" w:hAnsiTheme="majorBidi" w:cstheme="majorBidi"/>
          <w:i/>
          <w:iCs/>
          <w:sz w:val="24"/>
          <w:szCs w:val="24"/>
          <w:lang w:val="en-US"/>
        </w:rPr>
        <w:t>“</w:t>
      </w:r>
      <w:r w:rsidR="005F37E4" w:rsidRPr="00CF13F1">
        <w:rPr>
          <w:rFonts w:asciiTheme="majorBidi" w:hAnsiTheme="majorBidi" w:cstheme="majorBidi"/>
          <w:i/>
          <w:iCs/>
          <w:sz w:val="24"/>
          <w:szCs w:val="24"/>
          <w:lang w:val="en-US"/>
        </w:rPr>
        <w:t>Dan di antara mereka ada orang yang telah berjanji kepada Allah, “Sesungguhnya jika Allah memberikan sebagian dari karunia-Nya kepada kami, niscaya kami akan bersedekah dan niscaya kami te</w:t>
      </w:r>
      <w:r w:rsidRPr="00CF13F1">
        <w:rPr>
          <w:rFonts w:asciiTheme="majorBidi" w:hAnsiTheme="majorBidi" w:cstheme="majorBidi"/>
          <w:i/>
          <w:iCs/>
          <w:sz w:val="24"/>
          <w:szCs w:val="24"/>
          <w:lang w:val="en-US"/>
        </w:rPr>
        <w:t xml:space="preserve">rmasuk orang-orang yang saleh. </w:t>
      </w:r>
      <w:proofErr w:type="gramStart"/>
      <w:r w:rsidR="005F37E4" w:rsidRPr="00CF13F1">
        <w:rPr>
          <w:rFonts w:asciiTheme="majorBidi" w:hAnsiTheme="majorBidi" w:cstheme="majorBidi"/>
          <w:i/>
          <w:iCs/>
          <w:sz w:val="24"/>
          <w:szCs w:val="24"/>
          <w:lang w:val="en-US"/>
        </w:rPr>
        <w:t>Ketika Allah memberikan kepada mereka sebagian dari karunia-Nya, mereka menjadi kikir dan berpaling, dan selalu menentang (kebenaran)</w:t>
      </w:r>
      <w:r w:rsidRPr="00CF13F1">
        <w:rPr>
          <w:rFonts w:asciiTheme="majorBidi" w:hAnsiTheme="majorBidi" w:cstheme="majorBidi"/>
          <w:i/>
          <w:iCs/>
          <w:sz w:val="24"/>
          <w:szCs w:val="24"/>
          <w:lang w:val="en-US"/>
        </w:rPr>
        <w:t>”</w:t>
      </w:r>
      <w:r w:rsidR="005F37E4" w:rsidRPr="00CF13F1">
        <w:rPr>
          <w:rFonts w:asciiTheme="majorBidi" w:hAnsiTheme="majorBidi" w:cstheme="majorBidi"/>
          <w:i/>
          <w:iCs/>
          <w:sz w:val="24"/>
          <w:szCs w:val="24"/>
          <w:lang w:val="en-US"/>
        </w:rPr>
        <w:t>.</w:t>
      </w:r>
      <w:proofErr w:type="gramEnd"/>
    </w:p>
    <w:p w:rsidR="001876CA" w:rsidRPr="00540DCE" w:rsidRDefault="001876CA" w:rsidP="001876CA">
      <w:pPr>
        <w:pStyle w:val="ListParagraph"/>
        <w:spacing w:after="0" w:line="240" w:lineRule="auto"/>
        <w:ind w:left="1701" w:hanging="981"/>
        <w:jc w:val="both"/>
        <w:rPr>
          <w:rFonts w:asciiTheme="majorBidi" w:hAnsiTheme="majorBidi" w:cstheme="majorBidi"/>
          <w:i/>
          <w:iCs/>
          <w:sz w:val="24"/>
          <w:szCs w:val="24"/>
          <w:lang w:val="en-US"/>
        </w:rPr>
      </w:pPr>
    </w:p>
    <w:p w:rsidR="00223A73" w:rsidRDefault="00540DCE" w:rsidP="00011EBC">
      <w:pPr>
        <w:pStyle w:val="ListParagraph"/>
        <w:numPr>
          <w:ilvl w:val="0"/>
          <w:numId w:val="4"/>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Bersifat sombong, merupakan salah satu </w:t>
      </w:r>
      <w:r w:rsidR="00793B30">
        <w:rPr>
          <w:rFonts w:asciiTheme="majorBidi" w:hAnsiTheme="majorBidi" w:cstheme="majorBidi"/>
          <w:sz w:val="24"/>
          <w:szCs w:val="24"/>
          <w:lang w:val="en-US"/>
        </w:rPr>
        <w:t xml:space="preserve">yang menyebabkan terhalangnya sesorang yang </w:t>
      </w:r>
      <w:proofErr w:type="gramStart"/>
      <w:r w:rsidR="00793B30">
        <w:rPr>
          <w:rFonts w:asciiTheme="majorBidi" w:hAnsiTheme="majorBidi" w:cstheme="majorBidi"/>
          <w:sz w:val="24"/>
          <w:szCs w:val="24"/>
          <w:lang w:val="en-US"/>
        </w:rPr>
        <w:t>akan</w:t>
      </w:r>
      <w:proofErr w:type="gramEnd"/>
      <w:r w:rsidR="00793B30">
        <w:rPr>
          <w:rFonts w:asciiTheme="majorBidi" w:hAnsiTheme="majorBidi" w:cstheme="majorBidi"/>
          <w:sz w:val="24"/>
          <w:szCs w:val="24"/>
          <w:lang w:val="en-US"/>
        </w:rPr>
        <w:t xml:space="preserve"> menerima </w:t>
      </w:r>
      <w:r w:rsidR="005D2FEA">
        <w:rPr>
          <w:rFonts w:asciiTheme="majorBidi" w:hAnsiTheme="majorBidi" w:cstheme="majorBidi"/>
          <w:sz w:val="24"/>
          <w:szCs w:val="24"/>
          <w:lang w:val="en-US"/>
        </w:rPr>
        <w:t>rezki</w:t>
      </w:r>
      <w:r w:rsidR="00793B30">
        <w:rPr>
          <w:rFonts w:asciiTheme="majorBidi" w:hAnsiTheme="majorBidi" w:cstheme="majorBidi"/>
          <w:sz w:val="24"/>
          <w:szCs w:val="24"/>
          <w:lang w:val="en-US"/>
        </w:rPr>
        <w:t>, hal ini dijelaskan oleh QS. Al-A’raf. 13:</w:t>
      </w:r>
    </w:p>
    <w:p w:rsidR="00793B30" w:rsidRDefault="00793B30" w:rsidP="00793B30">
      <w:pPr>
        <w:pStyle w:val="ListParagraph"/>
        <w:bidi/>
        <w:spacing w:after="0" w:line="360" w:lineRule="auto"/>
        <w:jc w:val="both"/>
        <w:rPr>
          <w:rFonts w:asciiTheme="majorBidi" w:hAnsiTheme="majorBidi" w:cs="LPMQ Isep Misbah"/>
          <w:sz w:val="24"/>
          <w:szCs w:val="28"/>
          <w:rtl/>
          <w:lang w:val="en-US"/>
        </w:rPr>
      </w:pPr>
      <w:r>
        <w:rPr>
          <w:rFonts w:asciiTheme="majorBidi" w:hAnsiTheme="majorBidi" w:cs="LPMQ Isep Misbah"/>
          <w:sz w:val="24"/>
          <w:szCs w:val="28"/>
          <w:rtl/>
          <w:lang w:val="en-US"/>
        </w:rPr>
        <w:t>قَالَ فَاهْبِطْ مِنْهَا فَمَا يَكُوْنُ لَكَ اَنْ تَتَكَبَّرَ فِيْهَا فَاخْرُجْ اِنَّكَ مِنَ الصّٰغِرِيْنَ</w:t>
      </w:r>
    </w:p>
    <w:p w:rsidR="00C763C3" w:rsidRDefault="00C763C3" w:rsidP="00793B30">
      <w:pPr>
        <w:pStyle w:val="ListParagraph"/>
        <w:spacing w:after="0" w:line="360" w:lineRule="auto"/>
        <w:jc w:val="both"/>
        <w:rPr>
          <w:rFonts w:ascii="Arial" w:hAnsi="Arial" w:cs="Arial"/>
          <w:sz w:val="20"/>
          <w:szCs w:val="28"/>
          <w:lang w:val="en-US"/>
        </w:rPr>
      </w:pPr>
    </w:p>
    <w:p w:rsidR="00793B30" w:rsidRDefault="00C763C3" w:rsidP="001876CA">
      <w:pPr>
        <w:pStyle w:val="ListParagraph"/>
        <w:spacing w:after="0" w:line="240" w:lineRule="auto"/>
        <w:ind w:left="1701" w:hanging="992"/>
        <w:jc w:val="both"/>
        <w:rPr>
          <w:rFonts w:asciiTheme="majorBidi" w:hAnsiTheme="majorBidi" w:cstheme="majorBidi"/>
          <w:i/>
          <w:iCs/>
          <w:sz w:val="24"/>
          <w:szCs w:val="24"/>
          <w:lang w:val="en-US"/>
        </w:rPr>
      </w:pPr>
      <w:proofErr w:type="gramStart"/>
      <w:r>
        <w:rPr>
          <w:rFonts w:asciiTheme="majorBidi" w:hAnsiTheme="majorBidi" w:cstheme="majorBidi"/>
          <w:sz w:val="24"/>
          <w:szCs w:val="24"/>
          <w:lang w:val="en-US"/>
        </w:rPr>
        <w:lastRenderedPageBreak/>
        <w:t>Artinya :</w:t>
      </w:r>
      <w:proofErr w:type="gramEnd"/>
      <w:r>
        <w:rPr>
          <w:rFonts w:asciiTheme="majorBidi" w:hAnsiTheme="majorBidi" w:cstheme="majorBidi"/>
          <w:sz w:val="24"/>
          <w:szCs w:val="24"/>
          <w:lang w:val="en-US"/>
        </w:rPr>
        <w:t xml:space="preserve"> </w:t>
      </w:r>
      <w:r w:rsidRPr="00C763C3">
        <w:rPr>
          <w:rFonts w:asciiTheme="majorBidi" w:hAnsiTheme="majorBidi" w:cstheme="majorBidi"/>
          <w:i/>
          <w:iCs/>
          <w:sz w:val="24"/>
          <w:szCs w:val="24"/>
          <w:lang w:val="en-US"/>
        </w:rPr>
        <w:t>“</w:t>
      </w:r>
      <w:r w:rsidR="00793B30" w:rsidRPr="00C763C3">
        <w:rPr>
          <w:rFonts w:asciiTheme="majorBidi" w:hAnsiTheme="majorBidi" w:cstheme="majorBidi"/>
          <w:i/>
          <w:iCs/>
          <w:sz w:val="24"/>
          <w:szCs w:val="24"/>
          <w:lang w:val="en-US"/>
        </w:rPr>
        <w:t xml:space="preserve"> (Allah) berfirman, “Maka turunlah kamu darinya (surga); karena kamu tidak sepatutnya menyombongkan diri di dalamnya. Keluarlah! </w:t>
      </w:r>
      <w:proofErr w:type="gramStart"/>
      <w:r w:rsidR="00793B30" w:rsidRPr="00C763C3">
        <w:rPr>
          <w:rFonts w:asciiTheme="majorBidi" w:hAnsiTheme="majorBidi" w:cstheme="majorBidi"/>
          <w:i/>
          <w:iCs/>
          <w:sz w:val="24"/>
          <w:szCs w:val="24"/>
          <w:lang w:val="en-US"/>
        </w:rPr>
        <w:t>Sesungguhnya kamu termasuk makhluk yang hina.”</w:t>
      </w:r>
      <w:proofErr w:type="gramEnd"/>
    </w:p>
    <w:p w:rsidR="004F0BA9" w:rsidRPr="00C763C3" w:rsidRDefault="004F0BA9" w:rsidP="00C763C3">
      <w:pPr>
        <w:pStyle w:val="ListParagraph"/>
        <w:spacing w:after="0" w:line="240" w:lineRule="auto"/>
        <w:ind w:left="1701" w:hanging="992"/>
        <w:jc w:val="both"/>
        <w:rPr>
          <w:rFonts w:asciiTheme="majorBidi" w:hAnsiTheme="majorBidi" w:cstheme="majorBidi"/>
          <w:i/>
          <w:iCs/>
          <w:sz w:val="24"/>
          <w:szCs w:val="24"/>
          <w:lang w:val="en-US"/>
        </w:rPr>
      </w:pPr>
    </w:p>
    <w:p w:rsidR="00793B30" w:rsidRDefault="004F0BA9" w:rsidP="00011EBC">
      <w:pPr>
        <w:pStyle w:val="ListParagraph"/>
        <w:numPr>
          <w:ilvl w:val="0"/>
          <w:numId w:val="4"/>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Allah senantiasa mem</w:t>
      </w:r>
      <w:r w:rsidR="00C763C3">
        <w:rPr>
          <w:rFonts w:asciiTheme="majorBidi" w:hAnsiTheme="majorBidi" w:cstheme="majorBidi"/>
          <w:sz w:val="24"/>
          <w:szCs w:val="24"/>
          <w:lang w:val="en-US"/>
        </w:rPr>
        <w:t>berikan rezekinya kepada hambanya yang benar-benar bertaubat kepada Allah swt serta tidak mengulangi terhadap perbuatan yang pernah menjauhkan dirinya dari Allah swt, hal ini dijelaskan dalam QS. At-Taubah: 74</w:t>
      </w:r>
    </w:p>
    <w:p w:rsidR="00C763C3" w:rsidRDefault="00C763C3" w:rsidP="00C763C3">
      <w:pPr>
        <w:pStyle w:val="ListParagraph"/>
        <w:bidi/>
        <w:spacing w:after="0" w:line="240" w:lineRule="auto"/>
        <w:ind w:left="-1" w:right="709"/>
        <w:jc w:val="both"/>
        <w:rPr>
          <w:rFonts w:asciiTheme="majorBidi" w:hAnsiTheme="majorBidi" w:cs="LPMQ Isep Misbah"/>
          <w:sz w:val="24"/>
          <w:szCs w:val="28"/>
          <w:rtl/>
          <w:lang w:val="en-US"/>
        </w:rPr>
      </w:pPr>
      <w:r>
        <w:rPr>
          <w:rFonts w:asciiTheme="majorBidi" w:hAnsiTheme="majorBidi" w:cs="LPMQ Isep Misbah"/>
          <w:sz w:val="24"/>
          <w:szCs w:val="28"/>
          <w:rtl/>
          <w:lang w:val="en-US"/>
        </w:rPr>
        <w:t>يَحْلِفُوْنَ بِاللّٰهِ مَا قَالُوْا ۗوَلَقَدْ قَالُوْا كَلِمَةَ الْكُفْرِ وَكَفَرُوْا بَعْدَ اِسْلَامِهِمْ وَهَمُّوْا بِمَا لَمْ يَنَالُوْاۚ وَمَا نَقَمُوْٓا اِلَّآ اَنْ اَغْنٰىهُمُ اللّٰهُ وَرَسُوْلُهٗ مِنْ فَضْلِهٖ ۚفَاِنْ يَّتُوْبُوْا يَكُ خَيْرًا لَّهُمْ ۚوَاِنْ يَّتَوَلَّوْا يُعَذِّبْهُمُ اللّٰهُ عَذَابًا اَلِيْمًا فِى الدُّنْيَا وَالْاٰخِرَةِ ۚوَمَا لَهُمْ فِى الْاَرْضِ مِنْ وَّلِيٍّ وَّلَا نَصِيْرٍ</w:t>
      </w:r>
    </w:p>
    <w:p w:rsidR="00C763C3" w:rsidRDefault="00C763C3" w:rsidP="001876CA">
      <w:pPr>
        <w:pStyle w:val="ListParagraph"/>
        <w:spacing w:after="0" w:line="240" w:lineRule="auto"/>
        <w:ind w:left="1701" w:hanging="981"/>
        <w:jc w:val="both"/>
        <w:rPr>
          <w:rFonts w:asciiTheme="majorBidi" w:hAnsiTheme="majorBidi" w:cstheme="majorBidi"/>
          <w:i/>
          <w:iCs/>
          <w:sz w:val="24"/>
          <w:szCs w:val="24"/>
          <w:lang w:val="en-US"/>
        </w:rPr>
      </w:pPr>
      <w:proofErr w:type="gramStart"/>
      <w:r>
        <w:rPr>
          <w:rFonts w:asciiTheme="majorBidi" w:hAnsiTheme="majorBidi" w:cstheme="majorBidi"/>
          <w:sz w:val="24"/>
          <w:szCs w:val="24"/>
          <w:lang w:val="en-US"/>
        </w:rPr>
        <w:t>Artinya :</w:t>
      </w:r>
      <w:proofErr w:type="gramEnd"/>
      <w:r>
        <w:rPr>
          <w:rFonts w:asciiTheme="majorBidi" w:hAnsiTheme="majorBidi" w:cstheme="majorBidi"/>
          <w:sz w:val="24"/>
          <w:szCs w:val="24"/>
          <w:lang w:val="en-US"/>
        </w:rPr>
        <w:t xml:space="preserve"> </w:t>
      </w:r>
      <w:r w:rsidRPr="00C763C3">
        <w:rPr>
          <w:rFonts w:asciiTheme="majorBidi" w:hAnsiTheme="majorBidi" w:cstheme="majorBidi"/>
          <w:i/>
          <w:iCs/>
          <w:sz w:val="24"/>
          <w:szCs w:val="24"/>
          <w:lang w:val="en-US"/>
        </w:rPr>
        <w:t xml:space="preserve">“Mereka (orang munafik) bersumpah dengan (nama) Allah, bahwa mereka tidak mengatakan (sesuatu yang menyakiti Muhammad). Sungguh, mereka telah mengucapkan perkataan kekafiran, dan telah menjadi kafir setelah Islam, dan menginginkan </w:t>
      </w:r>
      <w:proofErr w:type="gramStart"/>
      <w:r w:rsidRPr="00C763C3">
        <w:rPr>
          <w:rFonts w:asciiTheme="majorBidi" w:hAnsiTheme="majorBidi" w:cstheme="majorBidi"/>
          <w:i/>
          <w:iCs/>
          <w:sz w:val="24"/>
          <w:szCs w:val="24"/>
          <w:lang w:val="en-US"/>
        </w:rPr>
        <w:t>apa</w:t>
      </w:r>
      <w:proofErr w:type="gramEnd"/>
      <w:r w:rsidRPr="00C763C3">
        <w:rPr>
          <w:rFonts w:asciiTheme="majorBidi" w:hAnsiTheme="majorBidi" w:cstheme="majorBidi"/>
          <w:i/>
          <w:iCs/>
          <w:sz w:val="24"/>
          <w:szCs w:val="24"/>
          <w:lang w:val="en-US"/>
        </w:rPr>
        <w:t xml:space="preserve"> yang mereka tidak dapat mencapainya; dan mereka tidak mencela (Allah dan Rasul-Nya), sekiranya Allah dan Rasul-Nya telah melimpahkan karunia-Nya kepada mereka. Maka jika mereka bertobat, itu adalah lebih baik bagi mereka, dan jika mereka berpaling, niscaya Allah </w:t>
      </w:r>
      <w:proofErr w:type="gramStart"/>
      <w:r w:rsidRPr="00C763C3">
        <w:rPr>
          <w:rFonts w:asciiTheme="majorBidi" w:hAnsiTheme="majorBidi" w:cstheme="majorBidi"/>
          <w:i/>
          <w:iCs/>
          <w:sz w:val="24"/>
          <w:szCs w:val="24"/>
          <w:lang w:val="en-US"/>
        </w:rPr>
        <w:t>akan</w:t>
      </w:r>
      <w:proofErr w:type="gramEnd"/>
      <w:r w:rsidRPr="00C763C3">
        <w:rPr>
          <w:rFonts w:asciiTheme="majorBidi" w:hAnsiTheme="majorBidi" w:cstheme="majorBidi"/>
          <w:i/>
          <w:iCs/>
          <w:sz w:val="24"/>
          <w:szCs w:val="24"/>
          <w:lang w:val="en-US"/>
        </w:rPr>
        <w:t xml:space="preserve"> mengazab mereka dengan azab yang pedih di dunia dan akhirat; dan mereka tidak mempunyai pelindung dan tidak (pula) penolong di bumi.</w:t>
      </w:r>
    </w:p>
    <w:p w:rsidR="001876CA" w:rsidRPr="00555581" w:rsidRDefault="001876CA" w:rsidP="001876CA">
      <w:pPr>
        <w:pStyle w:val="ListParagraph"/>
        <w:spacing w:after="0" w:line="240" w:lineRule="auto"/>
        <w:ind w:left="1701" w:hanging="981"/>
        <w:jc w:val="both"/>
        <w:rPr>
          <w:rFonts w:asciiTheme="majorBidi" w:hAnsiTheme="majorBidi" w:cstheme="majorBidi"/>
          <w:i/>
          <w:iCs/>
          <w:sz w:val="24"/>
          <w:szCs w:val="24"/>
          <w:lang w:val="en-US"/>
        </w:rPr>
      </w:pPr>
    </w:p>
    <w:p w:rsidR="00C763C3" w:rsidRDefault="005F5A89" w:rsidP="00555581">
      <w:pPr>
        <w:pStyle w:val="ListParagraph"/>
        <w:numPr>
          <w:ilvl w:val="0"/>
          <w:numId w:val="4"/>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Allah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memberikan </w:t>
      </w:r>
      <w:r w:rsidR="005D2FEA">
        <w:rPr>
          <w:rFonts w:asciiTheme="majorBidi" w:hAnsiTheme="majorBidi" w:cstheme="majorBidi"/>
          <w:sz w:val="24"/>
          <w:szCs w:val="24"/>
          <w:lang w:val="en-US"/>
        </w:rPr>
        <w:t>rezki</w:t>
      </w:r>
      <w:r>
        <w:rPr>
          <w:rFonts w:asciiTheme="majorBidi" w:hAnsiTheme="majorBidi" w:cstheme="majorBidi"/>
          <w:sz w:val="24"/>
          <w:szCs w:val="24"/>
          <w:lang w:val="en-US"/>
        </w:rPr>
        <w:t>nya kepada hambanya yang selalu mensyukuri terhadap harta yang diberikan, dalam arti tidak terlalu mendewa-dewakan harta yang diberikan dan merasa keluh kesah ketika ada ujian dari Allah berupa kemiskinan. Hai ini dijelaskan dalam surat al-Fajr ayat ayat 16:</w:t>
      </w:r>
    </w:p>
    <w:p w:rsidR="005F5A89" w:rsidRDefault="005F5A89" w:rsidP="005F5A89">
      <w:pPr>
        <w:pStyle w:val="ListParagraph"/>
        <w:bidi/>
        <w:spacing w:after="0" w:line="240" w:lineRule="auto"/>
        <w:jc w:val="both"/>
        <w:rPr>
          <w:rFonts w:asciiTheme="majorBidi" w:hAnsiTheme="majorBidi" w:cs="LPMQ Isep Misbah"/>
          <w:sz w:val="24"/>
          <w:szCs w:val="28"/>
          <w:rtl/>
          <w:lang w:val="en-US"/>
        </w:rPr>
      </w:pPr>
      <w:r>
        <w:rPr>
          <w:rFonts w:asciiTheme="majorBidi" w:hAnsiTheme="majorBidi" w:cs="LPMQ Isep Misbah"/>
          <w:sz w:val="24"/>
          <w:szCs w:val="28"/>
          <w:rtl/>
          <w:lang w:val="en-US"/>
        </w:rPr>
        <w:t xml:space="preserve">وَاَمَّآ اِذَا مَا ابْتَلٰىهُ فَقَدَرَ عَلَيْهِ رِزْقَهٗ </w:t>
      </w:r>
      <w:r>
        <w:rPr>
          <w:rFonts w:asciiTheme="majorBidi" w:hAnsiTheme="majorBidi" w:cs="LPMQ Isep Misbah" w:hint="cs"/>
          <w:sz w:val="24"/>
          <w:szCs w:val="28"/>
          <w:rtl/>
          <w:lang w:val="en-US"/>
        </w:rPr>
        <w:t>ەۙ</w:t>
      </w:r>
      <w:r>
        <w:rPr>
          <w:rFonts w:asciiTheme="majorBidi" w:hAnsiTheme="majorBidi" w:cs="LPMQ Isep Misbah"/>
          <w:sz w:val="24"/>
          <w:szCs w:val="28"/>
          <w:rtl/>
          <w:lang w:val="en-US"/>
        </w:rPr>
        <w:t xml:space="preserve"> فَيَقُوْلُ رَبِّيْٓ اَهَانَنِۚ</w:t>
      </w:r>
    </w:p>
    <w:p w:rsidR="005F5A89" w:rsidRPr="001876CA" w:rsidRDefault="005F5A89" w:rsidP="001876CA">
      <w:pPr>
        <w:pStyle w:val="ListParagraph"/>
        <w:spacing w:after="0" w:line="240" w:lineRule="auto"/>
        <w:ind w:left="1701" w:hanging="981"/>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Artinya :</w:t>
      </w:r>
      <w:proofErr w:type="gramEnd"/>
      <w:r w:rsidR="009B44C7">
        <w:rPr>
          <w:rFonts w:asciiTheme="majorBidi" w:hAnsiTheme="majorBidi" w:cstheme="majorBidi"/>
          <w:sz w:val="24"/>
          <w:szCs w:val="24"/>
          <w:lang w:val="en-US"/>
        </w:rPr>
        <w:t xml:space="preserve"> </w:t>
      </w:r>
      <w:r w:rsidR="009B44C7" w:rsidRPr="001876CA">
        <w:rPr>
          <w:rFonts w:asciiTheme="majorBidi" w:hAnsiTheme="majorBidi" w:cstheme="majorBidi"/>
          <w:sz w:val="24"/>
          <w:szCs w:val="24"/>
          <w:lang w:val="en-US"/>
        </w:rPr>
        <w:t>“</w:t>
      </w:r>
      <w:r w:rsidRPr="001876CA">
        <w:rPr>
          <w:rFonts w:asciiTheme="majorBidi" w:hAnsiTheme="majorBidi" w:cstheme="majorBidi"/>
          <w:sz w:val="24"/>
          <w:szCs w:val="24"/>
          <w:lang w:val="en-US"/>
        </w:rPr>
        <w:t>Namun apabila Tuhan mengujinya lalu membatasi rezekinya, maka dia berkata, “Tuhanku telah menghinaku.”</w:t>
      </w:r>
    </w:p>
    <w:p w:rsidR="005F5A89" w:rsidRPr="001876CA" w:rsidRDefault="005F5A89" w:rsidP="001876CA">
      <w:pPr>
        <w:pStyle w:val="ListParagraph"/>
        <w:spacing w:after="0" w:line="240" w:lineRule="auto"/>
        <w:jc w:val="both"/>
        <w:rPr>
          <w:rFonts w:asciiTheme="majorBidi" w:hAnsiTheme="majorBidi" w:cstheme="majorBidi"/>
          <w:sz w:val="24"/>
          <w:szCs w:val="24"/>
          <w:lang w:val="en-US"/>
        </w:rPr>
      </w:pPr>
    </w:p>
    <w:p w:rsidR="005F5A89" w:rsidRDefault="009B44C7" w:rsidP="00011EBC">
      <w:pPr>
        <w:pStyle w:val="ListParagraph"/>
        <w:numPr>
          <w:ilvl w:val="0"/>
          <w:numId w:val="4"/>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Allah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memberikan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nya kepada hambanya yang senantiasa berbagi terhadap nikmat atau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diberikan Allah, sebagaimana yang dijelaskan dalam firman Allah QS. Az-Zukhruf : 32</w:t>
      </w:r>
    </w:p>
    <w:p w:rsidR="009B44C7" w:rsidRDefault="009B44C7" w:rsidP="009B44C7">
      <w:pPr>
        <w:pStyle w:val="ListParagraph"/>
        <w:bidi/>
        <w:spacing w:after="0" w:line="240" w:lineRule="auto"/>
        <w:ind w:left="140" w:right="709"/>
        <w:jc w:val="both"/>
        <w:rPr>
          <w:rFonts w:asciiTheme="majorBidi" w:hAnsiTheme="majorBidi" w:cs="LPMQ Isep Misbah"/>
          <w:sz w:val="24"/>
          <w:szCs w:val="28"/>
          <w:rtl/>
          <w:lang w:val="en-US"/>
        </w:rPr>
      </w:pPr>
      <w:r>
        <w:rPr>
          <w:rFonts w:asciiTheme="majorBidi" w:hAnsiTheme="majorBidi" w:cs="LPMQ Isep Misbah"/>
          <w:sz w:val="24"/>
          <w:szCs w:val="28"/>
          <w:rtl/>
          <w:lang w:val="en-US"/>
        </w:rPr>
        <w:lastRenderedPageBreak/>
        <w:t>اَهُمْ يَقْسِمُوْنَ رَحْمَتَ رَبِّكَۗ نَحْنُ قَسَمْنَا بَيْنَهُمْ مَّعِيْشَتَهُمْ فِى الْحَيٰوةِ الدُّنْيَاۙ وَرَفَعْنَا بَعْضَهُمْ فَوْقَ بَعْضٍ دَرَجٰتٍ لِّيَتَّخِذَ بَعْضُهُمْ بَعْضًا سُخْرِيًّا ۗوَرَحْمَتُ رَبِّكَ خَيْرٌ مِّمَّا يَجْمَعُوْنَ</w:t>
      </w:r>
    </w:p>
    <w:p w:rsidR="009B44C7" w:rsidRPr="001876CA" w:rsidRDefault="009B44C7" w:rsidP="001876CA">
      <w:pPr>
        <w:pStyle w:val="ListParagraph"/>
        <w:spacing w:after="0" w:line="240" w:lineRule="auto"/>
        <w:ind w:left="1701" w:hanging="981"/>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Artinya :</w:t>
      </w:r>
      <w:proofErr w:type="gramEnd"/>
      <w:r>
        <w:rPr>
          <w:rFonts w:asciiTheme="majorBidi" w:hAnsiTheme="majorBidi" w:cstheme="majorBidi"/>
          <w:sz w:val="24"/>
          <w:szCs w:val="24"/>
          <w:lang w:val="en-US"/>
        </w:rPr>
        <w:t xml:space="preserve"> </w:t>
      </w:r>
      <w:r w:rsidRPr="001876CA">
        <w:rPr>
          <w:rFonts w:asciiTheme="majorBidi" w:hAnsiTheme="majorBidi" w:cstheme="majorBidi"/>
          <w:sz w:val="24"/>
          <w:szCs w:val="24"/>
          <w:lang w:val="en-US"/>
        </w:rPr>
        <w:t>“Apakah mereka yang membagi-bagi rahmat Tuhanmu? Kamilah yang menentukan penghidupan mereka dalam kehidupan dunia, dan Kami telah meninggikan sebagian mereka atas sebagian yang lain beberapa derajat, agar sebagian mereka dapat memanfaatk</w:t>
      </w:r>
      <w:r w:rsidR="00680DE5" w:rsidRPr="001876CA">
        <w:rPr>
          <w:rFonts w:asciiTheme="majorBidi" w:hAnsiTheme="majorBidi" w:cstheme="majorBidi"/>
          <w:sz w:val="24"/>
          <w:szCs w:val="24"/>
          <w:lang w:val="en-US"/>
        </w:rPr>
        <w:t xml:space="preserve">an sebagian yang lain. </w:t>
      </w:r>
      <w:r w:rsidRPr="001876CA">
        <w:rPr>
          <w:rFonts w:asciiTheme="majorBidi" w:hAnsiTheme="majorBidi" w:cstheme="majorBidi"/>
          <w:sz w:val="24"/>
          <w:szCs w:val="24"/>
          <w:lang w:val="en-US"/>
        </w:rPr>
        <w:t xml:space="preserve">Dan rahmat Tuhanmu lebih baik dari </w:t>
      </w:r>
      <w:proofErr w:type="gramStart"/>
      <w:r w:rsidRPr="001876CA">
        <w:rPr>
          <w:rFonts w:asciiTheme="majorBidi" w:hAnsiTheme="majorBidi" w:cstheme="majorBidi"/>
          <w:sz w:val="24"/>
          <w:szCs w:val="24"/>
          <w:lang w:val="en-US"/>
        </w:rPr>
        <w:t>apa</w:t>
      </w:r>
      <w:proofErr w:type="gramEnd"/>
      <w:r w:rsidRPr="001876CA">
        <w:rPr>
          <w:rFonts w:asciiTheme="majorBidi" w:hAnsiTheme="majorBidi" w:cstheme="majorBidi"/>
          <w:sz w:val="24"/>
          <w:szCs w:val="24"/>
          <w:lang w:val="en-US"/>
        </w:rPr>
        <w:t xml:space="preserve"> yang mereka kumpulkan.</w:t>
      </w:r>
    </w:p>
    <w:p w:rsidR="009B44C7" w:rsidRPr="009B44C7" w:rsidRDefault="009B44C7" w:rsidP="009B44C7">
      <w:pPr>
        <w:pStyle w:val="ListParagraph"/>
        <w:spacing w:after="0" w:line="360" w:lineRule="auto"/>
        <w:jc w:val="both"/>
        <w:rPr>
          <w:rFonts w:ascii="Arial" w:hAnsi="Arial" w:cs="Arial"/>
          <w:sz w:val="20"/>
          <w:szCs w:val="28"/>
          <w:lang w:val="en-US"/>
        </w:rPr>
      </w:pPr>
    </w:p>
    <w:p w:rsidR="009B44C7" w:rsidRDefault="006C2375" w:rsidP="006C2375">
      <w:pPr>
        <w:pStyle w:val="ListParagraph"/>
        <w:spacing w:after="0" w:line="360" w:lineRule="auto"/>
        <w:ind w:firstLine="72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Secara umum Allah dengan rahmannya tidak memberikan perbedaan kepada orang mukmin dan orang kafir dalam memberikan </w:t>
      </w:r>
      <w:r w:rsidR="005D2FEA">
        <w:rPr>
          <w:rFonts w:asciiTheme="majorBidi" w:hAnsiTheme="majorBidi" w:cstheme="majorBidi"/>
          <w:sz w:val="24"/>
          <w:szCs w:val="24"/>
          <w:lang w:val="en-US"/>
        </w:rPr>
        <w:t>rezki</w:t>
      </w:r>
      <w:r>
        <w:rPr>
          <w:rFonts w:asciiTheme="majorBidi" w:hAnsiTheme="majorBidi" w:cstheme="majorBidi"/>
          <w:sz w:val="24"/>
          <w:szCs w:val="24"/>
          <w:lang w:val="en-US"/>
        </w:rPr>
        <w:t>nya, karena sama-sama merupakan makhluk ciptaan Allah.</w:t>
      </w:r>
      <w:proofErr w:type="gramEnd"/>
      <w:r>
        <w:rPr>
          <w:rFonts w:asciiTheme="majorBidi" w:hAnsiTheme="majorBidi" w:cstheme="majorBidi"/>
          <w:sz w:val="24"/>
          <w:szCs w:val="24"/>
          <w:lang w:val="en-US"/>
        </w:rPr>
        <w:t xml:space="preserve"> Sebagai manusia tidak seorangpun mengetahui </w:t>
      </w:r>
      <w:proofErr w:type="gramStart"/>
      <w:r>
        <w:rPr>
          <w:rFonts w:asciiTheme="majorBidi" w:hAnsiTheme="majorBidi" w:cstheme="majorBidi"/>
          <w:sz w:val="24"/>
          <w:szCs w:val="24"/>
          <w:lang w:val="en-US"/>
        </w:rPr>
        <w:t>kadar</w:t>
      </w:r>
      <w:proofErr w:type="gramEnd"/>
      <w:r>
        <w:rPr>
          <w:rFonts w:asciiTheme="majorBidi" w:hAnsiTheme="majorBidi" w:cstheme="majorBidi"/>
          <w:sz w:val="24"/>
          <w:szCs w:val="24"/>
          <w:lang w:val="en-US"/>
        </w:rPr>
        <w:t xml:space="preserve"> atau ukuran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diberikan Allah kepada mereka. </w:t>
      </w:r>
      <w:proofErr w:type="gramStart"/>
      <w:r>
        <w:rPr>
          <w:rFonts w:asciiTheme="majorBidi" w:hAnsiTheme="majorBidi" w:cstheme="majorBidi"/>
          <w:sz w:val="24"/>
          <w:szCs w:val="24"/>
          <w:lang w:val="en-US"/>
        </w:rPr>
        <w:t>Asy-Syaukani berpendapat bahwa takaran yang termaktub dalam surah Ar-Ra’ad ayat 26 di atas bahwa takaran yang diterima sesuai dengan tingkat kemampuan yang diberikan Allah kepada mereka.</w:t>
      </w:r>
      <w:proofErr w:type="gramEnd"/>
      <w:r w:rsidR="00323F55">
        <w:rPr>
          <w:rStyle w:val="FootnoteReference"/>
          <w:rFonts w:asciiTheme="majorBidi" w:hAnsiTheme="majorBidi" w:cstheme="majorBidi"/>
          <w:sz w:val="24"/>
          <w:szCs w:val="24"/>
          <w:lang w:val="en-US"/>
        </w:rPr>
        <w:footnoteReference w:id="25"/>
      </w:r>
    </w:p>
    <w:p w:rsidR="00DF0C1E" w:rsidRDefault="00DF0C1E" w:rsidP="006C2375">
      <w:pPr>
        <w:pStyle w:val="ListParagraph"/>
        <w:spacing w:after="0" w:line="360" w:lineRule="auto"/>
        <w:ind w:firstLine="720"/>
        <w:jc w:val="both"/>
        <w:rPr>
          <w:rFonts w:asciiTheme="majorBidi" w:hAnsiTheme="majorBidi" w:cstheme="majorBidi"/>
          <w:sz w:val="24"/>
          <w:szCs w:val="24"/>
          <w:lang w:val="en-US"/>
        </w:rPr>
      </w:pPr>
      <w:r>
        <w:rPr>
          <w:rFonts w:asciiTheme="majorBidi" w:hAnsiTheme="majorBidi" w:cstheme="majorBidi"/>
          <w:sz w:val="24"/>
          <w:szCs w:val="24"/>
          <w:lang w:val="en-US"/>
        </w:rPr>
        <w:t xml:space="preserve">Selain sudah ditentukan oleh Allah swt terhadap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diteri oleh Allah tentunya harus ada ikhtiar yang dilakukuan. </w:t>
      </w:r>
      <w:proofErr w:type="gramStart"/>
      <w:r>
        <w:rPr>
          <w:rFonts w:asciiTheme="majorBidi" w:hAnsiTheme="majorBidi" w:cstheme="majorBidi"/>
          <w:sz w:val="24"/>
          <w:szCs w:val="24"/>
          <w:lang w:val="en-US"/>
        </w:rPr>
        <w:t xml:space="preserve">Ikhtiar yang dimaksud adalah supaya terbukanya pintu-pintu </w:t>
      </w:r>
      <w:r w:rsidR="005D2FEA">
        <w:rPr>
          <w:rFonts w:asciiTheme="majorBidi" w:hAnsiTheme="majorBidi" w:cstheme="majorBidi"/>
          <w:sz w:val="24"/>
          <w:szCs w:val="24"/>
          <w:lang w:val="en-US"/>
        </w:rPr>
        <w:t>rezki</w:t>
      </w:r>
      <w:r>
        <w:rPr>
          <w:rFonts w:asciiTheme="majorBidi" w:hAnsiTheme="majorBidi" w:cstheme="majorBidi"/>
          <w:sz w:val="24"/>
          <w:szCs w:val="24"/>
          <w:lang w:val="en-US"/>
        </w:rPr>
        <w:t>.</w:t>
      </w:r>
      <w:proofErr w:type="gramEnd"/>
      <w:r>
        <w:rPr>
          <w:rFonts w:asciiTheme="majorBidi" w:hAnsiTheme="majorBidi" w:cstheme="majorBidi"/>
          <w:sz w:val="24"/>
          <w:szCs w:val="24"/>
          <w:lang w:val="en-US"/>
        </w:rPr>
        <w:t xml:space="preserve"> Sebab terbukanya pintu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sebagaimana yang digambarkan oleh Allah swt dalam al-Qur’an adalah sebagai </w:t>
      </w:r>
      <w:proofErr w:type="gramStart"/>
      <w:r>
        <w:rPr>
          <w:rFonts w:asciiTheme="majorBidi" w:hAnsiTheme="majorBidi" w:cstheme="majorBidi"/>
          <w:sz w:val="24"/>
          <w:szCs w:val="24"/>
          <w:lang w:val="en-US"/>
        </w:rPr>
        <w:t>berikut :</w:t>
      </w:r>
      <w:proofErr w:type="gramEnd"/>
      <w:r>
        <w:rPr>
          <w:rStyle w:val="FootnoteReference"/>
          <w:rFonts w:asciiTheme="majorBidi" w:hAnsiTheme="majorBidi" w:cstheme="majorBidi"/>
          <w:sz w:val="24"/>
          <w:szCs w:val="24"/>
          <w:lang w:val="en-US"/>
        </w:rPr>
        <w:footnoteReference w:id="26"/>
      </w:r>
    </w:p>
    <w:p w:rsidR="00697A0D" w:rsidRDefault="00697A0D" w:rsidP="001876CA">
      <w:pPr>
        <w:spacing w:after="0" w:line="360" w:lineRule="auto"/>
        <w:jc w:val="both"/>
        <w:rPr>
          <w:rFonts w:asciiTheme="majorBidi" w:hAnsiTheme="majorBidi" w:cstheme="majorBidi"/>
          <w:sz w:val="24"/>
          <w:szCs w:val="24"/>
          <w:lang w:val="en-US"/>
        </w:rPr>
      </w:pPr>
    </w:p>
    <w:p w:rsidR="00CA7A0C" w:rsidRPr="001876CA" w:rsidRDefault="00CA7A0C" w:rsidP="001876CA">
      <w:pPr>
        <w:spacing w:after="0" w:line="360" w:lineRule="auto"/>
        <w:jc w:val="both"/>
        <w:rPr>
          <w:rFonts w:asciiTheme="majorBidi" w:hAnsiTheme="majorBidi" w:cstheme="majorBidi"/>
          <w:sz w:val="24"/>
          <w:szCs w:val="24"/>
          <w:lang w:val="en-US"/>
        </w:rPr>
      </w:pPr>
    </w:p>
    <w:p w:rsidR="006C2375" w:rsidRDefault="004E2E5D" w:rsidP="004E2E5D">
      <w:pPr>
        <w:pStyle w:val="ListParagraph"/>
        <w:numPr>
          <w:ilvl w:val="0"/>
          <w:numId w:val="5"/>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Rizeki yang dijamin oleh Allah</w:t>
      </w:r>
    </w:p>
    <w:p w:rsidR="004E2E5D" w:rsidRDefault="004E2E5D" w:rsidP="004E2E5D">
      <w:pPr>
        <w:pStyle w:val="ListParagraph"/>
        <w:spacing w:after="0" w:line="36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 xml:space="preserve">Allah swt menjamin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setiap hambanya atau setiap makhluk sesuai dengan lingkungannya, sebagaimana yang dijelaskan oleh Allah dalam </w:t>
      </w:r>
      <w:proofErr w:type="gramStart"/>
      <w:r>
        <w:rPr>
          <w:rFonts w:asciiTheme="majorBidi" w:hAnsiTheme="majorBidi" w:cstheme="majorBidi"/>
          <w:sz w:val="24"/>
          <w:szCs w:val="24"/>
          <w:lang w:val="en-US"/>
        </w:rPr>
        <w:t>QS.Hud :</w:t>
      </w:r>
      <w:proofErr w:type="gramEnd"/>
      <w:r>
        <w:rPr>
          <w:rFonts w:asciiTheme="majorBidi" w:hAnsiTheme="majorBidi" w:cstheme="majorBidi"/>
          <w:sz w:val="24"/>
          <w:szCs w:val="24"/>
          <w:lang w:val="en-US"/>
        </w:rPr>
        <w:t>6 sebagai berikut :</w:t>
      </w:r>
    </w:p>
    <w:p w:rsidR="004E2E5D" w:rsidRDefault="004E2E5D" w:rsidP="004E2E5D">
      <w:pPr>
        <w:pStyle w:val="ListParagraph"/>
        <w:bidi/>
        <w:spacing w:after="0" w:line="240" w:lineRule="auto"/>
        <w:ind w:left="-1" w:right="1134"/>
        <w:jc w:val="both"/>
        <w:rPr>
          <w:rFonts w:asciiTheme="majorBidi" w:hAnsiTheme="majorBidi" w:cs="LPMQ Isep Misbah"/>
          <w:sz w:val="24"/>
          <w:szCs w:val="28"/>
          <w:rtl/>
          <w:lang w:val="en-US"/>
        </w:rPr>
      </w:pPr>
      <w:r>
        <w:rPr>
          <w:rFonts w:asciiTheme="majorBidi" w:hAnsiTheme="majorBidi" w:cs="LPMQ Isep Misbah"/>
          <w:sz w:val="24"/>
          <w:szCs w:val="28"/>
          <w:rtl/>
          <w:lang w:val="en-US"/>
        </w:rPr>
        <w:lastRenderedPageBreak/>
        <w:t>۞ وَمَا مِنْ دَاۤبَّةٍ فِى الْاَرْضِ اِلَّا عَلَى اللّٰهِ رِزْقُهَا وَيَعْلَمُ مُسْتَقَرَّهَا وَمُسْتَوْدَعَهَا ۗ كُلٌّ فِيْ كِتٰبٍ مُّبِيْنٍ</w:t>
      </w:r>
    </w:p>
    <w:p w:rsidR="004E2E5D" w:rsidRDefault="004E2E5D" w:rsidP="001876CA">
      <w:pPr>
        <w:pStyle w:val="ListParagraph"/>
        <w:spacing w:after="0" w:line="240" w:lineRule="auto"/>
        <w:ind w:left="2268" w:hanging="1188"/>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Artinya :</w:t>
      </w:r>
      <w:proofErr w:type="gramEnd"/>
      <w:r>
        <w:rPr>
          <w:rFonts w:asciiTheme="majorBidi" w:hAnsiTheme="majorBidi" w:cstheme="majorBidi"/>
          <w:sz w:val="24"/>
          <w:szCs w:val="24"/>
          <w:lang w:val="en-US"/>
        </w:rPr>
        <w:t xml:space="preserve"> </w:t>
      </w:r>
      <w:r w:rsidRPr="003E40DC">
        <w:rPr>
          <w:rFonts w:asciiTheme="majorBidi" w:hAnsiTheme="majorBidi" w:cstheme="majorBidi"/>
          <w:i/>
          <w:iCs/>
          <w:sz w:val="24"/>
          <w:szCs w:val="24"/>
          <w:lang w:val="en-US"/>
        </w:rPr>
        <w:t>“</w:t>
      </w:r>
      <w:r w:rsidRPr="001876CA">
        <w:rPr>
          <w:rFonts w:asciiTheme="majorBidi" w:hAnsiTheme="majorBidi" w:cstheme="majorBidi"/>
          <w:sz w:val="24"/>
          <w:szCs w:val="24"/>
          <w:lang w:val="en-US"/>
        </w:rPr>
        <w:t xml:space="preserve">Dan tidak satupun makhluk bergerak (bernyawa) di bumi melainkan semuanya dijamin Allah rezekinya. </w:t>
      </w:r>
      <w:proofErr w:type="gramStart"/>
      <w:r w:rsidRPr="001876CA">
        <w:rPr>
          <w:rFonts w:asciiTheme="majorBidi" w:hAnsiTheme="majorBidi" w:cstheme="majorBidi"/>
          <w:sz w:val="24"/>
          <w:szCs w:val="24"/>
          <w:lang w:val="en-US"/>
        </w:rPr>
        <w:t>Dia mengetahui tempat kediamannya dan tempat penyimpanannya.</w:t>
      </w:r>
      <w:proofErr w:type="gramEnd"/>
      <w:r w:rsidRPr="001876CA">
        <w:rPr>
          <w:rFonts w:asciiTheme="majorBidi" w:hAnsiTheme="majorBidi" w:cstheme="majorBidi"/>
          <w:sz w:val="24"/>
          <w:szCs w:val="24"/>
          <w:lang w:val="en-US"/>
        </w:rPr>
        <w:t xml:space="preserve"> Semua (tertulis) dalam Kitab yang nyata (Lauh Mahfuzh)”</w:t>
      </w:r>
    </w:p>
    <w:p w:rsidR="001876CA" w:rsidRPr="001876CA" w:rsidRDefault="001876CA" w:rsidP="001876CA">
      <w:pPr>
        <w:pStyle w:val="ListParagraph"/>
        <w:spacing w:after="0" w:line="240" w:lineRule="auto"/>
        <w:ind w:left="2268" w:hanging="1188"/>
        <w:jc w:val="both"/>
        <w:rPr>
          <w:rFonts w:asciiTheme="majorBidi" w:hAnsiTheme="majorBidi" w:cstheme="majorBidi"/>
          <w:sz w:val="24"/>
          <w:szCs w:val="24"/>
          <w:lang w:val="en-US"/>
        </w:rPr>
      </w:pPr>
    </w:p>
    <w:p w:rsidR="004E2E5D" w:rsidRDefault="004E2E5D" w:rsidP="004E2E5D">
      <w:pPr>
        <w:pStyle w:val="ListParagraph"/>
        <w:spacing w:after="0" w:line="360" w:lineRule="auto"/>
        <w:ind w:left="1134"/>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Dalam ayat di atas dijelaskan tentang Allah yang maha kuasa untuk menjamin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atas makhluknya.</w:t>
      </w:r>
      <w:proofErr w:type="gramEnd"/>
      <w:r>
        <w:rPr>
          <w:rFonts w:asciiTheme="majorBidi" w:hAnsiTheme="majorBidi" w:cstheme="majorBidi"/>
          <w:sz w:val="24"/>
          <w:szCs w:val="24"/>
          <w:lang w:val="en-US"/>
        </w:rPr>
        <w:t xml:space="preserve"> </w:t>
      </w:r>
      <w:proofErr w:type="gramStart"/>
      <w:r>
        <w:rPr>
          <w:rFonts w:asciiTheme="majorBidi" w:hAnsiTheme="majorBidi" w:cstheme="majorBidi"/>
          <w:sz w:val="24"/>
          <w:szCs w:val="24"/>
          <w:lang w:val="en-US"/>
        </w:rPr>
        <w:t xml:space="preserve">Kalau dirujuk dari segi tata bahasa yang digunakan dalam ayat di atas bahwa huruf </w:t>
      </w:r>
      <w:r>
        <w:rPr>
          <w:rFonts w:asciiTheme="majorBidi" w:hAnsiTheme="majorBidi" w:cstheme="majorBidi" w:hint="cs"/>
          <w:sz w:val="24"/>
          <w:szCs w:val="24"/>
          <w:rtl/>
          <w:lang w:val="en-US"/>
        </w:rPr>
        <w:t>من</w:t>
      </w:r>
      <w:r w:rsidR="003E40DC">
        <w:rPr>
          <w:rFonts w:asciiTheme="majorBidi" w:hAnsiTheme="majorBidi" w:cstheme="majorBidi"/>
          <w:sz w:val="24"/>
          <w:szCs w:val="24"/>
          <w:lang w:val="en-US"/>
        </w:rPr>
        <w:t xml:space="preserve"> yang diletakkan sebelum </w:t>
      </w:r>
      <w:r w:rsidR="003E40DC">
        <w:rPr>
          <w:rFonts w:asciiTheme="majorBidi" w:hAnsiTheme="majorBidi" w:cstheme="majorBidi" w:hint="cs"/>
          <w:sz w:val="24"/>
          <w:szCs w:val="24"/>
          <w:rtl/>
          <w:lang w:val="en-US"/>
        </w:rPr>
        <w:t>دابة</w:t>
      </w:r>
      <w:r w:rsidR="003E40DC">
        <w:rPr>
          <w:rFonts w:asciiTheme="majorBidi" w:hAnsiTheme="majorBidi" w:cstheme="majorBidi"/>
          <w:sz w:val="24"/>
          <w:szCs w:val="24"/>
          <w:lang w:val="en-US"/>
        </w:rPr>
        <w:t xml:space="preserve"> mejelaskan tentang makna naafy (nagasi).</w:t>
      </w:r>
      <w:proofErr w:type="gramEnd"/>
      <w:r w:rsidR="003E40DC">
        <w:rPr>
          <w:rStyle w:val="FootnoteReference"/>
          <w:rFonts w:asciiTheme="majorBidi" w:hAnsiTheme="majorBidi" w:cstheme="majorBidi"/>
          <w:sz w:val="24"/>
          <w:szCs w:val="24"/>
          <w:lang w:val="en-US"/>
        </w:rPr>
        <w:footnoteReference w:id="27"/>
      </w:r>
      <w:r w:rsidR="00D7202D">
        <w:rPr>
          <w:rFonts w:asciiTheme="majorBidi" w:hAnsiTheme="majorBidi" w:cstheme="majorBidi"/>
          <w:sz w:val="24"/>
          <w:szCs w:val="24"/>
          <w:lang w:val="en-US"/>
        </w:rPr>
        <w:t xml:space="preserve"> </w:t>
      </w:r>
      <w:proofErr w:type="gramStart"/>
      <w:r w:rsidR="00D7202D">
        <w:rPr>
          <w:rFonts w:asciiTheme="majorBidi" w:hAnsiTheme="majorBidi" w:cstheme="majorBidi"/>
          <w:sz w:val="24"/>
          <w:szCs w:val="24"/>
          <w:lang w:val="en-US"/>
        </w:rPr>
        <w:t xml:space="preserve">Jadi tidak ada suatu makhluk yang melatapun yang tidak diberikan </w:t>
      </w:r>
      <w:r w:rsidR="005D2FEA">
        <w:rPr>
          <w:rFonts w:asciiTheme="majorBidi" w:hAnsiTheme="majorBidi" w:cstheme="majorBidi"/>
          <w:sz w:val="24"/>
          <w:szCs w:val="24"/>
          <w:lang w:val="en-US"/>
        </w:rPr>
        <w:t>rezki</w:t>
      </w:r>
      <w:r w:rsidR="00D7202D">
        <w:rPr>
          <w:rFonts w:asciiTheme="majorBidi" w:hAnsiTheme="majorBidi" w:cstheme="majorBidi"/>
          <w:sz w:val="24"/>
          <w:szCs w:val="24"/>
          <w:lang w:val="en-US"/>
        </w:rPr>
        <w:t xml:space="preserve"> oleh Allah swt, sebab Allah sebagai </w:t>
      </w:r>
      <w:r w:rsidR="00D7202D" w:rsidRPr="008B07B5">
        <w:rPr>
          <w:rFonts w:asciiTheme="majorBidi" w:hAnsiTheme="majorBidi" w:cstheme="majorBidi"/>
          <w:i/>
          <w:iCs/>
          <w:sz w:val="24"/>
          <w:szCs w:val="24"/>
          <w:lang w:val="en-US"/>
        </w:rPr>
        <w:t>Al-Rozzaq</w:t>
      </w:r>
      <w:r w:rsidR="00D7202D">
        <w:rPr>
          <w:rFonts w:asciiTheme="majorBidi" w:hAnsiTheme="majorBidi" w:cstheme="majorBidi"/>
          <w:sz w:val="24"/>
          <w:szCs w:val="24"/>
          <w:lang w:val="en-US"/>
        </w:rPr>
        <w:t>.</w:t>
      </w:r>
      <w:proofErr w:type="gramEnd"/>
      <w:r w:rsidR="00D7202D">
        <w:rPr>
          <w:rFonts w:asciiTheme="majorBidi" w:hAnsiTheme="majorBidi" w:cstheme="majorBidi"/>
          <w:sz w:val="24"/>
          <w:szCs w:val="24"/>
          <w:lang w:val="en-US"/>
        </w:rPr>
        <w:t xml:space="preserve"> Terkait dengan pemberiannya seperti yang dijelaskan oleh Allah dalam Q.S. Al-An”am: 151</w:t>
      </w:r>
    </w:p>
    <w:p w:rsidR="00D7202D" w:rsidRDefault="00D7202D" w:rsidP="00100152">
      <w:pPr>
        <w:pStyle w:val="ListParagraph"/>
        <w:bidi/>
        <w:spacing w:after="0" w:line="240" w:lineRule="auto"/>
        <w:ind w:left="1134"/>
        <w:jc w:val="both"/>
        <w:rPr>
          <w:rFonts w:asciiTheme="majorBidi" w:hAnsiTheme="majorBidi" w:cs="LPMQ Isep Misbah"/>
          <w:sz w:val="24"/>
          <w:szCs w:val="28"/>
          <w:rtl/>
          <w:lang w:val="en-US"/>
        </w:rPr>
      </w:pPr>
      <w:r>
        <w:rPr>
          <w:rFonts w:asciiTheme="majorBidi" w:hAnsiTheme="majorBidi" w:cs="LPMQ Isep Misbah"/>
          <w:sz w:val="24"/>
          <w:szCs w:val="28"/>
          <w:rtl/>
          <w:lang w:val="en-US"/>
        </w:rPr>
        <w:t>ۗ</w:t>
      </w:r>
      <w:r w:rsidR="00100152">
        <w:rPr>
          <w:rFonts w:asciiTheme="majorBidi" w:hAnsiTheme="majorBidi" w:cs="LPMQ Isep Misbah"/>
          <w:sz w:val="24"/>
          <w:szCs w:val="28"/>
          <w:lang w:val="en-US"/>
        </w:rPr>
        <w:t>…</w:t>
      </w:r>
      <w:r>
        <w:rPr>
          <w:rFonts w:asciiTheme="majorBidi" w:hAnsiTheme="majorBidi" w:cs="LPMQ Isep Misbah"/>
          <w:sz w:val="24"/>
          <w:szCs w:val="28"/>
          <w:rtl/>
          <w:lang w:val="en-US"/>
        </w:rPr>
        <w:t xml:space="preserve"> نَحْنُ نَرْزُقُكُمْ وَاِيَّاهُمْ ۚ</w:t>
      </w:r>
      <w:r w:rsidR="00100152">
        <w:rPr>
          <w:rFonts w:asciiTheme="majorBidi" w:hAnsiTheme="majorBidi" w:cs="LPMQ Isep Misbah"/>
          <w:sz w:val="24"/>
          <w:szCs w:val="28"/>
          <w:lang w:val="en-US"/>
        </w:rPr>
        <w:t>…</w:t>
      </w:r>
    </w:p>
    <w:p w:rsidR="00D7202D" w:rsidRPr="001876CA" w:rsidRDefault="00100152" w:rsidP="00CA7A0C">
      <w:pPr>
        <w:pStyle w:val="ListParagraph"/>
        <w:spacing w:after="0" w:line="240" w:lineRule="auto"/>
        <w:ind w:left="2268" w:hanging="1134"/>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Artinya :</w:t>
      </w:r>
      <w:proofErr w:type="gramEnd"/>
      <w:r>
        <w:rPr>
          <w:rFonts w:asciiTheme="majorBidi" w:hAnsiTheme="majorBidi" w:cstheme="majorBidi"/>
          <w:sz w:val="24"/>
          <w:szCs w:val="24"/>
          <w:lang w:val="en-US"/>
        </w:rPr>
        <w:t xml:space="preserve"> …</w:t>
      </w:r>
      <w:r w:rsidRPr="001876CA">
        <w:rPr>
          <w:rFonts w:asciiTheme="majorBidi" w:hAnsiTheme="majorBidi" w:cstheme="majorBidi"/>
          <w:sz w:val="24"/>
          <w:szCs w:val="24"/>
          <w:lang w:val="en-US"/>
        </w:rPr>
        <w:t xml:space="preserve">Kamilah yang memberikan </w:t>
      </w:r>
      <w:r w:rsidR="005D2FEA">
        <w:rPr>
          <w:rFonts w:asciiTheme="majorBidi" w:hAnsiTheme="majorBidi" w:cstheme="majorBidi"/>
          <w:sz w:val="24"/>
          <w:szCs w:val="24"/>
          <w:lang w:val="en-US"/>
        </w:rPr>
        <w:t>rezki</w:t>
      </w:r>
      <w:r w:rsidRPr="001876CA">
        <w:rPr>
          <w:rFonts w:asciiTheme="majorBidi" w:hAnsiTheme="majorBidi" w:cstheme="majorBidi"/>
          <w:sz w:val="24"/>
          <w:szCs w:val="24"/>
          <w:lang w:val="en-US"/>
        </w:rPr>
        <w:t xml:space="preserve"> kepadamu dan kepada mereka..</w:t>
      </w:r>
    </w:p>
    <w:p w:rsidR="00D7202D" w:rsidRPr="00D7202D" w:rsidRDefault="00D7202D" w:rsidP="00100152">
      <w:pPr>
        <w:pStyle w:val="ListParagraph"/>
        <w:spacing w:after="0" w:line="240" w:lineRule="auto"/>
        <w:ind w:left="1134"/>
        <w:jc w:val="both"/>
        <w:rPr>
          <w:rFonts w:ascii="Arial" w:hAnsi="Arial" w:cs="Arial"/>
          <w:sz w:val="20"/>
          <w:szCs w:val="28"/>
          <w:lang w:val="en-US"/>
        </w:rPr>
      </w:pPr>
    </w:p>
    <w:p w:rsidR="00100152" w:rsidRPr="00100152" w:rsidRDefault="00100152" w:rsidP="00100152">
      <w:pPr>
        <w:pStyle w:val="ListParagraph"/>
        <w:spacing w:after="0" w:line="36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Kata yang dipergunakan dalam ayat di atas dengan menggunakan  kata-kata “</w:t>
      </w:r>
      <w:r w:rsidRPr="009006DD">
        <w:rPr>
          <w:rFonts w:asciiTheme="majorBidi" w:hAnsiTheme="majorBidi" w:cstheme="majorBidi"/>
          <w:i/>
          <w:iCs/>
          <w:sz w:val="24"/>
          <w:szCs w:val="24"/>
          <w:lang w:val="en-US"/>
        </w:rPr>
        <w:t>kami”</w:t>
      </w:r>
      <w:r>
        <w:rPr>
          <w:rFonts w:asciiTheme="majorBidi" w:hAnsiTheme="majorBidi" w:cstheme="majorBidi"/>
          <w:sz w:val="24"/>
          <w:szCs w:val="24"/>
          <w:lang w:val="en-US"/>
        </w:rPr>
        <w:t xml:space="preserve"> berarti ada keterlibatan dari pihak laian dalam mendapatkan harta tersebut, dalam arti perlu washilah atau perentara dalam mendapatkan tersebut.</w:t>
      </w:r>
    </w:p>
    <w:p w:rsidR="004E2E5D" w:rsidRPr="004E2E5D" w:rsidRDefault="005D2FEA" w:rsidP="004E2E5D">
      <w:pPr>
        <w:pStyle w:val="ListParagraph"/>
        <w:numPr>
          <w:ilvl w:val="0"/>
          <w:numId w:val="5"/>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Rezki</w:t>
      </w:r>
      <w:r w:rsidR="00100152">
        <w:rPr>
          <w:rFonts w:asciiTheme="majorBidi" w:hAnsiTheme="majorBidi" w:cstheme="majorBidi"/>
          <w:sz w:val="24"/>
          <w:szCs w:val="24"/>
          <w:lang w:val="en-US"/>
        </w:rPr>
        <w:t xml:space="preserve"> yang diperoleh melalui usaha</w:t>
      </w:r>
    </w:p>
    <w:p w:rsidR="001414D9" w:rsidRDefault="00100152" w:rsidP="00100152">
      <w:pPr>
        <w:spacing w:after="0" w:line="36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 xml:space="preserve">Seluruh hamba Allah diwajibkan untuk berusaha mencari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telah</w:t>
      </w:r>
      <w:r w:rsidR="007265C2">
        <w:rPr>
          <w:rFonts w:asciiTheme="majorBidi" w:hAnsiTheme="majorBidi" w:cstheme="majorBidi"/>
          <w:sz w:val="24"/>
          <w:szCs w:val="24"/>
          <w:lang w:val="en-US"/>
        </w:rPr>
        <w:t xml:space="preserve"> dikaruniakan Allah baik di laut</w:t>
      </w:r>
      <w:r>
        <w:rPr>
          <w:rFonts w:asciiTheme="majorBidi" w:hAnsiTheme="majorBidi" w:cstheme="majorBidi"/>
          <w:sz w:val="24"/>
          <w:szCs w:val="24"/>
          <w:lang w:val="en-US"/>
        </w:rPr>
        <w:t xml:space="preserve"> maupun di </w:t>
      </w:r>
      <w:r w:rsidR="007265C2">
        <w:rPr>
          <w:rFonts w:asciiTheme="majorBidi" w:hAnsiTheme="majorBidi" w:cstheme="majorBidi"/>
          <w:sz w:val="24"/>
          <w:szCs w:val="24"/>
          <w:lang w:val="en-US"/>
        </w:rPr>
        <w:t>darat, sebagaimana yang dijelaskan oleh Allah dalam QS.Al-Mulk</w:t>
      </w:r>
      <w:proofErr w:type="gramStart"/>
      <w:r w:rsidR="007265C2">
        <w:rPr>
          <w:rFonts w:asciiTheme="majorBidi" w:hAnsiTheme="majorBidi" w:cstheme="majorBidi"/>
          <w:sz w:val="24"/>
          <w:szCs w:val="24"/>
          <w:lang w:val="en-US"/>
        </w:rPr>
        <w:t>:15</w:t>
      </w:r>
      <w:proofErr w:type="gramEnd"/>
    </w:p>
    <w:p w:rsidR="008B07B5" w:rsidRDefault="008B07B5" w:rsidP="00100152">
      <w:pPr>
        <w:spacing w:after="0" w:line="360" w:lineRule="auto"/>
        <w:ind w:left="1080"/>
        <w:jc w:val="both"/>
        <w:rPr>
          <w:rFonts w:asciiTheme="majorBidi" w:hAnsiTheme="majorBidi" w:cstheme="majorBidi"/>
          <w:sz w:val="24"/>
          <w:szCs w:val="24"/>
          <w:lang w:val="en-US"/>
        </w:rPr>
      </w:pPr>
    </w:p>
    <w:p w:rsidR="007265C2" w:rsidRDefault="007265C2" w:rsidP="007265C2">
      <w:pPr>
        <w:bidi/>
        <w:spacing w:after="0" w:line="240" w:lineRule="auto"/>
        <w:ind w:left="-1"/>
        <w:jc w:val="both"/>
        <w:rPr>
          <w:rFonts w:asciiTheme="majorBidi" w:hAnsiTheme="majorBidi" w:cs="LPMQ Isep Misbah"/>
          <w:sz w:val="24"/>
          <w:szCs w:val="28"/>
          <w:rtl/>
          <w:lang w:val="en-US"/>
        </w:rPr>
      </w:pPr>
      <w:r>
        <w:rPr>
          <w:rFonts w:asciiTheme="majorBidi" w:hAnsiTheme="majorBidi" w:cs="LPMQ Isep Misbah"/>
          <w:sz w:val="24"/>
          <w:szCs w:val="28"/>
          <w:rtl/>
          <w:lang w:val="en-US"/>
        </w:rPr>
        <w:t>هُوَ الَّذِيْ جَعَلَ لَكُمُ الْاَرْضَ ذَلُوْلًا فَامْشُوْا فِيْ مَنَاكِبِهَا وَكُلُوْا مِنْ رِّزْقِهٖۗ وَاِلَيْهِ النُّشُوْرُ</w:t>
      </w:r>
    </w:p>
    <w:p w:rsidR="007265C2" w:rsidRDefault="007265C2" w:rsidP="007265C2">
      <w:pPr>
        <w:spacing w:after="0" w:line="360" w:lineRule="auto"/>
        <w:ind w:left="1080"/>
        <w:jc w:val="both"/>
        <w:rPr>
          <w:rFonts w:ascii="Arial" w:hAnsi="Arial" w:cs="Arial"/>
          <w:sz w:val="20"/>
          <w:szCs w:val="28"/>
          <w:lang w:val="en-US"/>
        </w:rPr>
      </w:pPr>
    </w:p>
    <w:p w:rsidR="007265C2" w:rsidRDefault="007265C2" w:rsidP="001876CA">
      <w:pPr>
        <w:spacing w:after="0" w:line="240" w:lineRule="auto"/>
        <w:ind w:left="1985" w:hanging="905"/>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Artinya :</w:t>
      </w:r>
      <w:proofErr w:type="gramEnd"/>
      <w:r>
        <w:rPr>
          <w:rFonts w:asciiTheme="majorBidi" w:hAnsiTheme="majorBidi" w:cstheme="majorBidi"/>
          <w:sz w:val="24"/>
          <w:szCs w:val="24"/>
          <w:lang w:val="en-US"/>
        </w:rPr>
        <w:t xml:space="preserve"> </w:t>
      </w:r>
      <w:r w:rsidRPr="001876CA">
        <w:rPr>
          <w:rFonts w:asciiTheme="majorBidi" w:hAnsiTheme="majorBidi" w:cstheme="majorBidi"/>
          <w:sz w:val="24"/>
          <w:szCs w:val="24"/>
          <w:lang w:val="en-US"/>
        </w:rPr>
        <w:t xml:space="preserve">“Dialah yang menjadikan bumi untuk kamu yang mudah dijelajahi, maka jelajahilah di segala penjurunya dan makanlah sebagian dari rezeki-Nya. </w:t>
      </w:r>
      <w:proofErr w:type="gramStart"/>
      <w:r w:rsidRPr="001876CA">
        <w:rPr>
          <w:rFonts w:asciiTheme="majorBidi" w:hAnsiTheme="majorBidi" w:cstheme="majorBidi"/>
          <w:sz w:val="24"/>
          <w:szCs w:val="24"/>
          <w:lang w:val="en-US"/>
        </w:rPr>
        <w:t>Dan hanya kepada-Nyalah kamu (kembali setelah) dibangkitkan”.</w:t>
      </w:r>
      <w:proofErr w:type="gramEnd"/>
      <w:r w:rsidRPr="001876CA">
        <w:rPr>
          <w:rFonts w:asciiTheme="majorBidi" w:hAnsiTheme="majorBidi" w:cstheme="majorBidi"/>
          <w:sz w:val="24"/>
          <w:szCs w:val="24"/>
          <w:lang w:val="en-US"/>
        </w:rPr>
        <w:t xml:space="preserve"> </w:t>
      </w:r>
    </w:p>
    <w:p w:rsidR="001876CA" w:rsidRPr="001876CA" w:rsidRDefault="001876CA" w:rsidP="001876CA">
      <w:pPr>
        <w:spacing w:after="0" w:line="240" w:lineRule="auto"/>
        <w:ind w:left="1985" w:hanging="905"/>
        <w:jc w:val="both"/>
        <w:rPr>
          <w:rFonts w:asciiTheme="majorBidi" w:hAnsiTheme="majorBidi" w:cstheme="majorBidi"/>
          <w:sz w:val="24"/>
          <w:szCs w:val="24"/>
          <w:lang w:val="en-US"/>
        </w:rPr>
      </w:pPr>
    </w:p>
    <w:p w:rsidR="007265C2" w:rsidRDefault="007265C2" w:rsidP="007265C2">
      <w:pPr>
        <w:spacing w:after="0" w:line="360" w:lineRule="auto"/>
        <w:ind w:left="1080"/>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Ayat di atas menjelaskan kepada kita tentang bumi yang diciptakan oleh Allah untuk dapat dipergunakan oleh manusia sebagai tempat untuk mencari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telah disediakan oleh Allah dan pergunakan secukupnya dari hasil bumi tersebut.</w:t>
      </w:r>
      <w:proofErr w:type="gramEnd"/>
      <w:r w:rsidR="00F41541">
        <w:rPr>
          <w:rFonts w:asciiTheme="majorBidi" w:hAnsiTheme="majorBidi" w:cstheme="majorBidi"/>
          <w:sz w:val="24"/>
          <w:szCs w:val="24"/>
          <w:lang w:val="en-US"/>
        </w:rPr>
        <w:t xml:space="preserve"> </w:t>
      </w:r>
      <w:proofErr w:type="gramStart"/>
      <w:r w:rsidR="00F41541">
        <w:rPr>
          <w:rFonts w:asciiTheme="majorBidi" w:hAnsiTheme="majorBidi" w:cstheme="majorBidi"/>
          <w:sz w:val="24"/>
          <w:szCs w:val="24"/>
          <w:lang w:val="en-US"/>
        </w:rPr>
        <w:t xml:space="preserve">Dalam konteks ekonomi banyak usha-usaha yang dapat dilakukan untuk mendatangkan </w:t>
      </w:r>
      <w:r w:rsidR="005D2FEA">
        <w:rPr>
          <w:rFonts w:asciiTheme="majorBidi" w:hAnsiTheme="majorBidi" w:cstheme="majorBidi"/>
          <w:sz w:val="24"/>
          <w:szCs w:val="24"/>
          <w:lang w:val="en-US"/>
        </w:rPr>
        <w:t>rezki</w:t>
      </w:r>
      <w:r w:rsidR="00F41541">
        <w:rPr>
          <w:rFonts w:asciiTheme="majorBidi" w:hAnsiTheme="majorBidi" w:cstheme="majorBidi"/>
          <w:sz w:val="24"/>
          <w:szCs w:val="24"/>
          <w:lang w:val="en-US"/>
        </w:rPr>
        <w:t xml:space="preserve"> selama berada dalam batasan-batasan yang ditentukan oleh Islam, maka itu dibenarkan.</w:t>
      </w:r>
      <w:proofErr w:type="gramEnd"/>
      <w:r w:rsidR="00F41541">
        <w:rPr>
          <w:rFonts w:asciiTheme="majorBidi" w:hAnsiTheme="majorBidi" w:cstheme="majorBidi"/>
          <w:sz w:val="24"/>
          <w:szCs w:val="24"/>
          <w:lang w:val="en-US"/>
        </w:rPr>
        <w:t xml:space="preserve"> </w:t>
      </w:r>
      <w:proofErr w:type="gramStart"/>
      <w:r w:rsidR="00F41541">
        <w:rPr>
          <w:rFonts w:asciiTheme="majorBidi" w:hAnsiTheme="majorBidi" w:cstheme="majorBidi"/>
          <w:sz w:val="24"/>
          <w:szCs w:val="24"/>
          <w:lang w:val="en-US"/>
        </w:rPr>
        <w:t>Seperti yang dijelaskan oleh Allah QS.</w:t>
      </w:r>
      <w:proofErr w:type="gramEnd"/>
      <w:r w:rsidR="00F41541">
        <w:rPr>
          <w:rFonts w:asciiTheme="majorBidi" w:hAnsiTheme="majorBidi" w:cstheme="majorBidi"/>
          <w:sz w:val="24"/>
          <w:szCs w:val="24"/>
          <w:lang w:val="en-US"/>
        </w:rPr>
        <w:t xml:space="preserve"> </w:t>
      </w:r>
      <w:proofErr w:type="gramStart"/>
      <w:r w:rsidR="00F41541">
        <w:rPr>
          <w:rFonts w:asciiTheme="majorBidi" w:hAnsiTheme="majorBidi" w:cstheme="majorBidi"/>
          <w:sz w:val="24"/>
          <w:szCs w:val="24"/>
          <w:lang w:val="en-US"/>
        </w:rPr>
        <w:t>Albaqarah :</w:t>
      </w:r>
      <w:proofErr w:type="gramEnd"/>
      <w:r w:rsidR="00F41541">
        <w:rPr>
          <w:rFonts w:asciiTheme="majorBidi" w:hAnsiTheme="majorBidi" w:cstheme="majorBidi"/>
          <w:sz w:val="24"/>
          <w:szCs w:val="24"/>
          <w:lang w:val="en-US"/>
        </w:rPr>
        <w:t xml:space="preserve"> 275</w:t>
      </w:r>
    </w:p>
    <w:p w:rsidR="00F41541" w:rsidRDefault="00F41541" w:rsidP="00403B02">
      <w:pPr>
        <w:bidi/>
        <w:spacing w:after="0" w:line="240" w:lineRule="auto"/>
        <w:ind w:left="1080"/>
        <w:jc w:val="both"/>
        <w:rPr>
          <w:rFonts w:asciiTheme="majorBidi" w:hAnsiTheme="majorBidi" w:cs="LPMQ Isep Misbah"/>
          <w:sz w:val="24"/>
          <w:szCs w:val="28"/>
          <w:rtl/>
          <w:lang w:val="en-US"/>
        </w:rPr>
      </w:pPr>
      <w:r>
        <w:rPr>
          <w:rFonts w:asciiTheme="majorBidi" w:hAnsiTheme="majorBidi" w:cs="LPMQ Isep Misbah"/>
          <w:sz w:val="24"/>
          <w:szCs w:val="28"/>
          <w:lang w:val="en-US"/>
        </w:rPr>
        <w:t>…</w:t>
      </w:r>
      <w:r>
        <w:rPr>
          <w:rFonts w:asciiTheme="majorBidi" w:hAnsiTheme="majorBidi" w:cs="LPMQ Isep Misbah"/>
          <w:sz w:val="24"/>
          <w:szCs w:val="28"/>
          <w:rtl/>
          <w:lang w:val="en-US"/>
        </w:rPr>
        <w:t xml:space="preserve">وَاَحَلَّ اللّٰهُ الْبَيْعَ وَحَرَّمَ الرِّبٰواۗ </w:t>
      </w:r>
    </w:p>
    <w:p w:rsidR="00F41541" w:rsidRPr="00403B02" w:rsidRDefault="00403B02" w:rsidP="00403B02">
      <w:pPr>
        <w:spacing w:after="0" w:line="240" w:lineRule="auto"/>
        <w:ind w:left="2127" w:hanging="1047"/>
        <w:jc w:val="both"/>
        <w:rPr>
          <w:rFonts w:asciiTheme="majorBidi" w:hAnsiTheme="majorBidi" w:cstheme="majorBidi"/>
          <w:i/>
          <w:iCs/>
          <w:sz w:val="24"/>
          <w:szCs w:val="24"/>
          <w:lang w:val="en-US"/>
        </w:rPr>
      </w:pPr>
      <w:r>
        <w:rPr>
          <w:rFonts w:asciiTheme="majorBidi" w:hAnsiTheme="majorBidi" w:cstheme="majorBidi"/>
          <w:sz w:val="24"/>
          <w:szCs w:val="24"/>
          <w:lang w:val="en-US"/>
        </w:rPr>
        <w:t xml:space="preserve">Artinya: </w:t>
      </w:r>
      <w:r w:rsidRPr="001876CA">
        <w:rPr>
          <w:rFonts w:asciiTheme="majorBidi" w:hAnsiTheme="majorBidi" w:cstheme="majorBidi"/>
          <w:sz w:val="24"/>
          <w:szCs w:val="24"/>
          <w:lang w:val="en-US"/>
        </w:rPr>
        <w:t>…“</w:t>
      </w:r>
      <w:r w:rsidR="00F41541" w:rsidRPr="001876CA">
        <w:rPr>
          <w:rFonts w:asciiTheme="majorBidi" w:hAnsiTheme="majorBidi" w:cstheme="majorBidi"/>
          <w:sz w:val="24"/>
          <w:szCs w:val="24"/>
          <w:lang w:val="en-US"/>
        </w:rPr>
        <w:t>Pada</w:t>
      </w:r>
      <w:r w:rsidRPr="001876CA">
        <w:rPr>
          <w:rFonts w:asciiTheme="majorBidi" w:hAnsiTheme="majorBidi" w:cstheme="majorBidi"/>
          <w:sz w:val="24"/>
          <w:szCs w:val="24"/>
          <w:lang w:val="en-US"/>
        </w:rPr>
        <w:t>h</w:t>
      </w:r>
      <w:r w:rsidR="00F41541" w:rsidRPr="001876CA">
        <w:rPr>
          <w:rFonts w:asciiTheme="majorBidi" w:hAnsiTheme="majorBidi" w:cstheme="majorBidi"/>
          <w:sz w:val="24"/>
          <w:szCs w:val="24"/>
          <w:lang w:val="en-US"/>
        </w:rPr>
        <w:t>al Allah telah menghalalkan jual beli dan mengharamkan riba.</w:t>
      </w:r>
      <w:r w:rsidR="00F41541" w:rsidRPr="00403B02">
        <w:rPr>
          <w:rFonts w:asciiTheme="majorBidi" w:hAnsiTheme="majorBidi" w:cstheme="majorBidi"/>
          <w:i/>
          <w:iCs/>
          <w:sz w:val="24"/>
          <w:szCs w:val="24"/>
          <w:lang w:val="en-US"/>
        </w:rPr>
        <w:t xml:space="preserve"> </w:t>
      </w:r>
      <w:r w:rsidRPr="00403B02">
        <w:rPr>
          <w:rFonts w:asciiTheme="majorBidi" w:hAnsiTheme="majorBidi" w:cstheme="majorBidi"/>
          <w:i/>
          <w:iCs/>
          <w:sz w:val="24"/>
          <w:szCs w:val="24"/>
          <w:lang w:val="en-US"/>
        </w:rPr>
        <w:t>..</w:t>
      </w:r>
    </w:p>
    <w:p w:rsidR="00F41541" w:rsidRPr="00403B02" w:rsidRDefault="00403B02" w:rsidP="00F41541">
      <w:pPr>
        <w:spacing w:after="0" w:line="36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 xml:space="preserve">Maksud dari jual belit tersebut adalah salah satu aktivitas yang dapat dilakukan dalam transaksi,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tetapi hal-hal yang setara dengan jual tersebut sep</w:t>
      </w:r>
      <w:r w:rsidR="0097302F">
        <w:rPr>
          <w:rFonts w:asciiTheme="majorBidi" w:hAnsiTheme="majorBidi" w:cstheme="majorBidi"/>
          <w:sz w:val="24"/>
          <w:szCs w:val="24"/>
          <w:lang w:val="en-US"/>
        </w:rPr>
        <w:t xml:space="preserve">eti sewa-menyewa, penyimpanan, </w:t>
      </w:r>
      <w:r>
        <w:rPr>
          <w:rFonts w:asciiTheme="majorBidi" w:hAnsiTheme="majorBidi" w:cstheme="majorBidi"/>
          <w:sz w:val="24"/>
          <w:szCs w:val="24"/>
          <w:lang w:val="en-US"/>
        </w:rPr>
        <w:t xml:space="preserve">dan lainnya yang dapat mendatangkan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halal lagi baik.</w:t>
      </w:r>
    </w:p>
    <w:p w:rsidR="00416D0A" w:rsidRDefault="005D2FEA" w:rsidP="0097302F">
      <w:pPr>
        <w:pStyle w:val="ListParagraph"/>
        <w:numPr>
          <w:ilvl w:val="0"/>
          <w:numId w:val="5"/>
        </w:numPr>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Rezki</w:t>
      </w:r>
      <w:r w:rsidR="0097302F">
        <w:rPr>
          <w:rFonts w:asciiTheme="majorBidi" w:hAnsiTheme="majorBidi" w:cstheme="majorBidi"/>
          <w:sz w:val="24"/>
          <w:szCs w:val="24"/>
          <w:lang w:val="en-US"/>
        </w:rPr>
        <w:t xml:space="preserve"> yang diperoleh melalui doa atau istighfar</w:t>
      </w:r>
    </w:p>
    <w:p w:rsidR="0097302F" w:rsidRDefault="00D5218D" w:rsidP="0097302F">
      <w:pPr>
        <w:pStyle w:val="ListParagraph"/>
        <w:spacing w:after="0" w:line="36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 xml:space="preserve">Istighfar berasal dari kata </w:t>
      </w:r>
      <w:r w:rsidRPr="002D0FEC">
        <w:rPr>
          <w:rFonts w:asciiTheme="majorBidi" w:hAnsiTheme="majorBidi" w:cstheme="majorBidi"/>
          <w:i/>
          <w:iCs/>
          <w:sz w:val="24"/>
          <w:szCs w:val="24"/>
          <w:lang w:val="en-US"/>
        </w:rPr>
        <w:t>ghafara</w:t>
      </w:r>
      <w:r>
        <w:rPr>
          <w:rFonts w:asciiTheme="majorBidi" w:hAnsiTheme="majorBidi" w:cstheme="majorBidi"/>
          <w:sz w:val="24"/>
          <w:szCs w:val="24"/>
          <w:lang w:val="en-US"/>
        </w:rPr>
        <w:t xml:space="preserve"> yang bermakna menutupi atau memaafkan, maka setiap orang yang melakukan </w:t>
      </w:r>
      <w:r w:rsidRPr="002D0FEC">
        <w:rPr>
          <w:rFonts w:asciiTheme="majorBidi" w:hAnsiTheme="majorBidi" w:cstheme="majorBidi"/>
          <w:i/>
          <w:iCs/>
          <w:sz w:val="24"/>
          <w:szCs w:val="24"/>
          <w:lang w:val="en-US"/>
        </w:rPr>
        <w:t>istighfar</w:t>
      </w:r>
      <w:r>
        <w:rPr>
          <w:rFonts w:asciiTheme="majorBidi" w:hAnsiTheme="majorBidi" w:cstheme="majorBidi"/>
          <w:sz w:val="24"/>
          <w:szCs w:val="24"/>
          <w:lang w:val="en-US"/>
        </w:rPr>
        <w:t xml:space="preserve"> maka </w:t>
      </w:r>
      <w:proofErr w:type="gramStart"/>
      <w:r>
        <w:rPr>
          <w:rFonts w:asciiTheme="majorBidi" w:hAnsiTheme="majorBidi" w:cstheme="majorBidi"/>
          <w:sz w:val="24"/>
          <w:szCs w:val="24"/>
          <w:lang w:val="en-US"/>
        </w:rPr>
        <w:t>ia</w:t>
      </w:r>
      <w:proofErr w:type="gramEnd"/>
      <w:r>
        <w:rPr>
          <w:rFonts w:asciiTheme="majorBidi" w:hAnsiTheme="majorBidi" w:cstheme="majorBidi"/>
          <w:sz w:val="24"/>
          <w:szCs w:val="24"/>
          <w:lang w:val="en-US"/>
        </w:rPr>
        <w:t xml:space="preserve"> meminta keampunan dan mengharapkan maghfirah dari Allah swt. </w:t>
      </w:r>
      <w:proofErr w:type="gramStart"/>
      <w:r w:rsidRPr="002D0FEC">
        <w:rPr>
          <w:rFonts w:asciiTheme="majorBidi" w:hAnsiTheme="majorBidi" w:cstheme="majorBidi"/>
          <w:i/>
          <w:iCs/>
          <w:sz w:val="24"/>
          <w:szCs w:val="24"/>
          <w:lang w:val="en-US"/>
        </w:rPr>
        <w:t>Istighfar</w:t>
      </w:r>
      <w:r>
        <w:rPr>
          <w:rFonts w:asciiTheme="majorBidi" w:hAnsiTheme="majorBidi" w:cstheme="majorBidi"/>
          <w:sz w:val="24"/>
          <w:szCs w:val="24"/>
          <w:lang w:val="en-US"/>
        </w:rPr>
        <w:t xml:space="preserve"> merupakan senjata yang paling ampuh digunakan, sebagaimana yang dijelaskan QS.</w:t>
      </w:r>
      <w:proofErr w:type="gramEnd"/>
      <w:r>
        <w:rPr>
          <w:rFonts w:asciiTheme="majorBidi" w:hAnsiTheme="majorBidi" w:cstheme="majorBidi"/>
          <w:sz w:val="24"/>
          <w:szCs w:val="24"/>
          <w:lang w:val="en-US"/>
        </w:rPr>
        <w:t xml:space="preserve"> Nuh: 10-12</w:t>
      </w:r>
    </w:p>
    <w:p w:rsidR="0097302F" w:rsidRDefault="001240D7" w:rsidP="001240D7">
      <w:pPr>
        <w:pStyle w:val="ListParagraph"/>
        <w:bidi/>
        <w:spacing w:after="0" w:line="240" w:lineRule="auto"/>
        <w:ind w:left="-1" w:right="1134"/>
        <w:jc w:val="both"/>
        <w:rPr>
          <w:rFonts w:asciiTheme="majorBidi" w:hAnsiTheme="majorBidi" w:cs="LPMQ Isep Misbah"/>
          <w:sz w:val="24"/>
          <w:szCs w:val="28"/>
          <w:rtl/>
          <w:lang w:val="en-US"/>
        </w:rPr>
      </w:pPr>
      <w:r>
        <w:rPr>
          <w:rFonts w:asciiTheme="majorBidi" w:hAnsiTheme="majorBidi" w:cs="LPMQ Isep Misbah"/>
          <w:sz w:val="24"/>
          <w:szCs w:val="28"/>
          <w:rtl/>
          <w:lang w:val="en-US"/>
        </w:rPr>
        <w:t>فَقُلْتُ اسْتَغْفِرُوْا رَبَّكُمْ اِنَّهٗ كَانَ غَفَّارًاۙ يُّرْسِلِ السَّمَاۤءَ عَلَيْكُمْ مِّدْرَارًاۙ وَّيُمْدِدْكُمْ بِاَمْوَالٍ وَّبَنِيْنَ وَيَجْعَلْ لَّكُمْ جَنّٰتٍ وَّيَجْعَلْ لَّكُمْ اَنْهٰرًاۗ</w:t>
      </w:r>
    </w:p>
    <w:p w:rsidR="001240D7" w:rsidRDefault="001240D7" w:rsidP="001876CA">
      <w:pPr>
        <w:pStyle w:val="ListParagraph"/>
        <w:spacing w:after="0" w:line="240" w:lineRule="auto"/>
        <w:ind w:left="1985" w:hanging="905"/>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Artinya :</w:t>
      </w:r>
      <w:proofErr w:type="gramEnd"/>
      <w:r>
        <w:rPr>
          <w:rFonts w:asciiTheme="majorBidi" w:hAnsiTheme="majorBidi" w:cstheme="majorBidi"/>
          <w:sz w:val="24"/>
          <w:szCs w:val="24"/>
          <w:lang w:val="en-US"/>
        </w:rPr>
        <w:t xml:space="preserve"> “</w:t>
      </w:r>
      <w:r w:rsidRPr="001876CA">
        <w:rPr>
          <w:rFonts w:asciiTheme="majorBidi" w:hAnsiTheme="majorBidi" w:cstheme="majorBidi"/>
          <w:sz w:val="24"/>
          <w:szCs w:val="24"/>
          <w:lang w:val="en-US"/>
        </w:rPr>
        <w:t xml:space="preserve">Maka aku berkata (kepada mereka), “Mohonlah ampunan kepada Tuhanmu, Sungguh, Dia Maha Pengampun, (10) niscaya Dia akan menurunkan hujan yang lebat dari langit kepadamu, (11) Dan Dia memperbanyak harta dan anak-anakmu, dan mengadakan kebun-kebun untukmu dan mengadakan sungai-sungai untukmu.”(12) </w:t>
      </w:r>
    </w:p>
    <w:p w:rsidR="001876CA" w:rsidRPr="001876CA" w:rsidRDefault="001876CA" w:rsidP="001876CA">
      <w:pPr>
        <w:pStyle w:val="ListParagraph"/>
        <w:spacing w:after="0" w:line="240" w:lineRule="auto"/>
        <w:ind w:left="1985" w:hanging="905"/>
        <w:jc w:val="both"/>
        <w:rPr>
          <w:rFonts w:asciiTheme="majorBidi" w:hAnsiTheme="majorBidi" w:cstheme="majorBidi"/>
          <w:sz w:val="24"/>
          <w:szCs w:val="24"/>
          <w:lang w:val="en-US"/>
        </w:rPr>
      </w:pPr>
    </w:p>
    <w:p w:rsidR="00AA2A91" w:rsidRPr="00AA2A91" w:rsidRDefault="00AA2A91" w:rsidP="00AA2A91">
      <w:pPr>
        <w:pStyle w:val="ListParagraph"/>
        <w:spacing w:after="0" w:line="36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 xml:space="preserve">Ayat tersebut di atas menjelaskan kepad kita bahwa begitu pentingnya kita meminta ampun atau beristighfar kepada Allah, sehingga dengan istighfar tersebut banyak nikmat atau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diberikan oleh Allah swt kepada hambanya. Dalam hadits juga </w:t>
      </w:r>
      <w:proofErr w:type="gramStart"/>
      <w:r>
        <w:rPr>
          <w:rFonts w:asciiTheme="majorBidi" w:hAnsiTheme="majorBidi" w:cstheme="majorBidi"/>
          <w:sz w:val="24"/>
          <w:szCs w:val="24"/>
          <w:lang w:val="en-US"/>
        </w:rPr>
        <w:t>dijelaskan :</w:t>
      </w:r>
      <w:proofErr w:type="gramEnd"/>
    </w:p>
    <w:p w:rsidR="00AA2A91" w:rsidRPr="007B2ED6" w:rsidRDefault="00AA2A91" w:rsidP="00AA2A91">
      <w:pPr>
        <w:spacing w:after="0" w:line="240" w:lineRule="auto"/>
        <w:ind w:left="1134"/>
        <w:jc w:val="right"/>
        <w:rPr>
          <w:rFonts w:ascii="Times New Roman" w:eastAsia="Times New Roman" w:hAnsi="Times New Roman" w:cs="Times New Roman"/>
          <w:sz w:val="32"/>
          <w:szCs w:val="32"/>
          <w:lang w:eastAsia="en-ZW"/>
        </w:rPr>
      </w:pPr>
      <w:r w:rsidRPr="007B2ED6">
        <w:rPr>
          <w:rFonts w:ascii="Times New Roman" w:eastAsia="Times New Roman" w:hAnsi="Times New Roman" w:cs="Times New Roman"/>
          <w:sz w:val="32"/>
          <w:szCs w:val="32"/>
          <w:rtl/>
          <w:lang w:eastAsia="en-ZW"/>
        </w:rPr>
        <w:lastRenderedPageBreak/>
        <w:t>مَن أَكْثَرَ الِاسْتِغْفَارَ جَعَلَ اللهُ لَهُ مِنْ كُلِّ هَمٍّ فَرَجاً، وَمِنْ كُلِّ ضَيْقٍ مَخْرَجاً، وَرَزَقَهُ مِنْ حَيْثُ لاَ يَحْتَسِبُ</w:t>
      </w:r>
    </w:p>
    <w:p w:rsidR="00F570FA" w:rsidRDefault="00F570FA" w:rsidP="001876CA">
      <w:pPr>
        <w:spacing w:after="0" w:line="240" w:lineRule="auto"/>
        <w:ind w:left="2268" w:hanging="1134"/>
        <w:jc w:val="both"/>
        <w:rPr>
          <w:rFonts w:ascii="Times New Roman" w:eastAsia="Times New Roman" w:hAnsi="Times New Roman" w:cs="Times New Roman"/>
          <w:sz w:val="24"/>
          <w:szCs w:val="24"/>
          <w:lang w:eastAsia="en-ZW"/>
        </w:rPr>
      </w:pPr>
      <w:proofErr w:type="gramStart"/>
      <w:r w:rsidRPr="00F570FA">
        <w:rPr>
          <w:rFonts w:asciiTheme="majorBidi" w:hAnsiTheme="majorBidi" w:cstheme="majorBidi"/>
          <w:sz w:val="24"/>
          <w:szCs w:val="24"/>
        </w:rPr>
        <w:t xml:space="preserve">Artinya </w:t>
      </w:r>
      <w:r w:rsidRPr="001876CA">
        <w:rPr>
          <w:rFonts w:asciiTheme="majorBidi" w:hAnsiTheme="majorBidi" w:cstheme="majorBidi"/>
          <w:sz w:val="24"/>
          <w:szCs w:val="24"/>
        </w:rPr>
        <w:t>:</w:t>
      </w:r>
      <w:proofErr w:type="gramEnd"/>
      <w:r w:rsidRPr="001876CA">
        <w:rPr>
          <w:rFonts w:asciiTheme="majorBidi" w:hAnsiTheme="majorBidi" w:cstheme="majorBidi"/>
          <w:sz w:val="24"/>
          <w:szCs w:val="24"/>
        </w:rPr>
        <w:t xml:space="preserve"> </w:t>
      </w:r>
      <w:r w:rsidRPr="001876CA">
        <w:rPr>
          <w:rFonts w:ascii="Times New Roman" w:eastAsia="Times New Roman" w:hAnsi="Times New Roman" w:cs="Times New Roman"/>
          <w:sz w:val="24"/>
          <w:szCs w:val="24"/>
          <w:lang w:eastAsia="en-ZW"/>
        </w:rPr>
        <w:t xml:space="preserve"> "Barangsiapa memperbanyak istighfar, niscaya Allâh merubah setiap kesedihannya menjadi kegembiraan; Allah Azza wa Jalla memberikan solusi dari setiap kesempitannya (kesulitannya), dan Allâh anugerahkan </w:t>
      </w:r>
      <w:r w:rsidR="005D2FEA">
        <w:rPr>
          <w:rFonts w:ascii="Times New Roman" w:eastAsia="Times New Roman" w:hAnsi="Times New Roman" w:cs="Times New Roman"/>
          <w:sz w:val="24"/>
          <w:szCs w:val="24"/>
          <w:lang w:eastAsia="en-ZW"/>
        </w:rPr>
        <w:t>rezki</w:t>
      </w:r>
      <w:r w:rsidRPr="001876CA">
        <w:rPr>
          <w:rFonts w:ascii="Times New Roman" w:eastAsia="Times New Roman" w:hAnsi="Times New Roman" w:cs="Times New Roman"/>
          <w:sz w:val="24"/>
          <w:szCs w:val="24"/>
          <w:lang w:eastAsia="en-ZW"/>
        </w:rPr>
        <w:t xml:space="preserve"> dari jalur yang tiada disangka-sangka." (HR. Ahmad dan al-Hakim)</w:t>
      </w:r>
    </w:p>
    <w:p w:rsidR="001876CA" w:rsidRPr="001876CA" w:rsidRDefault="001876CA" w:rsidP="001876CA">
      <w:pPr>
        <w:spacing w:after="0" w:line="240" w:lineRule="auto"/>
        <w:ind w:left="2268" w:hanging="1134"/>
        <w:jc w:val="both"/>
        <w:rPr>
          <w:rFonts w:ascii="Times New Roman" w:eastAsia="Times New Roman" w:hAnsi="Times New Roman" w:cs="Times New Roman"/>
          <w:sz w:val="24"/>
          <w:szCs w:val="24"/>
          <w:lang w:eastAsia="en-ZW"/>
        </w:rPr>
      </w:pPr>
    </w:p>
    <w:p w:rsidR="00AA2A91" w:rsidRDefault="00F570FA" w:rsidP="00F570FA">
      <w:pPr>
        <w:pStyle w:val="ListParagraph"/>
        <w:spacing w:after="0" w:line="360" w:lineRule="auto"/>
        <w:ind w:left="1134" w:firstLine="666"/>
        <w:jc w:val="both"/>
        <w:rPr>
          <w:rFonts w:asciiTheme="majorBidi" w:hAnsiTheme="majorBidi" w:cstheme="majorBidi"/>
          <w:sz w:val="24"/>
          <w:szCs w:val="24"/>
        </w:rPr>
      </w:pPr>
      <w:r>
        <w:rPr>
          <w:rFonts w:asciiTheme="majorBidi" w:hAnsiTheme="majorBidi" w:cstheme="majorBidi"/>
          <w:sz w:val="24"/>
          <w:szCs w:val="24"/>
        </w:rPr>
        <w:t xml:space="preserve">Hadits tersebut menjelaskan kepada kita untuk memperbanyak istighfar dalam kondisi apapun, amalan yang dicontohkan oleh Rasullullah saw, bahwa setiap harinya berjumlah 70 kali.Al-Qusyairi menjelaskan dalam tafsirnya </w:t>
      </w:r>
      <w:proofErr w:type="gramStart"/>
      <w:r>
        <w:rPr>
          <w:rFonts w:asciiTheme="majorBidi" w:hAnsiTheme="majorBidi" w:cstheme="majorBidi"/>
          <w:sz w:val="24"/>
          <w:szCs w:val="24"/>
        </w:rPr>
        <w:t>bahwa  dengan</w:t>
      </w:r>
      <w:proofErr w:type="gramEnd"/>
      <w:r>
        <w:rPr>
          <w:rFonts w:asciiTheme="majorBidi" w:hAnsiTheme="majorBidi" w:cstheme="majorBidi"/>
          <w:sz w:val="24"/>
          <w:szCs w:val="24"/>
        </w:rPr>
        <w:t xml:space="preserve"> melakukan istighfar maka akan mengetuk pintu-pintu nikmat, barang siapa di dalam dirinya meresakan akan butuh kepada Allah, maka dirinya tidak akan bisa sampai kecuali dengan mengajukan istighfar sebgai pembukanya.</w:t>
      </w:r>
    </w:p>
    <w:p w:rsidR="00AA2A91" w:rsidRDefault="00F570FA" w:rsidP="00555581">
      <w:pPr>
        <w:pStyle w:val="ListParagraph"/>
        <w:spacing w:after="0" w:line="360" w:lineRule="auto"/>
        <w:ind w:left="1134" w:firstLine="666"/>
        <w:jc w:val="both"/>
        <w:rPr>
          <w:rFonts w:asciiTheme="majorBidi" w:hAnsiTheme="majorBidi" w:cstheme="majorBidi"/>
          <w:sz w:val="24"/>
          <w:szCs w:val="24"/>
        </w:rPr>
      </w:pPr>
      <w:r>
        <w:rPr>
          <w:rFonts w:asciiTheme="majorBidi" w:hAnsiTheme="majorBidi" w:cstheme="majorBidi"/>
          <w:sz w:val="24"/>
          <w:szCs w:val="24"/>
        </w:rPr>
        <w:t xml:space="preserve">Dalam hal ini Al-Qurtubi menjelaskan sebuah kisah yang terkaid dengan </w:t>
      </w:r>
      <w:r w:rsidR="001F0A25">
        <w:rPr>
          <w:rFonts w:asciiTheme="majorBidi" w:hAnsiTheme="majorBidi" w:cstheme="majorBidi"/>
          <w:sz w:val="24"/>
          <w:szCs w:val="24"/>
        </w:rPr>
        <w:t>istighfar ini, yakni seorang laki-laki yang mengadu kepada Syekh Hasan al-Basri berupa kegersangan bumi, kekeringan, kemandulan, kemiskinan yang berkepanjangan, maka jawaban dari Syekh Hasan al-Basri dengan menyruh memperbanyak istighfar kepada Allah swt.</w:t>
      </w:r>
      <w:r w:rsidR="001F0A25">
        <w:rPr>
          <w:rStyle w:val="FootnoteReference"/>
          <w:rFonts w:asciiTheme="majorBidi" w:hAnsiTheme="majorBidi" w:cstheme="majorBidi"/>
          <w:sz w:val="24"/>
          <w:szCs w:val="24"/>
        </w:rPr>
        <w:footnoteReference w:id="28"/>
      </w:r>
    </w:p>
    <w:p w:rsidR="001876CA" w:rsidRPr="00CA7A0C" w:rsidRDefault="001876CA" w:rsidP="00CA7A0C">
      <w:pPr>
        <w:spacing w:after="0" w:line="360" w:lineRule="auto"/>
        <w:jc w:val="both"/>
        <w:rPr>
          <w:rFonts w:asciiTheme="majorBidi" w:hAnsiTheme="majorBidi" w:cstheme="majorBidi"/>
          <w:sz w:val="24"/>
          <w:szCs w:val="24"/>
        </w:rPr>
      </w:pPr>
    </w:p>
    <w:p w:rsidR="00FD1FE2" w:rsidRPr="009006DD" w:rsidRDefault="00555581" w:rsidP="009A670F">
      <w:pPr>
        <w:pStyle w:val="ListParagraph"/>
        <w:numPr>
          <w:ilvl w:val="0"/>
          <w:numId w:val="1"/>
        </w:numPr>
        <w:spacing w:after="0" w:line="360" w:lineRule="auto"/>
        <w:ind w:left="426"/>
        <w:rPr>
          <w:rFonts w:asciiTheme="majorBidi" w:hAnsiTheme="majorBidi" w:cstheme="majorBidi"/>
          <w:b/>
          <w:bCs/>
          <w:sz w:val="24"/>
          <w:szCs w:val="24"/>
          <w:lang w:val="en-US"/>
        </w:rPr>
      </w:pPr>
      <w:r w:rsidRPr="009006DD">
        <w:rPr>
          <w:rFonts w:asciiTheme="majorBidi" w:hAnsiTheme="majorBidi" w:cstheme="majorBidi"/>
          <w:b/>
          <w:bCs/>
          <w:sz w:val="24"/>
          <w:szCs w:val="24"/>
          <w:lang w:val="en-US"/>
        </w:rPr>
        <w:t>Kesimpulan</w:t>
      </w:r>
    </w:p>
    <w:p w:rsidR="00555581" w:rsidRDefault="00B011E2" w:rsidP="00B011E2">
      <w:pPr>
        <w:pStyle w:val="ListParagraph"/>
        <w:spacing w:after="0" w:line="360" w:lineRule="auto"/>
        <w:ind w:left="426" w:firstLine="588"/>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Penjelasan QS.</w:t>
      </w:r>
      <w:proofErr w:type="gramEnd"/>
      <w:r>
        <w:rPr>
          <w:rFonts w:asciiTheme="majorBidi" w:hAnsiTheme="majorBidi" w:cstheme="majorBidi"/>
          <w:sz w:val="24"/>
          <w:szCs w:val="24"/>
          <w:lang w:val="en-US"/>
        </w:rPr>
        <w:t xml:space="preserve"> Ar-Ra’ad: 26 tentang rrezki disampaikan oleh Imam Asy-Syaukani bahwa Allah memberikan rezeki kepada siapa saja yang dikehendakinya termasuk juga di dalmya oerang non </w:t>
      </w:r>
      <w:proofErr w:type="gramStart"/>
      <w:r>
        <w:rPr>
          <w:rFonts w:asciiTheme="majorBidi" w:hAnsiTheme="majorBidi" w:cstheme="majorBidi"/>
          <w:sz w:val="24"/>
          <w:szCs w:val="24"/>
          <w:lang w:val="en-US"/>
        </w:rPr>
        <w:t>muslim</w:t>
      </w:r>
      <w:proofErr w:type="gramEnd"/>
      <w:r>
        <w:rPr>
          <w:rFonts w:asciiTheme="majorBidi" w:hAnsiTheme="majorBidi" w:cstheme="majorBidi"/>
          <w:sz w:val="24"/>
          <w:szCs w:val="24"/>
          <w:lang w:val="en-US"/>
        </w:rPr>
        <w:t xml:space="preserve">, ini menandakan akan Rahmannya Allah swt. </w:t>
      </w:r>
      <w:proofErr w:type="gramStart"/>
      <w:r>
        <w:rPr>
          <w:rFonts w:asciiTheme="majorBidi" w:hAnsiTheme="majorBidi" w:cstheme="majorBidi"/>
          <w:sz w:val="24"/>
          <w:szCs w:val="24"/>
          <w:lang w:val="en-US"/>
        </w:rPr>
        <w:t xml:space="preserve">Term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sangat banyak ditemukan dalam al-Qur’an</w:t>
      </w:r>
      <w:r w:rsidR="00555581" w:rsidRPr="00B011E2">
        <w:rPr>
          <w:rFonts w:asciiTheme="majorBidi" w:hAnsiTheme="majorBidi" w:cstheme="majorBidi"/>
          <w:sz w:val="24"/>
          <w:szCs w:val="24"/>
          <w:lang w:val="en-US"/>
        </w:rPr>
        <w:t>, paling sedikit ada 123 kali menjelaskan tentang hal tersebut dalam berbagai variannya.</w:t>
      </w:r>
      <w:proofErr w:type="gramEnd"/>
      <w:r w:rsidR="00555581" w:rsidRPr="00B011E2">
        <w:rPr>
          <w:rFonts w:asciiTheme="majorBidi" w:hAnsiTheme="majorBidi" w:cstheme="majorBidi"/>
          <w:sz w:val="24"/>
          <w:szCs w:val="24"/>
          <w:lang w:val="en-US"/>
        </w:rPr>
        <w:t xml:space="preserve"> </w:t>
      </w:r>
      <w:proofErr w:type="gramStart"/>
      <w:r w:rsidR="00555581" w:rsidRPr="00B011E2">
        <w:rPr>
          <w:rFonts w:asciiTheme="majorBidi" w:hAnsiTheme="majorBidi" w:cstheme="majorBidi"/>
          <w:sz w:val="24"/>
          <w:szCs w:val="24"/>
          <w:lang w:val="en-US"/>
        </w:rPr>
        <w:t>Dengan banyaknya membicarakan hal tersebut tentunya ini merupakan suatu yang sangat penting yang harus dipenuhi dalam kehidupan kita ini.</w:t>
      </w:r>
      <w:proofErr w:type="gramEnd"/>
      <w:r w:rsidR="00555581" w:rsidRPr="00B011E2">
        <w:rPr>
          <w:rFonts w:asciiTheme="majorBidi" w:hAnsiTheme="majorBidi" w:cstheme="majorBidi"/>
          <w:sz w:val="24"/>
          <w:szCs w:val="24"/>
          <w:lang w:val="en-US"/>
        </w:rPr>
        <w:t xml:space="preserve"> </w:t>
      </w:r>
    </w:p>
    <w:p w:rsidR="00B011E2" w:rsidRDefault="00B011E2" w:rsidP="00B011E2">
      <w:pPr>
        <w:pStyle w:val="ListParagraph"/>
        <w:spacing w:after="0" w:line="360" w:lineRule="auto"/>
        <w:ind w:left="426" w:firstLine="588"/>
        <w:jc w:val="both"/>
        <w:rPr>
          <w:rFonts w:asciiTheme="majorBidi" w:hAnsiTheme="majorBidi" w:cstheme="majorBidi"/>
          <w:sz w:val="24"/>
          <w:szCs w:val="24"/>
          <w:lang w:val="en-US"/>
        </w:rPr>
      </w:pPr>
      <w:r>
        <w:rPr>
          <w:rFonts w:asciiTheme="majorBidi" w:hAnsiTheme="majorBidi" w:cstheme="majorBidi"/>
          <w:sz w:val="24"/>
          <w:szCs w:val="24"/>
          <w:lang w:val="en-US"/>
        </w:rPr>
        <w:t xml:space="preserve">Secara istilah dengan rezeki itu adalah pemberian, dalam hal ini bukan hanya berisat suatu benda atau materi </w:t>
      </w:r>
      <w:proofErr w:type="gramStart"/>
      <w:r>
        <w:rPr>
          <w:rFonts w:asciiTheme="majorBidi" w:hAnsiTheme="majorBidi" w:cstheme="majorBidi"/>
          <w:sz w:val="24"/>
          <w:szCs w:val="24"/>
          <w:lang w:val="en-US"/>
        </w:rPr>
        <w:t>akan</w:t>
      </w:r>
      <w:proofErr w:type="gramEnd"/>
      <w:r>
        <w:rPr>
          <w:rFonts w:asciiTheme="majorBidi" w:hAnsiTheme="majorBidi" w:cstheme="majorBidi"/>
          <w:sz w:val="24"/>
          <w:szCs w:val="24"/>
          <w:lang w:val="en-US"/>
        </w:rPr>
        <w:t xml:space="preserve"> tetapi juga dapat dalam bentuk non materi, atau juga dapat bearti sesuatu yang disampaikan Allah kepada makhluknya dan bermamfaat bagi makhluknya. Diantara perbuatan yang disenangi oleh Allah yang </w:t>
      </w:r>
      <w:r>
        <w:rPr>
          <w:rFonts w:asciiTheme="majorBidi" w:hAnsiTheme="majorBidi" w:cstheme="majorBidi"/>
          <w:sz w:val="24"/>
          <w:szCs w:val="24"/>
          <w:lang w:val="en-US"/>
        </w:rPr>
        <w:lastRenderedPageBreak/>
        <w:t xml:space="preserve">nantinya akan mendatangkan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adalah sebagai </w:t>
      </w:r>
      <w:proofErr w:type="gramStart"/>
      <w:r>
        <w:rPr>
          <w:rFonts w:asciiTheme="majorBidi" w:hAnsiTheme="majorBidi" w:cstheme="majorBidi"/>
          <w:sz w:val="24"/>
          <w:szCs w:val="24"/>
          <w:lang w:val="en-US"/>
        </w:rPr>
        <w:t>berikut :</w:t>
      </w:r>
      <w:r w:rsidR="00B90135">
        <w:rPr>
          <w:rFonts w:asciiTheme="majorBidi" w:hAnsiTheme="majorBidi" w:cstheme="majorBidi"/>
          <w:sz w:val="24"/>
          <w:szCs w:val="24"/>
          <w:lang w:val="en-US"/>
        </w:rPr>
        <w:t>senentiasa</w:t>
      </w:r>
      <w:proofErr w:type="gramEnd"/>
      <w:r w:rsidR="00B90135">
        <w:rPr>
          <w:rFonts w:asciiTheme="majorBidi" w:hAnsiTheme="majorBidi" w:cstheme="majorBidi"/>
          <w:sz w:val="24"/>
          <w:szCs w:val="24"/>
          <w:lang w:val="en-US"/>
        </w:rPr>
        <w:t xml:space="preserve"> melaksanakan amal shaleh, menjalan suunnah Rasullulah, mempertahankan keimanan, menjauhi sifat kikir,tidak sombing, bertaubat dengan benar, selalu bersyukur dan saling berbagi.</w:t>
      </w:r>
    </w:p>
    <w:p w:rsidR="00B90135" w:rsidRDefault="00B90135" w:rsidP="00B011E2">
      <w:pPr>
        <w:pStyle w:val="ListParagraph"/>
        <w:spacing w:after="0" w:line="360" w:lineRule="auto"/>
        <w:ind w:left="426" w:firstLine="588"/>
        <w:jc w:val="both"/>
        <w:rPr>
          <w:rFonts w:asciiTheme="majorBidi" w:hAnsiTheme="majorBidi" w:cstheme="majorBidi"/>
          <w:sz w:val="24"/>
          <w:szCs w:val="24"/>
          <w:lang w:val="en-US"/>
        </w:rPr>
      </w:pPr>
      <w:proofErr w:type="gramStart"/>
      <w:r>
        <w:rPr>
          <w:rFonts w:asciiTheme="majorBidi" w:hAnsiTheme="majorBidi" w:cstheme="majorBidi"/>
          <w:sz w:val="24"/>
          <w:szCs w:val="24"/>
          <w:lang w:val="en-US"/>
        </w:rPr>
        <w:t xml:space="preserve">Dalam membuka pintu rezeki ada beberapa konsep yang perlu dipahami yaitu konsep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disediakan oleh Allah,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diperoleh melalui usaha dan </w:t>
      </w:r>
      <w:r w:rsidR="005D2FEA">
        <w:rPr>
          <w:rFonts w:asciiTheme="majorBidi" w:hAnsiTheme="majorBidi" w:cstheme="majorBidi"/>
          <w:sz w:val="24"/>
          <w:szCs w:val="24"/>
          <w:lang w:val="en-US"/>
        </w:rPr>
        <w:t>rezki</w:t>
      </w:r>
      <w:r>
        <w:rPr>
          <w:rFonts w:asciiTheme="majorBidi" w:hAnsiTheme="majorBidi" w:cstheme="majorBidi"/>
          <w:sz w:val="24"/>
          <w:szCs w:val="24"/>
          <w:lang w:val="en-US"/>
        </w:rPr>
        <w:t xml:space="preserve"> yang diperoleh melui istighfar.</w:t>
      </w:r>
      <w:proofErr w:type="gramEnd"/>
    </w:p>
    <w:p w:rsidR="00C134D6" w:rsidRDefault="00C134D6" w:rsidP="00B011E2">
      <w:pPr>
        <w:pStyle w:val="ListParagraph"/>
        <w:spacing w:after="0" w:line="360" w:lineRule="auto"/>
        <w:ind w:left="426" w:firstLine="588"/>
        <w:jc w:val="both"/>
        <w:rPr>
          <w:rFonts w:asciiTheme="majorBidi" w:hAnsiTheme="majorBidi" w:cstheme="majorBidi"/>
          <w:sz w:val="24"/>
          <w:szCs w:val="24"/>
          <w:lang w:val="en-US"/>
        </w:rPr>
      </w:pPr>
    </w:p>
    <w:p w:rsidR="00B011E2" w:rsidRPr="00F4339B" w:rsidRDefault="00C134D6" w:rsidP="00C134D6">
      <w:pPr>
        <w:pStyle w:val="ListParagraph"/>
        <w:numPr>
          <w:ilvl w:val="0"/>
          <w:numId w:val="1"/>
        </w:numPr>
        <w:spacing w:after="0" w:line="360" w:lineRule="auto"/>
        <w:ind w:left="426"/>
        <w:jc w:val="both"/>
        <w:rPr>
          <w:rFonts w:asciiTheme="majorBidi" w:hAnsiTheme="majorBidi" w:cstheme="majorBidi"/>
          <w:b/>
          <w:bCs/>
          <w:sz w:val="24"/>
          <w:szCs w:val="24"/>
          <w:lang w:val="en-US"/>
        </w:rPr>
      </w:pPr>
      <w:r w:rsidRPr="00F4339B">
        <w:rPr>
          <w:rFonts w:asciiTheme="majorBidi" w:hAnsiTheme="majorBidi" w:cstheme="majorBidi"/>
          <w:b/>
          <w:bCs/>
          <w:sz w:val="24"/>
          <w:szCs w:val="24"/>
          <w:lang w:val="en-US"/>
        </w:rPr>
        <w:t>Daftar Pustaka</w:t>
      </w:r>
    </w:p>
    <w:p w:rsidR="00F4339B" w:rsidRDefault="0078460C" w:rsidP="00697A0D">
      <w:pPr>
        <w:pStyle w:val="FootnoteText"/>
        <w:ind w:firstLine="426"/>
        <w:jc w:val="both"/>
        <w:rPr>
          <w:rFonts w:asciiTheme="majorBidi" w:hAnsiTheme="majorBidi" w:cstheme="majorBidi"/>
          <w:sz w:val="24"/>
          <w:szCs w:val="24"/>
        </w:rPr>
      </w:pPr>
      <w:r w:rsidRPr="00C134D6">
        <w:rPr>
          <w:rFonts w:asciiTheme="majorBidi" w:hAnsiTheme="majorBidi" w:cstheme="majorBidi"/>
          <w:sz w:val="24"/>
          <w:szCs w:val="24"/>
        </w:rPr>
        <w:t xml:space="preserve">Ahmad Musthafa Al-Maraghi, </w:t>
      </w:r>
      <w:r w:rsidRPr="00C134D6">
        <w:rPr>
          <w:rFonts w:asciiTheme="majorBidi" w:hAnsiTheme="majorBidi" w:cstheme="majorBidi"/>
          <w:i/>
          <w:iCs/>
          <w:sz w:val="24"/>
          <w:szCs w:val="24"/>
        </w:rPr>
        <w:t>Tasir Al-Maraghi Jilid XX</w:t>
      </w:r>
      <w:r w:rsidRPr="00C134D6">
        <w:rPr>
          <w:rFonts w:asciiTheme="majorBidi" w:hAnsiTheme="majorBidi" w:cstheme="majorBidi"/>
          <w:sz w:val="24"/>
          <w:szCs w:val="24"/>
        </w:rPr>
        <w:t>I, ter j. Oleh Bahrum Abu Bakar dkk, (S</w:t>
      </w:r>
      <w:r>
        <w:rPr>
          <w:rFonts w:asciiTheme="majorBidi" w:hAnsiTheme="majorBidi" w:cstheme="majorBidi"/>
          <w:sz w:val="24"/>
          <w:szCs w:val="24"/>
        </w:rPr>
        <w:t>emarang, Toha Putra, 1992),</w:t>
      </w:r>
    </w:p>
    <w:p w:rsidR="00F4339B" w:rsidRPr="00F4339B" w:rsidRDefault="00F4339B" w:rsidP="00697A0D">
      <w:pPr>
        <w:pStyle w:val="FootnoteText"/>
        <w:ind w:firstLine="426"/>
        <w:jc w:val="both"/>
        <w:rPr>
          <w:rFonts w:asciiTheme="majorBidi" w:hAnsiTheme="majorBidi" w:cstheme="majorBidi"/>
          <w:sz w:val="24"/>
          <w:szCs w:val="24"/>
          <w:lang w:val="en-US"/>
        </w:rPr>
      </w:pPr>
      <w:proofErr w:type="gramStart"/>
      <w:r w:rsidRPr="00C134D6">
        <w:rPr>
          <w:rFonts w:asciiTheme="majorBidi" w:hAnsiTheme="majorBidi" w:cstheme="majorBidi"/>
          <w:sz w:val="24"/>
          <w:szCs w:val="24"/>
        </w:rPr>
        <w:t xml:space="preserve">Ahmad Kurniawan Pasmadi, </w:t>
      </w:r>
      <w:r w:rsidRPr="00C134D6">
        <w:rPr>
          <w:rFonts w:asciiTheme="majorBidi" w:hAnsiTheme="majorBidi" w:cstheme="majorBidi"/>
          <w:i/>
          <w:iCs/>
          <w:sz w:val="24"/>
          <w:szCs w:val="24"/>
        </w:rPr>
        <w:t>Jurnal Didaktika Islamika</w:t>
      </w:r>
      <w:r w:rsidRPr="00C134D6">
        <w:rPr>
          <w:rFonts w:asciiTheme="majorBidi" w:hAnsiTheme="majorBidi" w:cstheme="majorBidi"/>
          <w:sz w:val="24"/>
          <w:szCs w:val="24"/>
        </w:rPr>
        <w:t>, Vol.06, Nomor 2, Agustus 2015.</w:t>
      </w:r>
      <w:proofErr w:type="gramEnd"/>
      <w:r w:rsidRPr="00C134D6">
        <w:rPr>
          <w:rFonts w:asciiTheme="majorBidi" w:hAnsiTheme="majorBidi" w:cstheme="majorBidi"/>
          <w:sz w:val="24"/>
          <w:szCs w:val="24"/>
        </w:rPr>
        <w:t xml:space="preserve"> </w:t>
      </w:r>
    </w:p>
    <w:p w:rsidR="00F4339B" w:rsidRPr="00F4339B" w:rsidRDefault="00F4339B" w:rsidP="00697A0D">
      <w:pPr>
        <w:pStyle w:val="FootnoteText"/>
        <w:ind w:firstLine="426"/>
        <w:jc w:val="both"/>
        <w:rPr>
          <w:rFonts w:asciiTheme="majorBidi" w:hAnsiTheme="majorBidi" w:cstheme="majorBidi"/>
          <w:sz w:val="24"/>
          <w:szCs w:val="24"/>
          <w:lang w:val="en-US"/>
        </w:rPr>
      </w:pPr>
      <w:r w:rsidRPr="00C134D6">
        <w:rPr>
          <w:rFonts w:asciiTheme="majorBidi" w:hAnsiTheme="majorBidi" w:cstheme="majorBidi"/>
          <w:sz w:val="24"/>
          <w:szCs w:val="24"/>
        </w:rPr>
        <w:t xml:space="preserve">Ahmad Musthafa Al-Maraghi, </w:t>
      </w:r>
      <w:r w:rsidRPr="00C134D6">
        <w:rPr>
          <w:rFonts w:asciiTheme="majorBidi" w:hAnsiTheme="majorBidi" w:cstheme="majorBidi"/>
          <w:i/>
          <w:iCs/>
          <w:sz w:val="24"/>
          <w:szCs w:val="24"/>
        </w:rPr>
        <w:t>Tasir Al-Maraghi Jilid XX</w:t>
      </w:r>
      <w:r w:rsidRPr="00C134D6">
        <w:rPr>
          <w:rFonts w:asciiTheme="majorBidi" w:hAnsiTheme="majorBidi" w:cstheme="majorBidi"/>
          <w:sz w:val="24"/>
          <w:szCs w:val="24"/>
        </w:rPr>
        <w:t>I, ter j. Oleh Bahrum Abu Bakar dkk, (S</w:t>
      </w:r>
      <w:r>
        <w:rPr>
          <w:rFonts w:asciiTheme="majorBidi" w:hAnsiTheme="majorBidi" w:cstheme="majorBidi"/>
          <w:sz w:val="24"/>
          <w:szCs w:val="24"/>
        </w:rPr>
        <w:t xml:space="preserve">emarang, Toha Putra, 1992), </w:t>
      </w:r>
    </w:p>
    <w:p w:rsidR="0078460C" w:rsidRDefault="0078460C" w:rsidP="00697A0D">
      <w:pPr>
        <w:pStyle w:val="FootnoteText"/>
        <w:ind w:firstLine="426"/>
        <w:jc w:val="both"/>
        <w:rPr>
          <w:rFonts w:asciiTheme="majorBidi" w:hAnsiTheme="majorBidi" w:cstheme="majorBidi"/>
          <w:sz w:val="24"/>
          <w:szCs w:val="24"/>
        </w:rPr>
      </w:pPr>
      <w:r w:rsidRPr="00C134D6">
        <w:rPr>
          <w:rFonts w:asciiTheme="majorBidi" w:hAnsiTheme="majorBidi" w:cstheme="majorBidi"/>
          <w:sz w:val="24"/>
          <w:szCs w:val="24"/>
        </w:rPr>
        <w:t xml:space="preserve">Asy-Syaukani, </w:t>
      </w:r>
      <w:r w:rsidRPr="00C134D6">
        <w:rPr>
          <w:rFonts w:asciiTheme="majorBidi" w:hAnsiTheme="majorBidi" w:cstheme="majorBidi"/>
          <w:i/>
          <w:iCs/>
          <w:sz w:val="24"/>
          <w:szCs w:val="24"/>
        </w:rPr>
        <w:t xml:space="preserve">Fathul Qodir, Al Jaami’ Baina Fannay ar-Riwayad wa ad Diroyat min ‘Ilmi </w:t>
      </w:r>
      <w:proofErr w:type="gramStart"/>
      <w:r w:rsidRPr="00C134D6">
        <w:rPr>
          <w:rFonts w:asciiTheme="majorBidi" w:hAnsiTheme="majorBidi" w:cstheme="majorBidi"/>
          <w:i/>
          <w:iCs/>
          <w:sz w:val="24"/>
          <w:szCs w:val="24"/>
        </w:rPr>
        <w:t>wa</w:t>
      </w:r>
      <w:proofErr w:type="gramEnd"/>
      <w:r w:rsidRPr="00C134D6">
        <w:rPr>
          <w:rFonts w:asciiTheme="majorBidi" w:hAnsiTheme="majorBidi" w:cstheme="majorBidi"/>
          <w:i/>
          <w:iCs/>
          <w:sz w:val="24"/>
          <w:szCs w:val="24"/>
        </w:rPr>
        <w:t xml:space="preserve"> at Tafsir</w:t>
      </w:r>
      <w:r w:rsidRPr="00C134D6">
        <w:rPr>
          <w:rFonts w:asciiTheme="majorBidi" w:hAnsiTheme="majorBidi" w:cstheme="majorBidi"/>
          <w:sz w:val="24"/>
          <w:szCs w:val="24"/>
        </w:rPr>
        <w:t>, (Daru</w:t>
      </w:r>
      <w:r>
        <w:rPr>
          <w:rFonts w:asciiTheme="majorBidi" w:hAnsiTheme="majorBidi" w:cstheme="majorBidi"/>
          <w:sz w:val="24"/>
          <w:szCs w:val="24"/>
        </w:rPr>
        <w:t>l Wafa, tt),</w:t>
      </w:r>
    </w:p>
    <w:p w:rsidR="0078460C" w:rsidRDefault="0078460C" w:rsidP="00697A0D">
      <w:pPr>
        <w:pStyle w:val="FootnoteText"/>
        <w:ind w:firstLine="426"/>
        <w:jc w:val="both"/>
        <w:rPr>
          <w:rFonts w:asciiTheme="majorBidi" w:hAnsiTheme="majorBidi" w:cstheme="majorBidi"/>
          <w:sz w:val="24"/>
          <w:szCs w:val="24"/>
        </w:rPr>
      </w:pPr>
      <w:r w:rsidRPr="00C134D6">
        <w:rPr>
          <w:rFonts w:asciiTheme="majorBidi" w:hAnsiTheme="majorBidi" w:cstheme="majorBidi"/>
          <w:sz w:val="24"/>
          <w:szCs w:val="24"/>
        </w:rPr>
        <w:t xml:space="preserve">Al Ashfahani, </w:t>
      </w:r>
      <w:r w:rsidRPr="00C134D6">
        <w:rPr>
          <w:rFonts w:asciiTheme="majorBidi" w:hAnsiTheme="majorBidi" w:cstheme="majorBidi"/>
          <w:i/>
          <w:iCs/>
          <w:sz w:val="24"/>
          <w:szCs w:val="24"/>
        </w:rPr>
        <w:t>Mufradat  Fii Ghoribil al-Qur’an, Juz 1 (</w:t>
      </w:r>
      <w:r w:rsidRPr="00C134D6">
        <w:rPr>
          <w:rFonts w:asciiTheme="majorBidi" w:hAnsiTheme="majorBidi" w:cstheme="majorBidi"/>
          <w:sz w:val="24"/>
          <w:szCs w:val="24"/>
        </w:rPr>
        <w:t>Dimasyiq, Dar al-Qolam-al- Daar al-Syamiyah, 1412 H)</w:t>
      </w:r>
    </w:p>
    <w:p w:rsidR="0078460C" w:rsidRPr="0078460C" w:rsidRDefault="0078460C" w:rsidP="00697A0D">
      <w:pPr>
        <w:pStyle w:val="FootnoteText"/>
        <w:ind w:firstLine="426"/>
        <w:jc w:val="both"/>
        <w:rPr>
          <w:rFonts w:asciiTheme="majorBidi" w:hAnsiTheme="majorBidi" w:cstheme="majorBidi"/>
          <w:sz w:val="24"/>
          <w:szCs w:val="24"/>
          <w:lang w:val="en-US"/>
        </w:rPr>
      </w:pPr>
      <w:r w:rsidRPr="00C134D6">
        <w:rPr>
          <w:rFonts w:asciiTheme="majorBidi" w:hAnsiTheme="majorBidi" w:cstheme="majorBidi"/>
          <w:sz w:val="24"/>
          <w:szCs w:val="24"/>
        </w:rPr>
        <w:t xml:space="preserve">Azhari Akmal Tarigan, </w:t>
      </w:r>
      <w:r w:rsidRPr="00C134D6">
        <w:rPr>
          <w:rFonts w:asciiTheme="majorBidi" w:hAnsiTheme="majorBidi" w:cstheme="majorBidi"/>
          <w:i/>
          <w:iCs/>
          <w:sz w:val="24"/>
          <w:szCs w:val="24"/>
        </w:rPr>
        <w:t>Tafsir Ayat-Ayat Ekonomi</w:t>
      </w:r>
      <w:r w:rsidRPr="00C134D6">
        <w:rPr>
          <w:rFonts w:asciiTheme="majorBidi" w:hAnsiTheme="majorBidi" w:cstheme="majorBidi"/>
          <w:sz w:val="24"/>
          <w:szCs w:val="24"/>
        </w:rPr>
        <w:t>, (UIN Sumatera Uta</w:t>
      </w:r>
      <w:r>
        <w:rPr>
          <w:rFonts w:asciiTheme="majorBidi" w:hAnsiTheme="majorBidi" w:cstheme="majorBidi"/>
          <w:sz w:val="24"/>
          <w:szCs w:val="24"/>
        </w:rPr>
        <w:t>ra, Febi Press, 2019)</w:t>
      </w:r>
    </w:p>
    <w:p w:rsidR="0078460C" w:rsidRDefault="0078460C" w:rsidP="00697A0D">
      <w:pPr>
        <w:pStyle w:val="FootnoteText"/>
        <w:ind w:firstLine="426"/>
        <w:jc w:val="both"/>
        <w:rPr>
          <w:rFonts w:asciiTheme="majorBidi" w:hAnsiTheme="majorBidi" w:cstheme="majorBidi"/>
        </w:rPr>
      </w:pPr>
      <w:r w:rsidRPr="00C134D6">
        <w:rPr>
          <w:rFonts w:asciiTheme="majorBidi" w:hAnsiTheme="majorBidi" w:cstheme="majorBidi"/>
          <w:sz w:val="24"/>
          <w:szCs w:val="24"/>
        </w:rPr>
        <w:t xml:space="preserve">Dawam Raharjo, </w:t>
      </w:r>
      <w:r w:rsidRPr="00C134D6">
        <w:rPr>
          <w:rFonts w:asciiTheme="majorBidi" w:hAnsiTheme="majorBidi" w:cstheme="majorBidi"/>
          <w:i/>
          <w:iCs/>
          <w:sz w:val="24"/>
          <w:szCs w:val="24"/>
        </w:rPr>
        <w:t>Ensiklopedi Al-</w:t>
      </w:r>
      <w:proofErr w:type="gramStart"/>
      <w:r w:rsidRPr="00C134D6">
        <w:rPr>
          <w:rFonts w:asciiTheme="majorBidi" w:hAnsiTheme="majorBidi" w:cstheme="majorBidi"/>
          <w:i/>
          <w:iCs/>
          <w:sz w:val="24"/>
          <w:szCs w:val="24"/>
        </w:rPr>
        <w:t>Quran</w:t>
      </w:r>
      <w:r w:rsidRPr="00C134D6">
        <w:rPr>
          <w:rFonts w:asciiTheme="majorBidi" w:hAnsiTheme="majorBidi" w:cstheme="majorBidi"/>
          <w:sz w:val="24"/>
          <w:szCs w:val="24"/>
        </w:rPr>
        <w:t xml:space="preserve">  diambil</w:t>
      </w:r>
      <w:proofErr w:type="gramEnd"/>
      <w:r w:rsidRPr="00C134D6">
        <w:rPr>
          <w:rFonts w:asciiTheme="majorBidi" w:hAnsiTheme="majorBidi" w:cstheme="majorBidi"/>
          <w:sz w:val="24"/>
          <w:szCs w:val="24"/>
        </w:rPr>
        <w:t xml:space="preserve"> dalam buku Akmal Tarigan</w:t>
      </w:r>
    </w:p>
    <w:p w:rsidR="0078460C" w:rsidRPr="00F4339B" w:rsidRDefault="0078460C" w:rsidP="00697A0D">
      <w:pPr>
        <w:pStyle w:val="FootnoteText"/>
        <w:ind w:firstLine="426"/>
        <w:jc w:val="both"/>
        <w:rPr>
          <w:rFonts w:asciiTheme="majorBidi" w:hAnsiTheme="majorBidi" w:cstheme="majorBidi"/>
          <w:sz w:val="24"/>
          <w:szCs w:val="24"/>
          <w:lang w:val="en-US"/>
        </w:rPr>
      </w:pPr>
      <w:r w:rsidRPr="00C134D6">
        <w:rPr>
          <w:rFonts w:asciiTheme="majorBidi" w:hAnsiTheme="majorBidi" w:cstheme="majorBidi"/>
          <w:sz w:val="24"/>
          <w:szCs w:val="24"/>
        </w:rPr>
        <w:t xml:space="preserve">Hasan Bisri,  </w:t>
      </w:r>
      <w:r w:rsidRPr="00C134D6">
        <w:rPr>
          <w:rFonts w:asciiTheme="majorBidi" w:hAnsiTheme="majorBidi" w:cstheme="majorBidi"/>
          <w:i/>
          <w:iCs/>
          <w:sz w:val="24"/>
          <w:szCs w:val="24"/>
        </w:rPr>
        <w:t>Istimbat Hukum Ekonomi (Kajian Terhadap Pemikiran Asy-Saukani)</w:t>
      </w:r>
      <w:r w:rsidRPr="00C134D6">
        <w:rPr>
          <w:rFonts w:asciiTheme="majorBidi" w:hAnsiTheme="majorBidi" w:cstheme="majorBidi"/>
          <w:sz w:val="24"/>
          <w:szCs w:val="24"/>
        </w:rPr>
        <w:t>, Bandung, Lembaga Kajian dan Pegabdian Masyarakat Sun</w:t>
      </w:r>
      <w:r>
        <w:rPr>
          <w:rFonts w:asciiTheme="majorBidi" w:hAnsiTheme="majorBidi" w:cstheme="majorBidi"/>
          <w:sz w:val="24"/>
          <w:szCs w:val="24"/>
        </w:rPr>
        <w:t>an Gunung Jati, 2020),</w:t>
      </w:r>
    </w:p>
    <w:p w:rsidR="00C134D6" w:rsidRPr="00F4339B" w:rsidRDefault="00C134D6" w:rsidP="00697A0D">
      <w:pPr>
        <w:pStyle w:val="FootnoteText"/>
        <w:jc w:val="both"/>
        <w:rPr>
          <w:rFonts w:asciiTheme="majorBidi" w:hAnsiTheme="majorBidi" w:cstheme="majorBidi"/>
          <w:sz w:val="24"/>
          <w:szCs w:val="24"/>
          <w:lang w:val="en-US"/>
        </w:rPr>
      </w:pPr>
      <w:r w:rsidRPr="00F94AC5">
        <w:rPr>
          <w:rFonts w:asciiTheme="majorBidi" w:hAnsiTheme="majorBidi" w:cstheme="majorBidi"/>
        </w:rPr>
        <w:t>.</w:t>
      </w:r>
      <w:r w:rsidR="0078460C">
        <w:rPr>
          <w:rFonts w:asciiTheme="majorBidi" w:hAnsiTheme="majorBidi" w:cstheme="majorBidi"/>
        </w:rPr>
        <w:tab/>
      </w:r>
      <w:r w:rsidRPr="00F94AC5">
        <w:rPr>
          <w:rFonts w:asciiTheme="majorBidi" w:hAnsiTheme="majorBidi" w:cstheme="majorBidi"/>
        </w:rPr>
        <w:t xml:space="preserve"> </w:t>
      </w:r>
      <w:r w:rsidR="0078460C">
        <w:rPr>
          <w:rFonts w:asciiTheme="majorBidi" w:hAnsiTheme="majorBidi" w:cstheme="majorBidi"/>
        </w:rPr>
        <w:t xml:space="preserve">Imam </w:t>
      </w:r>
      <w:r w:rsidRPr="00C134D6">
        <w:rPr>
          <w:rFonts w:asciiTheme="majorBidi" w:hAnsiTheme="majorBidi" w:cstheme="majorBidi"/>
          <w:sz w:val="24"/>
          <w:szCs w:val="24"/>
        </w:rPr>
        <w:t xml:space="preserve">Muslim </w:t>
      </w:r>
      <w:r w:rsidRPr="00C134D6">
        <w:rPr>
          <w:rFonts w:asciiTheme="majorBidi" w:hAnsiTheme="majorBidi" w:cstheme="majorBidi"/>
          <w:i/>
          <w:iCs/>
          <w:sz w:val="24"/>
          <w:szCs w:val="24"/>
        </w:rPr>
        <w:t xml:space="preserve">pada Kitab Al-Qodr, Bab Khaifa al Khalqu al Adamifi Bathni Ummi </w:t>
      </w:r>
      <w:proofErr w:type="gramStart"/>
      <w:r w:rsidRPr="00C134D6">
        <w:rPr>
          <w:rFonts w:asciiTheme="majorBidi" w:hAnsiTheme="majorBidi" w:cstheme="majorBidi"/>
          <w:i/>
          <w:iCs/>
          <w:sz w:val="24"/>
          <w:szCs w:val="24"/>
        </w:rPr>
        <w:t>wa</w:t>
      </w:r>
      <w:proofErr w:type="gramEnd"/>
      <w:r w:rsidRPr="00C134D6">
        <w:rPr>
          <w:rFonts w:asciiTheme="majorBidi" w:hAnsiTheme="majorBidi" w:cstheme="majorBidi"/>
          <w:i/>
          <w:iCs/>
          <w:sz w:val="24"/>
          <w:szCs w:val="24"/>
        </w:rPr>
        <w:t xml:space="preserve"> Kitabati Rizqihi</w:t>
      </w:r>
      <w:r w:rsidRPr="00C134D6">
        <w:rPr>
          <w:rFonts w:asciiTheme="majorBidi" w:hAnsiTheme="majorBidi" w:cstheme="majorBidi"/>
          <w:sz w:val="24"/>
          <w:szCs w:val="24"/>
        </w:rPr>
        <w:t>, Jilid 4,</w:t>
      </w:r>
    </w:p>
    <w:p w:rsidR="0078460C" w:rsidRDefault="0078460C" w:rsidP="00697A0D">
      <w:pPr>
        <w:pStyle w:val="FootnoteText"/>
        <w:ind w:firstLine="720"/>
        <w:jc w:val="both"/>
        <w:rPr>
          <w:rFonts w:asciiTheme="majorBidi" w:hAnsiTheme="majorBidi" w:cstheme="majorBidi"/>
          <w:sz w:val="24"/>
          <w:szCs w:val="24"/>
        </w:rPr>
      </w:pPr>
      <w:r w:rsidRPr="00C134D6">
        <w:rPr>
          <w:rFonts w:asciiTheme="majorBidi" w:hAnsiTheme="majorBidi" w:cstheme="majorBidi"/>
          <w:sz w:val="24"/>
          <w:szCs w:val="24"/>
        </w:rPr>
        <w:t xml:space="preserve">Ibnu Hajar Al Atsqolani, </w:t>
      </w:r>
      <w:r w:rsidRPr="00C134D6">
        <w:rPr>
          <w:rFonts w:asciiTheme="majorBidi" w:hAnsiTheme="majorBidi" w:cstheme="majorBidi"/>
          <w:i/>
          <w:iCs/>
          <w:sz w:val="24"/>
          <w:szCs w:val="24"/>
        </w:rPr>
        <w:t>Fathul Baari Syarah Imam Bukhari, Juz II</w:t>
      </w:r>
      <w:r w:rsidRPr="00C134D6">
        <w:rPr>
          <w:rFonts w:asciiTheme="majorBidi" w:hAnsiTheme="majorBidi" w:cstheme="majorBidi"/>
          <w:sz w:val="24"/>
          <w:szCs w:val="24"/>
        </w:rPr>
        <w:t xml:space="preserve"> (Beirut</w:t>
      </w:r>
      <w:proofErr w:type="gramStart"/>
      <w:r w:rsidRPr="00C134D6">
        <w:rPr>
          <w:rFonts w:asciiTheme="majorBidi" w:hAnsiTheme="majorBidi" w:cstheme="majorBidi"/>
          <w:sz w:val="24"/>
          <w:szCs w:val="24"/>
        </w:rPr>
        <w:t xml:space="preserve">,  </w:t>
      </w:r>
      <w:r>
        <w:rPr>
          <w:rFonts w:asciiTheme="majorBidi" w:hAnsiTheme="majorBidi" w:cstheme="majorBidi"/>
          <w:sz w:val="24"/>
          <w:szCs w:val="24"/>
        </w:rPr>
        <w:t>Darul</w:t>
      </w:r>
      <w:proofErr w:type="gramEnd"/>
      <w:r>
        <w:rPr>
          <w:rFonts w:asciiTheme="majorBidi" w:hAnsiTheme="majorBidi" w:cstheme="majorBidi"/>
          <w:sz w:val="24"/>
          <w:szCs w:val="24"/>
        </w:rPr>
        <w:t xml:space="preserve"> Marifah, 1379),</w:t>
      </w:r>
    </w:p>
    <w:p w:rsidR="0078460C" w:rsidRDefault="0078460C" w:rsidP="00697A0D">
      <w:pPr>
        <w:pStyle w:val="FootnoteText"/>
        <w:ind w:firstLine="720"/>
        <w:jc w:val="both"/>
        <w:rPr>
          <w:rFonts w:asciiTheme="majorBidi" w:hAnsiTheme="majorBidi" w:cstheme="majorBidi"/>
          <w:sz w:val="24"/>
          <w:szCs w:val="24"/>
        </w:rPr>
      </w:pPr>
      <w:r w:rsidRPr="00C134D6">
        <w:rPr>
          <w:rFonts w:asciiTheme="majorBidi" w:hAnsiTheme="majorBidi" w:cstheme="majorBidi"/>
          <w:sz w:val="24"/>
          <w:szCs w:val="24"/>
        </w:rPr>
        <w:t xml:space="preserve">Ibnu Manzur, </w:t>
      </w:r>
      <w:r w:rsidRPr="00C134D6">
        <w:rPr>
          <w:rFonts w:asciiTheme="majorBidi" w:hAnsiTheme="majorBidi" w:cstheme="majorBidi"/>
          <w:i/>
          <w:iCs/>
          <w:sz w:val="24"/>
          <w:szCs w:val="24"/>
        </w:rPr>
        <w:t>Lisan al-Arab, Juz 10</w:t>
      </w:r>
      <w:r w:rsidRPr="00C134D6">
        <w:rPr>
          <w:rFonts w:asciiTheme="majorBidi" w:hAnsiTheme="majorBidi" w:cstheme="majorBidi"/>
          <w:sz w:val="24"/>
          <w:szCs w:val="24"/>
        </w:rPr>
        <w:t>, (Beirut, Dar al-Kutub al Ilmiyah, tt)</w:t>
      </w:r>
    </w:p>
    <w:p w:rsidR="00F4339B" w:rsidRPr="00F4339B" w:rsidRDefault="00F4339B" w:rsidP="00697A0D">
      <w:pPr>
        <w:pStyle w:val="FootnoteText"/>
        <w:ind w:firstLine="720"/>
        <w:jc w:val="both"/>
        <w:rPr>
          <w:rFonts w:asciiTheme="majorBidi" w:hAnsiTheme="majorBidi" w:cstheme="majorBidi"/>
          <w:sz w:val="24"/>
          <w:szCs w:val="24"/>
        </w:rPr>
      </w:pPr>
      <w:r w:rsidRPr="00C134D6">
        <w:rPr>
          <w:rFonts w:asciiTheme="majorBidi" w:hAnsiTheme="majorBidi" w:cstheme="majorBidi"/>
          <w:sz w:val="24"/>
          <w:szCs w:val="24"/>
        </w:rPr>
        <w:t>Mahmud dkk</w:t>
      </w:r>
      <w:proofErr w:type="gramStart"/>
      <w:r w:rsidRPr="00C134D6">
        <w:rPr>
          <w:rFonts w:asciiTheme="majorBidi" w:hAnsiTheme="majorBidi" w:cstheme="majorBidi"/>
          <w:sz w:val="24"/>
          <w:szCs w:val="24"/>
        </w:rPr>
        <w:t xml:space="preserve">,  </w:t>
      </w:r>
      <w:r w:rsidRPr="00C134D6">
        <w:rPr>
          <w:rFonts w:asciiTheme="majorBidi" w:hAnsiTheme="majorBidi" w:cstheme="majorBidi"/>
          <w:i/>
          <w:iCs/>
          <w:sz w:val="24"/>
          <w:szCs w:val="24"/>
        </w:rPr>
        <w:t>Membuka</w:t>
      </w:r>
      <w:proofErr w:type="gramEnd"/>
      <w:r w:rsidRPr="00C134D6">
        <w:rPr>
          <w:rFonts w:asciiTheme="majorBidi" w:hAnsiTheme="majorBidi" w:cstheme="majorBidi"/>
          <w:i/>
          <w:iCs/>
          <w:sz w:val="24"/>
          <w:szCs w:val="24"/>
        </w:rPr>
        <w:t xml:space="preserve"> Pintu </w:t>
      </w:r>
      <w:r w:rsidR="005D2FEA">
        <w:rPr>
          <w:rFonts w:asciiTheme="majorBidi" w:hAnsiTheme="majorBidi" w:cstheme="majorBidi"/>
          <w:i/>
          <w:iCs/>
          <w:sz w:val="24"/>
          <w:szCs w:val="24"/>
        </w:rPr>
        <w:t>Rezki</w:t>
      </w:r>
      <w:r w:rsidRPr="00C134D6">
        <w:rPr>
          <w:rFonts w:asciiTheme="majorBidi" w:hAnsiTheme="majorBidi" w:cstheme="majorBidi"/>
          <w:i/>
          <w:iCs/>
          <w:sz w:val="24"/>
          <w:szCs w:val="24"/>
        </w:rPr>
        <w:t xml:space="preserve"> dalam Perspektif Al-quran</w:t>
      </w:r>
      <w:r w:rsidRPr="00C134D6">
        <w:rPr>
          <w:rFonts w:asciiTheme="majorBidi" w:hAnsiTheme="majorBidi" w:cstheme="majorBidi"/>
          <w:sz w:val="24"/>
          <w:szCs w:val="24"/>
        </w:rPr>
        <w:t>, (Jurnal alqud, Institut Agama Islam DDI Polewali Mandar Indonesia, 2020),</w:t>
      </w:r>
    </w:p>
    <w:p w:rsidR="00C134D6" w:rsidRPr="00C134D6" w:rsidRDefault="00C134D6" w:rsidP="00697A0D">
      <w:pPr>
        <w:pStyle w:val="FootnoteText"/>
        <w:ind w:firstLine="720"/>
        <w:jc w:val="both"/>
        <w:rPr>
          <w:rFonts w:asciiTheme="majorBidi" w:hAnsiTheme="majorBidi" w:cstheme="majorBidi"/>
          <w:sz w:val="24"/>
          <w:szCs w:val="24"/>
          <w:lang w:val="en-US"/>
        </w:rPr>
      </w:pPr>
      <w:r w:rsidRPr="00C134D6">
        <w:rPr>
          <w:rFonts w:asciiTheme="majorBidi" w:hAnsiTheme="majorBidi" w:cstheme="majorBidi"/>
          <w:sz w:val="24"/>
          <w:szCs w:val="24"/>
        </w:rPr>
        <w:t xml:space="preserve">Munzer Kahf, </w:t>
      </w:r>
      <w:r w:rsidRPr="00C134D6">
        <w:rPr>
          <w:rFonts w:asciiTheme="majorBidi" w:hAnsiTheme="majorBidi" w:cstheme="majorBidi"/>
          <w:i/>
          <w:iCs/>
          <w:sz w:val="24"/>
          <w:szCs w:val="24"/>
        </w:rPr>
        <w:t xml:space="preserve">An-Nushus al Iqtishadiyah min al-Qur’an </w:t>
      </w:r>
      <w:proofErr w:type="gramStart"/>
      <w:r w:rsidRPr="00C134D6">
        <w:rPr>
          <w:rFonts w:asciiTheme="majorBidi" w:hAnsiTheme="majorBidi" w:cstheme="majorBidi"/>
          <w:i/>
          <w:iCs/>
          <w:sz w:val="24"/>
          <w:szCs w:val="24"/>
        </w:rPr>
        <w:t>wa</w:t>
      </w:r>
      <w:proofErr w:type="gramEnd"/>
      <w:r w:rsidRPr="00C134D6">
        <w:rPr>
          <w:rFonts w:asciiTheme="majorBidi" w:hAnsiTheme="majorBidi" w:cstheme="majorBidi"/>
          <w:i/>
          <w:iCs/>
          <w:sz w:val="24"/>
          <w:szCs w:val="24"/>
        </w:rPr>
        <w:t xml:space="preserve"> Sunnah</w:t>
      </w:r>
      <w:r w:rsidRPr="00C134D6">
        <w:rPr>
          <w:rFonts w:asciiTheme="majorBidi" w:hAnsiTheme="majorBidi" w:cstheme="majorBidi"/>
          <w:sz w:val="24"/>
          <w:szCs w:val="24"/>
        </w:rPr>
        <w:t>, (Jedah, Maktabah al Arab</w:t>
      </w:r>
      <w:r>
        <w:rPr>
          <w:rFonts w:asciiTheme="majorBidi" w:hAnsiTheme="majorBidi" w:cstheme="majorBidi"/>
          <w:sz w:val="24"/>
          <w:szCs w:val="24"/>
        </w:rPr>
        <w:t xml:space="preserve">iyah al Islamiyah,), </w:t>
      </w:r>
    </w:p>
    <w:p w:rsidR="00C134D6" w:rsidRPr="00C134D6" w:rsidRDefault="00C134D6" w:rsidP="00697A0D">
      <w:pPr>
        <w:pStyle w:val="FootnoteText"/>
        <w:ind w:firstLine="720"/>
        <w:jc w:val="both"/>
        <w:rPr>
          <w:rFonts w:asciiTheme="majorBidi" w:hAnsiTheme="majorBidi" w:cstheme="majorBidi"/>
          <w:sz w:val="24"/>
          <w:szCs w:val="24"/>
          <w:lang w:val="en-US"/>
        </w:rPr>
      </w:pPr>
      <w:proofErr w:type="gramStart"/>
      <w:r w:rsidRPr="00C134D6">
        <w:rPr>
          <w:rFonts w:asciiTheme="majorBidi" w:hAnsiTheme="majorBidi" w:cstheme="majorBidi"/>
          <w:sz w:val="24"/>
          <w:szCs w:val="24"/>
        </w:rPr>
        <w:t xml:space="preserve">Mahmud Yunus, </w:t>
      </w:r>
      <w:r w:rsidRPr="00C134D6">
        <w:rPr>
          <w:rFonts w:asciiTheme="majorBidi" w:hAnsiTheme="majorBidi" w:cstheme="majorBidi"/>
          <w:i/>
          <w:iCs/>
          <w:sz w:val="24"/>
          <w:szCs w:val="24"/>
        </w:rPr>
        <w:t>Kamus Arab Indonesia</w:t>
      </w:r>
      <w:r w:rsidRPr="00C134D6">
        <w:rPr>
          <w:rFonts w:asciiTheme="majorBidi" w:hAnsiTheme="majorBidi" w:cstheme="majorBidi"/>
          <w:sz w:val="24"/>
          <w:szCs w:val="24"/>
        </w:rPr>
        <w:t>, (Hida Karya Agung, 1989, hlm 140.</w:t>
      </w:r>
      <w:proofErr w:type="gramEnd"/>
      <w:r w:rsidRPr="00C134D6">
        <w:rPr>
          <w:rFonts w:asciiTheme="majorBidi" w:hAnsiTheme="majorBidi" w:cstheme="majorBidi"/>
          <w:sz w:val="24"/>
          <w:szCs w:val="24"/>
        </w:rPr>
        <w:t xml:space="preserve"> </w:t>
      </w:r>
    </w:p>
    <w:p w:rsidR="00C134D6" w:rsidRDefault="00C134D6" w:rsidP="00697A0D">
      <w:pPr>
        <w:pStyle w:val="FootnoteText"/>
        <w:ind w:firstLine="720"/>
        <w:jc w:val="both"/>
        <w:rPr>
          <w:rFonts w:asciiTheme="majorBidi" w:hAnsiTheme="majorBidi" w:cstheme="majorBidi"/>
          <w:sz w:val="24"/>
          <w:szCs w:val="24"/>
        </w:rPr>
      </w:pPr>
      <w:r w:rsidRPr="00C134D6">
        <w:rPr>
          <w:rFonts w:asciiTheme="majorBidi" w:hAnsiTheme="majorBidi" w:cstheme="majorBidi"/>
          <w:sz w:val="24"/>
          <w:szCs w:val="24"/>
        </w:rPr>
        <w:t xml:space="preserve">Quraish </w:t>
      </w:r>
      <w:proofErr w:type="gramStart"/>
      <w:r w:rsidRPr="00C134D6">
        <w:rPr>
          <w:rFonts w:asciiTheme="majorBidi" w:hAnsiTheme="majorBidi" w:cstheme="majorBidi"/>
          <w:sz w:val="24"/>
          <w:szCs w:val="24"/>
        </w:rPr>
        <w:t>Shihab ,</w:t>
      </w:r>
      <w:proofErr w:type="gramEnd"/>
      <w:r w:rsidRPr="00C134D6">
        <w:rPr>
          <w:rFonts w:asciiTheme="majorBidi" w:hAnsiTheme="majorBidi" w:cstheme="majorBidi"/>
          <w:sz w:val="24"/>
          <w:szCs w:val="24"/>
        </w:rPr>
        <w:t xml:space="preserve"> </w:t>
      </w:r>
      <w:r w:rsidRPr="00C134D6">
        <w:rPr>
          <w:rFonts w:asciiTheme="majorBidi" w:hAnsiTheme="majorBidi" w:cstheme="majorBidi"/>
          <w:i/>
          <w:iCs/>
          <w:sz w:val="24"/>
          <w:szCs w:val="24"/>
        </w:rPr>
        <w:t>Tafsir al-Misbah, Kesan, Pesan dan Kerseraian al-Qu</w:t>
      </w:r>
      <w:r w:rsidRPr="00C134D6">
        <w:rPr>
          <w:rFonts w:asciiTheme="majorBidi" w:hAnsiTheme="majorBidi" w:cstheme="majorBidi"/>
          <w:sz w:val="24"/>
          <w:szCs w:val="24"/>
        </w:rPr>
        <w:t>r’an, Volume XIII, (Jakar</w:t>
      </w:r>
      <w:r w:rsidR="0078460C">
        <w:rPr>
          <w:rFonts w:asciiTheme="majorBidi" w:hAnsiTheme="majorBidi" w:cstheme="majorBidi"/>
          <w:sz w:val="24"/>
          <w:szCs w:val="24"/>
        </w:rPr>
        <w:t xml:space="preserve">ta, Lentera Hati, 2011), </w:t>
      </w:r>
    </w:p>
    <w:p w:rsidR="00CA7A0C" w:rsidRDefault="00CA7A0C" w:rsidP="00CA7A0C">
      <w:pPr>
        <w:pStyle w:val="FootnoteText"/>
        <w:ind w:firstLine="720"/>
        <w:jc w:val="both"/>
        <w:rPr>
          <w:rFonts w:asciiTheme="majorBidi" w:hAnsiTheme="majorBidi" w:cstheme="majorBidi"/>
          <w:sz w:val="24"/>
          <w:szCs w:val="24"/>
        </w:rPr>
      </w:pPr>
      <w:r>
        <w:rPr>
          <w:rFonts w:asciiTheme="majorBidi" w:hAnsiTheme="majorBidi" w:cstheme="majorBidi"/>
          <w:sz w:val="24"/>
          <w:szCs w:val="24"/>
        </w:rPr>
        <w:t xml:space="preserve">Rafiq Yunus Al-Mishri, </w:t>
      </w:r>
      <w:r w:rsidRPr="00CA7A0C">
        <w:rPr>
          <w:rFonts w:asciiTheme="majorBidi" w:hAnsiTheme="majorBidi" w:cstheme="majorBidi"/>
          <w:i/>
          <w:iCs/>
          <w:sz w:val="24"/>
          <w:szCs w:val="24"/>
        </w:rPr>
        <w:t>Tafsir Al-Iqtishadi Lil Qur’anil Karim</w:t>
      </w:r>
      <w:r w:rsidRPr="00CA7A0C">
        <w:rPr>
          <w:rFonts w:asciiTheme="majorBidi" w:hAnsiTheme="majorBidi" w:cstheme="majorBidi"/>
          <w:sz w:val="24"/>
          <w:szCs w:val="24"/>
        </w:rPr>
        <w:t>, (Dimsyiq. Darul Qolam)</w:t>
      </w:r>
    </w:p>
    <w:p w:rsidR="00F4339B" w:rsidRDefault="00F4339B" w:rsidP="00697A0D">
      <w:pPr>
        <w:pStyle w:val="FootnoteText"/>
        <w:ind w:firstLine="720"/>
        <w:jc w:val="both"/>
        <w:rPr>
          <w:rFonts w:asciiTheme="majorBidi" w:hAnsiTheme="majorBidi" w:cstheme="majorBidi"/>
          <w:sz w:val="24"/>
          <w:szCs w:val="24"/>
        </w:rPr>
      </w:pPr>
      <w:r w:rsidRPr="00C134D6">
        <w:rPr>
          <w:rFonts w:asciiTheme="majorBidi" w:hAnsiTheme="majorBidi" w:cstheme="majorBidi"/>
          <w:sz w:val="24"/>
          <w:szCs w:val="24"/>
        </w:rPr>
        <w:t>Salman Harun, dkk</w:t>
      </w:r>
      <w:r w:rsidRPr="00C134D6">
        <w:rPr>
          <w:rFonts w:asciiTheme="majorBidi" w:hAnsiTheme="majorBidi" w:cstheme="majorBidi"/>
          <w:i/>
          <w:iCs/>
          <w:sz w:val="24"/>
          <w:szCs w:val="24"/>
        </w:rPr>
        <w:t>, Kaedah-kaedah Tafsir</w:t>
      </w:r>
      <w:r w:rsidRPr="00C134D6">
        <w:rPr>
          <w:rFonts w:asciiTheme="majorBidi" w:hAnsiTheme="majorBidi" w:cstheme="majorBidi"/>
          <w:sz w:val="24"/>
          <w:szCs w:val="24"/>
        </w:rPr>
        <w:t>, (Jakarta, PT.Qafmedia Kreativa, 2017</w:t>
      </w:r>
    </w:p>
    <w:p w:rsidR="00F4339B" w:rsidRDefault="00F4339B" w:rsidP="0078460C">
      <w:pPr>
        <w:pStyle w:val="FootnoteText"/>
        <w:ind w:firstLine="720"/>
        <w:jc w:val="both"/>
        <w:rPr>
          <w:rFonts w:asciiTheme="majorBidi" w:hAnsiTheme="majorBidi" w:cstheme="majorBidi"/>
          <w:sz w:val="24"/>
          <w:szCs w:val="24"/>
        </w:rPr>
      </w:pPr>
    </w:p>
    <w:p w:rsidR="00F4339B" w:rsidRPr="00C134D6" w:rsidRDefault="00F4339B" w:rsidP="00F4339B">
      <w:pPr>
        <w:pStyle w:val="FootnoteText"/>
        <w:ind w:firstLine="720"/>
        <w:jc w:val="both"/>
        <w:rPr>
          <w:rFonts w:asciiTheme="majorBidi" w:hAnsiTheme="majorBidi" w:cstheme="majorBidi"/>
          <w:sz w:val="24"/>
          <w:szCs w:val="24"/>
          <w:lang w:val="en-US"/>
        </w:rPr>
      </w:pPr>
    </w:p>
    <w:p w:rsidR="00F4339B" w:rsidRPr="00F4339B" w:rsidRDefault="00F4339B" w:rsidP="0078460C">
      <w:pPr>
        <w:pStyle w:val="FootnoteText"/>
        <w:ind w:firstLine="720"/>
        <w:jc w:val="both"/>
        <w:rPr>
          <w:rFonts w:asciiTheme="majorBidi" w:hAnsiTheme="majorBidi" w:cstheme="majorBidi"/>
          <w:sz w:val="24"/>
          <w:szCs w:val="24"/>
          <w:lang w:val="en-US"/>
        </w:rPr>
      </w:pPr>
    </w:p>
    <w:p w:rsidR="0078460C" w:rsidRPr="00C134D6" w:rsidRDefault="0078460C" w:rsidP="0078460C">
      <w:pPr>
        <w:pStyle w:val="FootnoteText"/>
        <w:ind w:firstLine="720"/>
        <w:jc w:val="both"/>
        <w:rPr>
          <w:rFonts w:asciiTheme="majorBidi" w:hAnsiTheme="majorBidi" w:cstheme="majorBidi"/>
          <w:sz w:val="24"/>
          <w:szCs w:val="24"/>
          <w:lang w:val="en-US"/>
        </w:rPr>
      </w:pPr>
    </w:p>
    <w:p w:rsidR="0078460C" w:rsidRPr="00C134D6" w:rsidRDefault="0078460C" w:rsidP="0078460C">
      <w:pPr>
        <w:pStyle w:val="FootnoteText"/>
        <w:ind w:firstLine="720"/>
        <w:rPr>
          <w:rFonts w:asciiTheme="majorBidi" w:hAnsiTheme="majorBidi" w:cstheme="majorBidi"/>
          <w:sz w:val="24"/>
          <w:szCs w:val="24"/>
        </w:rPr>
      </w:pPr>
    </w:p>
    <w:sectPr w:rsidR="0078460C" w:rsidRPr="00C134D6" w:rsidSect="00F03B3C">
      <w:footerReference w:type="defaul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DCE" w:rsidRDefault="00C86DCE" w:rsidP="0021058B">
      <w:pPr>
        <w:spacing w:after="0" w:line="240" w:lineRule="auto"/>
      </w:pPr>
      <w:r>
        <w:separator/>
      </w:r>
    </w:p>
  </w:endnote>
  <w:endnote w:type="continuationSeparator" w:id="0">
    <w:p w:rsidR="00C86DCE" w:rsidRDefault="00C86DCE" w:rsidP="00210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PMQ Isep Misbah">
    <w:panose1 w:val="02000000000000000000"/>
    <w:charset w:val="00"/>
    <w:family w:val="auto"/>
    <w:pitch w:val="variable"/>
    <w:sig w:usb0="00002003" w:usb1="10000000" w:usb2="00000008" w:usb3="00000000" w:csb0="00000041" w:csb1="00000000"/>
  </w:font>
  <w:font w:name="Maiandra GD">
    <w:panose1 w:val="020E0502030308020204"/>
    <w:charset w:val="00"/>
    <w:family w:val="swiss"/>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1660069"/>
      <w:docPartObj>
        <w:docPartGallery w:val="Page Numbers (Bottom of Page)"/>
        <w:docPartUnique/>
      </w:docPartObj>
    </w:sdtPr>
    <w:sdtEndPr>
      <w:rPr>
        <w:noProof/>
      </w:rPr>
    </w:sdtEndPr>
    <w:sdtContent>
      <w:p w:rsidR="00697A0D" w:rsidRDefault="00697A0D">
        <w:pPr>
          <w:pStyle w:val="Footer"/>
          <w:jc w:val="right"/>
        </w:pPr>
        <w:r>
          <w:fldChar w:fldCharType="begin"/>
        </w:r>
        <w:r>
          <w:instrText xml:space="preserve"> PAGE   \* MERGEFORMAT </w:instrText>
        </w:r>
        <w:r>
          <w:fldChar w:fldCharType="separate"/>
        </w:r>
        <w:r w:rsidR="00DC55D7">
          <w:rPr>
            <w:noProof/>
          </w:rPr>
          <w:t>6</w:t>
        </w:r>
        <w:r>
          <w:rPr>
            <w:noProof/>
          </w:rPr>
          <w:fldChar w:fldCharType="end"/>
        </w:r>
      </w:p>
    </w:sdtContent>
  </w:sdt>
  <w:p w:rsidR="00697A0D" w:rsidRDefault="00697A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DCE" w:rsidRDefault="00C86DCE" w:rsidP="0021058B">
      <w:pPr>
        <w:spacing w:after="0" w:line="240" w:lineRule="auto"/>
      </w:pPr>
      <w:r>
        <w:separator/>
      </w:r>
    </w:p>
  </w:footnote>
  <w:footnote w:type="continuationSeparator" w:id="0">
    <w:p w:rsidR="00C86DCE" w:rsidRDefault="00C86DCE" w:rsidP="0021058B">
      <w:pPr>
        <w:spacing w:after="0" w:line="240" w:lineRule="auto"/>
      </w:pPr>
      <w:r>
        <w:continuationSeparator/>
      </w:r>
    </w:p>
  </w:footnote>
  <w:footnote w:id="1">
    <w:p w:rsidR="00B80854" w:rsidRPr="00F94AC5" w:rsidRDefault="00B80854" w:rsidP="00B95C92">
      <w:pPr>
        <w:pStyle w:val="FootnoteText"/>
        <w:ind w:firstLine="720"/>
        <w:jc w:val="both"/>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HR. Muslim </w:t>
      </w:r>
      <w:r w:rsidRPr="00F94AC5">
        <w:rPr>
          <w:rFonts w:asciiTheme="majorBidi" w:hAnsiTheme="majorBidi" w:cstheme="majorBidi"/>
          <w:i/>
          <w:iCs/>
        </w:rPr>
        <w:t xml:space="preserve">pada Kitab Al-Qodr, Bab Khaifa al Khalqu al Adamifi Bathni Ummi </w:t>
      </w:r>
      <w:proofErr w:type="gramStart"/>
      <w:r w:rsidR="00041A64" w:rsidRPr="00F94AC5">
        <w:rPr>
          <w:rFonts w:asciiTheme="majorBidi" w:hAnsiTheme="majorBidi" w:cstheme="majorBidi"/>
          <w:i/>
          <w:iCs/>
        </w:rPr>
        <w:t>wa</w:t>
      </w:r>
      <w:proofErr w:type="gramEnd"/>
      <w:r w:rsidR="00041A64" w:rsidRPr="00F94AC5">
        <w:rPr>
          <w:rFonts w:asciiTheme="majorBidi" w:hAnsiTheme="majorBidi" w:cstheme="majorBidi"/>
          <w:i/>
          <w:iCs/>
        </w:rPr>
        <w:t xml:space="preserve"> Kitabati Rizqihi</w:t>
      </w:r>
      <w:r w:rsidR="00041A64" w:rsidRPr="00F94AC5">
        <w:rPr>
          <w:rFonts w:asciiTheme="majorBidi" w:hAnsiTheme="majorBidi" w:cstheme="majorBidi"/>
        </w:rPr>
        <w:t>, Jilid 4, hlm. 2037-2038</w:t>
      </w:r>
      <w:r w:rsidRPr="00F94AC5">
        <w:rPr>
          <w:rFonts w:asciiTheme="majorBidi" w:hAnsiTheme="majorBidi" w:cstheme="majorBidi"/>
        </w:rPr>
        <w:t xml:space="preserve"> </w:t>
      </w:r>
    </w:p>
  </w:footnote>
  <w:footnote w:id="2">
    <w:p w:rsidR="006C342D" w:rsidRPr="00F94AC5" w:rsidRDefault="006C342D">
      <w:pPr>
        <w:pStyle w:val="FootnoteText"/>
        <w:rPr>
          <w:rFonts w:asciiTheme="majorBidi" w:hAnsiTheme="majorBidi" w:cstheme="majorBidi"/>
          <w:lang w:val="en-US"/>
        </w:rPr>
      </w:pPr>
      <w:r w:rsidRPr="00F94AC5">
        <w:rPr>
          <w:rStyle w:val="FootnoteReference"/>
          <w:rFonts w:asciiTheme="majorBidi" w:hAnsiTheme="majorBidi" w:cstheme="majorBidi"/>
        </w:rPr>
        <w:footnoteRef/>
      </w:r>
      <w:proofErr w:type="gramStart"/>
      <w:r w:rsidRPr="00F94AC5">
        <w:rPr>
          <w:rFonts w:asciiTheme="majorBidi" w:hAnsiTheme="majorBidi" w:cstheme="majorBidi"/>
        </w:rPr>
        <w:t xml:space="preserve">Azhari Akmal Tarigan, </w:t>
      </w:r>
      <w:r w:rsidRPr="00F94AC5">
        <w:rPr>
          <w:rFonts w:asciiTheme="majorBidi" w:hAnsiTheme="majorBidi" w:cstheme="majorBidi"/>
          <w:i/>
          <w:iCs/>
        </w:rPr>
        <w:t>Tafsir Ayat-Ayat Ekonomi</w:t>
      </w:r>
      <w:r w:rsidRPr="00F94AC5">
        <w:rPr>
          <w:rFonts w:asciiTheme="majorBidi" w:hAnsiTheme="majorBidi" w:cstheme="majorBidi"/>
        </w:rPr>
        <w:t>, (UIN Sumatera Utara, Febi Press, 2019), hlm.</w:t>
      </w:r>
      <w:proofErr w:type="gramEnd"/>
      <w:r w:rsidRPr="00F94AC5">
        <w:rPr>
          <w:rFonts w:asciiTheme="majorBidi" w:hAnsiTheme="majorBidi" w:cstheme="majorBidi"/>
        </w:rPr>
        <w:t xml:space="preserve"> 103 </w:t>
      </w:r>
    </w:p>
  </w:footnote>
  <w:footnote w:id="3">
    <w:p w:rsidR="004F1206" w:rsidRPr="00F94AC5" w:rsidRDefault="004F1206" w:rsidP="00B95C92">
      <w:pPr>
        <w:pStyle w:val="FootnoteText"/>
        <w:ind w:firstLine="720"/>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Dawam Raharjo, </w:t>
      </w:r>
      <w:r w:rsidRPr="00F94AC5">
        <w:rPr>
          <w:rFonts w:asciiTheme="majorBidi" w:hAnsiTheme="majorBidi" w:cstheme="majorBidi"/>
          <w:i/>
          <w:iCs/>
        </w:rPr>
        <w:t>Ensiklopedi Al-</w:t>
      </w:r>
      <w:proofErr w:type="gramStart"/>
      <w:r w:rsidRPr="00F94AC5">
        <w:rPr>
          <w:rFonts w:asciiTheme="majorBidi" w:hAnsiTheme="majorBidi" w:cstheme="majorBidi"/>
          <w:i/>
          <w:iCs/>
        </w:rPr>
        <w:t>Quran</w:t>
      </w:r>
      <w:r w:rsidRPr="00F94AC5">
        <w:rPr>
          <w:rFonts w:asciiTheme="majorBidi" w:hAnsiTheme="majorBidi" w:cstheme="majorBidi"/>
        </w:rPr>
        <w:t xml:space="preserve">  diambil</w:t>
      </w:r>
      <w:proofErr w:type="gramEnd"/>
      <w:r w:rsidRPr="00F94AC5">
        <w:rPr>
          <w:rFonts w:asciiTheme="majorBidi" w:hAnsiTheme="majorBidi" w:cstheme="majorBidi"/>
        </w:rPr>
        <w:t xml:space="preserve"> dalam buku Akmal Tarigan, </w:t>
      </w:r>
      <w:r w:rsidRPr="00F94AC5">
        <w:rPr>
          <w:rFonts w:asciiTheme="majorBidi" w:hAnsiTheme="majorBidi" w:cstheme="majorBidi"/>
          <w:i/>
          <w:iCs/>
        </w:rPr>
        <w:t>Ibid</w:t>
      </w:r>
      <w:r w:rsidRPr="00F94AC5">
        <w:rPr>
          <w:rFonts w:asciiTheme="majorBidi" w:hAnsiTheme="majorBidi" w:cstheme="majorBidi"/>
        </w:rPr>
        <w:t xml:space="preserve">. </w:t>
      </w:r>
    </w:p>
  </w:footnote>
  <w:footnote w:id="4">
    <w:p w:rsidR="0098425D" w:rsidRPr="00F94AC5" w:rsidRDefault="0098425D" w:rsidP="00B95C92">
      <w:pPr>
        <w:pStyle w:val="FootnoteText"/>
        <w:ind w:firstLine="720"/>
        <w:jc w:val="both"/>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Munzer Kahf, </w:t>
      </w:r>
      <w:r w:rsidRPr="00F94AC5">
        <w:rPr>
          <w:rFonts w:asciiTheme="majorBidi" w:hAnsiTheme="majorBidi" w:cstheme="majorBidi"/>
          <w:i/>
          <w:iCs/>
        </w:rPr>
        <w:t xml:space="preserve">An-Nushus al Iqtishadiyah min al-Qur’an </w:t>
      </w:r>
      <w:proofErr w:type="gramStart"/>
      <w:r w:rsidRPr="00F94AC5">
        <w:rPr>
          <w:rFonts w:asciiTheme="majorBidi" w:hAnsiTheme="majorBidi" w:cstheme="majorBidi"/>
          <w:i/>
          <w:iCs/>
        </w:rPr>
        <w:t>wa</w:t>
      </w:r>
      <w:proofErr w:type="gramEnd"/>
      <w:r w:rsidRPr="00F94AC5">
        <w:rPr>
          <w:rFonts w:asciiTheme="majorBidi" w:hAnsiTheme="majorBidi" w:cstheme="majorBidi"/>
          <w:i/>
          <w:iCs/>
        </w:rPr>
        <w:t xml:space="preserve"> Sunnah</w:t>
      </w:r>
      <w:r w:rsidRPr="00F94AC5">
        <w:rPr>
          <w:rFonts w:asciiTheme="majorBidi" w:hAnsiTheme="majorBidi" w:cstheme="majorBidi"/>
        </w:rPr>
        <w:t>, (Jedah, Mak</w:t>
      </w:r>
      <w:r w:rsidR="00987341" w:rsidRPr="00F94AC5">
        <w:rPr>
          <w:rFonts w:asciiTheme="majorBidi" w:hAnsiTheme="majorBidi" w:cstheme="majorBidi"/>
        </w:rPr>
        <w:t>tabah al Arabiyah al Islamiyah,), hlm. 54-82.</w:t>
      </w:r>
      <w:r w:rsidRPr="00F94AC5">
        <w:rPr>
          <w:rFonts w:asciiTheme="majorBidi" w:hAnsiTheme="majorBidi" w:cstheme="majorBidi"/>
        </w:rPr>
        <w:t xml:space="preserve"> </w:t>
      </w:r>
    </w:p>
  </w:footnote>
  <w:footnote w:id="5">
    <w:p w:rsidR="00810488" w:rsidRPr="00F94AC5" w:rsidRDefault="00810488" w:rsidP="00B95C92">
      <w:pPr>
        <w:pStyle w:val="FootnoteText"/>
        <w:ind w:firstLine="720"/>
        <w:jc w:val="both"/>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Asy-Syaukani, </w:t>
      </w:r>
      <w:r w:rsidRPr="00F94AC5">
        <w:rPr>
          <w:rFonts w:asciiTheme="majorBidi" w:hAnsiTheme="majorBidi" w:cstheme="majorBidi"/>
          <w:i/>
          <w:iCs/>
        </w:rPr>
        <w:t xml:space="preserve">Fathul Qodir, Al Jaami’ Baina Fannay ar-Riwayad wa ad Diroyat min ‘Ilmi </w:t>
      </w:r>
      <w:proofErr w:type="gramStart"/>
      <w:r w:rsidRPr="00F94AC5">
        <w:rPr>
          <w:rFonts w:asciiTheme="majorBidi" w:hAnsiTheme="majorBidi" w:cstheme="majorBidi"/>
          <w:i/>
          <w:iCs/>
        </w:rPr>
        <w:t>wa</w:t>
      </w:r>
      <w:proofErr w:type="gramEnd"/>
      <w:r w:rsidRPr="00F94AC5">
        <w:rPr>
          <w:rFonts w:asciiTheme="majorBidi" w:hAnsiTheme="majorBidi" w:cstheme="majorBidi"/>
          <w:i/>
          <w:iCs/>
        </w:rPr>
        <w:t xml:space="preserve"> at Tafsir</w:t>
      </w:r>
      <w:r w:rsidRPr="00F94AC5">
        <w:rPr>
          <w:rFonts w:asciiTheme="majorBidi" w:hAnsiTheme="majorBidi" w:cstheme="majorBidi"/>
        </w:rPr>
        <w:t xml:space="preserve">, (Darul Wafa, tt), Juz 1, hlm. 12-13. </w:t>
      </w:r>
    </w:p>
  </w:footnote>
  <w:footnote w:id="6">
    <w:p w:rsidR="00B95C92" w:rsidRPr="00F94AC5" w:rsidRDefault="00B95C92" w:rsidP="00B95C92">
      <w:pPr>
        <w:pStyle w:val="FootnoteText"/>
        <w:ind w:firstLine="720"/>
        <w:jc w:val="both"/>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Ibid, lihat juga Hasan Bisri,  </w:t>
      </w:r>
      <w:r w:rsidRPr="00F94AC5">
        <w:rPr>
          <w:rFonts w:asciiTheme="majorBidi" w:hAnsiTheme="majorBidi" w:cstheme="majorBidi"/>
          <w:i/>
          <w:iCs/>
        </w:rPr>
        <w:t>Istimbat Hukum Ekonomi (Kajian Terhadap Pemikiran Asy-Saukani)</w:t>
      </w:r>
      <w:r w:rsidRPr="00F94AC5">
        <w:rPr>
          <w:rFonts w:asciiTheme="majorBidi" w:hAnsiTheme="majorBidi" w:cstheme="majorBidi"/>
        </w:rPr>
        <w:t xml:space="preserve">, </w:t>
      </w:r>
      <w:r w:rsidR="00344312" w:rsidRPr="00F94AC5">
        <w:rPr>
          <w:rFonts w:asciiTheme="majorBidi" w:hAnsiTheme="majorBidi" w:cstheme="majorBidi"/>
        </w:rPr>
        <w:t xml:space="preserve">Bandung, </w:t>
      </w:r>
      <w:r w:rsidRPr="00F94AC5">
        <w:rPr>
          <w:rFonts w:asciiTheme="majorBidi" w:hAnsiTheme="majorBidi" w:cstheme="majorBidi"/>
        </w:rPr>
        <w:t xml:space="preserve">Lembaga Kajian dan Pegabdian Masyarakat </w:t>
      </w:r>
      <w:r w:rsidR="00344312" w:rsidRPr="00F94AC5">
        <w:rPr>
          <w:rFonts w:asciiTheme="majorBidi" w:hAnsiTheme="majorBidi" w:cstheme="majorBidi"/>
        </w:rPr>
        <w:t>Sunan Gunung Jati, 2020), hlm.41-44</w:t>
      </w:r>
    </w:p>
  </w:footnote>
  <w:footnote w:id="7">
    <w:p w:rsidR="007B347A" w:rsidRPr="00F94AC5" w:rsidRDefault="007B347A" w:rsidP="007B347A">
      <w:pPr>
        <w:pStyle w:val="FootnoteText"/>
        <w:ind w:firstLine="720"/>
        <w:rPr>
          <w:rFonts w:asciiTheme="majorBidi" w:hAnsiTheme="majorBidi" w:cstheme="majorBidi"/>
        </w:rPr>
      </w:pPr>
      <w:r w:rsidRPr="00F94AC5">
        <w:rPr>
          <w:rStyle w:val="FootnoteReference"/>
          <w:rFonts w:asciiTheme="majorBidi" w:hAnsiTheme="majorBidi" w:cstheme="majorBidi"/>
        </w:rPr>
        <w:footnoteRef/>
      </w:r>
      <w:proofErr w:type="gramStart"/>
      <w:r w:rsidRPr="00F94AC5">
        <w:rPr>
          <w:rFonts w:asciiTheme="majorBidi" w:hAnsiTheme="majorBidi" w:cstheme="majorBidi"/>
        </w:rPr>
        <w:t xml:space="preserve">Asy-Syaukani, </w:t>
      </w:r>
      <w:r w:rsidRPr="00F94AC5">
        <w:rPr>
          <w:rFonts w:asciiTheme="majorBidi" w:hAnsiTheme="majorBidi" w:cstheme="majorBidi"/>
          <w:i/>
          <w:iCs/>
        </w:rPr>
        <w:t>Op.Cit</w:t>
      </w:r>
      <w:r w:rsidRPr="00F94AC5">
        <w:rPr>
          <w:rFonts w:asciiTheme="majorBidi" w:hAnsiTheme="majorBidi" w:cstheme="majorBidi"/>
        </w:rPr>
        <w:t>, hlm.</w:t>
      </w:r>
      <w:proofErr w:type="gramEnd"/>
      <w:r w:rsidRPr="00F94AC5">
        <w:rPr>
          <w:rFonts w:asciiTheme="majorBidi" w:hAnsiTheme="majorBidi" w:cstheme="majorBidi"/>
        </w:rPr>
        <w:t xml:space="preserve"> 111 </w:t>
      </w:r>
    </w:p>
  </w:footnote>
  <w:footnote w:id="8">
    <w:p w:rsidR="0052701D" w:rsidRPr="00F94AC5" w:rsidRDefault="0052701D" w:rsidP="0052701D">
      <w:pPr>
        <w:pStyle w:val="FootnoteText"/>
        <w:ind w:firstLine="720"/>
        <w:rPr>
          <w:rFonts w:asciiTheme="majorBidi" w:hAnsiTheme="majorBidi" w:cstheme="majorBidi"/>
          <w:lang w:val="en-US"/>
        </w:rPr>
      </w:pPr>
      <w:r w:rsidRPr="00F94AC5">
        <w:rPr>
          <w:rStyle w:val="FootnoteReference"/>
          <w:rFonts w:asciiTheme="majorBidi" w:hAnsiTheme="majorBidi" w:cstheme="majorBidi"/>
        </w:rPr>
        <w:footnoteRef/>
      </w:r>
      <w:proofErr w:type="gramStart"/>
      <w:r w:rsidRPr="00F94AC5">
        <w:rPr>
          <w:rFonts w:asciiTheme="majorBidi" w:hAnsiTheme="majorBidi" w:cstheme="majorBidi"/>
        </w:rPr>
        <w:t xml:space="preserve">Mahmud Yunus, </w:t>
      </w:r>
      <w:r w:rsidRPr="00F94AC5">
        <w:rPr>
          <w:rFonts w:asciiTheme="majorBidi" w:hAnsiTheme="majorBidi" w:cstheme="majorBidi"/>
          <w:i/>
          <w:iCs/>
        </w:rPr>
        <w:t>Kamus Arab Indonesia</w:t>
      </w:r>
      <w:r w:rsidRPr="00F94AC5">
        <w:rPr>
          <w:rFonts w:asciiTheme="majorBidi" w:hAnsiTheme="majorBidi" w:cstheme="majorBidi"/>
        </w:rPr>
        <w:t>, (Hida Karya Agung, 1989, hlm 140.</w:t>
      </w:r>
      <w:proofErr w:type="gramEnd"/>
      <w:r w:rsidRPr="00F94AC5">
        <w:rPr>
          <w:rFonts w:asciiTheme="majorBidi" w:hAnsiTheme="majorBidi" w:cstheme="majorBidi"/>
        </w:rPr>
        <w:t xml:space="preserve"> </w:t>
      </w:r>
    </w:p>
  </w:footnote>
  <w:footnote w:id="9">
    <w:p w:rsidR="00F91A59" w:rsidRPr="00F94AC5" w:rsidRDefault="00F91A59" w:rsidP="00F91A59">
      <w:pPr>
        <w:pStyle w:val="FootnoteText"/>
        <w:ind w:firstLine="720"/>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Ibnu Manzur, </w:t>
      </w:r>
      <w:r w:rsidRPr="00F94AC5">
        <w:rPr>
          <w:rFonts w:asciiTheme="majorBidi" w:hAnsiTheme="majorBidi" w:cstheme="majorBidi"/>
          <w:i/>
          <w:iCs/>
        </w:rPr>
        <w:t>L</w:t>
      </w:r>
      <w:r w:rsidR="001D4FB0" w:rsidRPr="00F94AC5">
        <w:rPr>
          <w:rFonts w:asciiTheme="majorBidi" w:hAnsiTheme="majorBidi" w:cstheme="majorBidi"/>
          <w:i/>
          <w:iCs/>
        </w:rPr>
        <w:t>isan al-Arab, Juz 10</w:t>
      </w:r>
      <w:r w:rsidRPr="00F94AC5">
        <w:rPr>
          <w:rFonts w:asciiTheme="majorBidi" w:hAnsiTheme="majorBidi" w:cstheme="majorBidi"/>
        </w:rPr>
        <w:t>, (Beirut, Dar al</w:t>
      </w:r>
      <w:r w:rsidR="001D4FB0" w:rsidRPr="00F94AC5">
        <w:rPr>
          <w:rFonts w:asciiTheme="majorBidi" w:hAnsiTheme="majorBidi" w:cstheme="majorBidi"/>
        </w:rPr>
        <w:t>-Kutub al Ilmiyah, tt), hlm. 115</w:t>
      </w:r>
    </w:p>
  </w:footnote>
  <w:footnote w:id="10">
    <w:p w:rsidR="006B5975" w:rsidRPr="00F94AC5" w:rsidRDefault="006B5975" w:rsidP="00F94AC5">
      <w:pPr>
        <w:pStyle w:val="FootnoteText"/>
        <w:ind w:firstLine="720"/>
        <w:jc w:val="both"/>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Quraish </w:t>
      </w:r>
      <w:proofErr w:type="gramStart"/>
      <w:r w:rsidRPr="00F94AC5">
        <w:rPr>
          <w:rFonts w:asciiTheme="majorBidi" w:hAnsiTheme="majorBidi" w:cstheme="majorBidi"/>
        </w:rPr>
        <w:t>Shihab ,</w:t>
      </w:r>
      <w:proofErr w:type="gramEnd"/>
      <w:r w:rsidRPr="00F94AC5">
        <w:rPr>
          <w:rFonts w:asciiTheme="majorBidi" w:hAnsiTheme="majorBidi" w:cstheme="majorBidi"/>
        </w:rPr>
        <w:t xml:space="preserve"> </w:t>
      </w:r>
      <w:r w:rsidRPr="00F94AC5">
        <w:rPr>
          <w:rFonts w:asciiTheme="majorBidi" w:hAnsiTheme="majorBidi" w:cstheme="majorBidi"/>
          <w:i/>
          <w:iCs/>
        </w:rPr>
        <w:t>Tafsir al-Misbah, Kesan, Pesan dan Kerseraian al-Qu</w:t>
      </w:r>
      <w:r w:rsidRPr="00F94AC5">
        <w:rPr>
          <w:rFonts w:asciiTheme="majorBidi" w:hAnsiTheme="majorBidi" w:cstheme="majorBidi"/>
        </w:rPr>
        <w:t>r’an, Volume XIII, (Jakarta, Lentera Hati, 2011), hlm. 80</w:t>
      </w:r>
    </w:p>
  </w:footnote>
  <w:footnote w:id="11">
    <w:p w:rsidR="001D4FB0" w:rsidRPr="00F94AC5" w:rsidRDefault="001D4FB0" w:rsidP="001D4FB0">
      <w:pPr>
        <w:pStyle w:val="FootnoteText"/>
        <w:ind w:firstLine="720"/>
        <w:rPr>
          <w:rFonts w:asciiTheme="majorBidi" w:hAnsiTheme="majorBidi" w:cstheme="majorBidi"/>
          <w:lang w:val="en-US"/>
        </w:rPr>
      </w:pPr>
      <w:r w:rsidRPr="00F94AC5">
        <w:rPr>
          <w:rFonts w:asciiTheme="majorBidi" w:hAnsiTheme="majorBidi" w:cstheme="majorBidi"/>
        </w:rPr>
        <w:t xml:space="preserve"> </w:t>
      </w:r>
      <w:r w:rsidRPr="00F94AC5">
        <w:rPr>
          <w:rStyle w:val="FootnoteReference"/>
          <w:rFonts w:asciiTheme="majorBidi" w:hAnsiTheme="majorBidi" w:cstheme="majorBidi"/>
        </w:rPr>
        <w:footnoteRef/>
      </w:r>
      <w:r w:rsidRPr="00F94AC5">
        <w:rPr>
          <w:rFonts w:asciiTheme="majorBidi" w:hAnsiTheme="majorBidi" w:cstheme="majorBidi"/>
        </w:rPr>
        <w:t xml:space="preserve">Al Ashfahani, </w:t>
      </w:r>
      <w:r w:rsidRPr="00F94AC5">
        <w:rPr>
          <w:rFonts w:asciiTheme="majorBidi" w:hAnsiTheme="majorBidi" w:cstheme="majorBidi"/>
          <w:i/>
          <w:iCs/>
        </w:rPr>
        <w:t>Mufradat  Fii Ghoribil al-Qur’an, Juz 1 (</w:t>
      </w:r>
      <w:r w:rsidRPr="00F94AC5">
        <w:rPr>
          <w:rFonts w:asciiTheme="majorBidi" w:hAnsiTheme="majorBidi" w:cstheme="majorBidi"/>
        </w:rPr>
        <w:t>Dimasyiq</w:t>
      </w:r>
      <w:r w:rsidR="00C2021C" w:rsidRPr="00F94AC5">
        <w:rPr>
          <w:rFonts w:asciiTheme="majorBidi" w:hAnsiTheme="majorBidi" w:cstheme="majorBidi"/>
        </w:rPr>
        <w:t>, Dar al-Qolam-al- Daar al-Syam</w:t>
      </w:r>
      <w:r w:rsidRPr="00F94AC5">
        <w:rPr>
          <w:rFonts w:asciiTheme="majorBidi" w:hAnsiTheme="majorBidi" w:cstheme="majorBidi"/>
        </w:rPr>
        <w:t xml:space="preserve">iyah, </w:t>
      </w:r>
      <w:r w:rsidR="00C2021C" w:rsidRPr="00F94AC5">
        <w:rPr>
          <w:rFonts w:asciiTheme="majorBidi" w:hAnsiTheme="majorBidi" w:cstheme="majorBidi"/>
        </w:rPr>
        <w:t>1412 H)</w:t>
      </w:r>
    </w:p>
  </w:footnote>
  <w:footnote w:id="12">
    <w:p w:rsidR="00C2021C" w:rsidRPr="00F94AC5" w:rsidRDefault="00C2021C" w:rsidP="00C2021C">
      <w:pPr>
        <w:pStyle w:val="FootnoteText"/>
        <w:ind w:firstLine="720"/>
        <w:rPr>
          <w:rFonts w:asciiTheme="majorBidi" w:hAnsiTheme="majorBidi" w:cstheme="majorBidi"/>
          <w:lang w:val="en-US"/>
        </w:rPr>
      </w:pPr>
      <w:r w:rsidRPr="00F94AC5">
        <w:rPr>
          <w:rStyle w:val="FootnoteReference"/>
          <w:rFonts w:asciiTheme="majorBidi" w:hAnsiTheme="majorBidi" w:cstheme="majorBidi"/>
        </w:rPr>
        <w:footnoteRef/>
      </w:r>
      <w:proofErr w:type="gramStart"/>
      <w:r w:rsidRPr="00F94AC5">
        <w:rPr>
          <w:rFonts w:asciiTheme="majorBidi" w:hAnsiTheme="majorBidi" w:cstheme="majorBidi"/>
        </w:rPr>
        <w:t xml:space="preserve">Dikutip dari Azhari Akmal Tarigan, </w:t>
      </w:r>
      <w:r w:rsidRPr="009006DD">
        <w:rPr>
          <w:rFonts w:asciiTheme="majorBidi" w:hAnsiTheme="majorBidi" w:cstheme="majorBidi"/>
          <w:i/>
          <w:iCs/>
        </w:rPr>
        <w:t>Op.Cit</w:t>
      </w:r>
      <w:r w:rsidRPr="00F94AC5">
        <w:rPr>
          <w:rFonts w:asciiTheme="majorBidi" w:hAnsiTheme="majorBidi" w:cstheme="majorBidi"/>
        </w:rPr>
        <w:t>, hlm.</w:t>
      </w:r>
      <w:proofErr w:type="gramEnd"/>
      <w:r w:rsidRPr="00F94AC5">
        <w:rPr>
          <w:rFonts w:asciiTheme="majorBidi" w:hAnsiTheme="majorBidi" w:cstheme="majorBidi"/>
        </w:rPr>
        <w:t xml:space="preserve"> </w:t>
      </w:r>
      <w:r w:rsidR="00F14C38">
        <w:rPr>
          <w:rFonts w:asciiTheme="majorBidi" w:hAnsiTheme="majorBidi" w:cstheme="majorBidi"/>
        </w:rPr>
        <w:t>104</w:t>
      </w:r>
      <w:r w:rsidRPr="00F94AC5">
        <w:rPr>
          <w:rFonts w:asciiTheme="majorBidi" w:hAnsiTheme="majorBidi" w:cstheme="majorBidi"/>
        </w:rPr>
        <w:t xml:space="preserve"> </w:t>
      </w:r>
    </w:p>
  </w:footnote>
  <w:footnote w:id="13">
    <w:p w:rsidR="00A177C8" w:rsidRPr="00A177C8" w:rsidRDefault="00A177C8" w:rsidP="00A177C8">
      <w:pPr>
        <w:pStyle w:val="FootnoteText"/>
        <w:ind w:firstLine="720"/>
      </w:pPr>
      <w:r>
        <w:rPr>
          <w:rStyle w:val="FootnoteReference"/>
        </w:rPr>
        <w:footnoteRef/>
      </w:r>
      <w:r w:rsidRPr="00890CBF">
        <w:rPr>
          <w:rFonts w:asciiTheme="majorBidi" w:hAnsiTheme="majorBidi" w:cstheme="majorBidi"/>
        </w:rPr>
        <w:t xml:space="preserve">Rofiq Yunus Al-Mishri, </w:t>
      </w:r>
      <w:r w:rsidRPr="00890CBF">
        <w:rPr>
          <w:rFonts w:asciiTheme="majorBidi" w:hAnsiTheme="majorBidi" w:cstheme="majorBidi"/>
          <w:i/>
          <w:iCs/>
        </w:rPr>
        <w:t>Tafsir Al-Iqtishadi Lil Qur’anil Karim</w:t>
      </w:r>
      <w:r w:rsidRPr="00890CBF">
        <w:rPr>
          <w:rFonts w:asciiTheme="majorBidi" w:hAnsiTheme="majorBidi" w:cstheme="majorBidi"/>
        </w:rPr>
        <w:t xml:space="preserve">, (Dimsyiq. </w:t>
      </w:r>
      <w:proofErr w:type="gramStart"/>
      <w:r w:rsidRPr="00890CBF">
        <w:rPr>
          <w:rFonts w:asciiTheme="majorBidi" w:hAnsiTheme="majorBidi" w:cstheme="majorBidi"/>
        </w:rPr>
        <w:t xml:space="preserve">Darul Qolam), </w:t>
      </w:r>
      <w:r w:rsidR="00890CBF" w:rsidRPr="00890CBF">
        <w:rPr>
          <w:rFonts w:asciiTheme="majorBidi" w:hAnsiTheme="majorBidi" w:cstheme="majorBidi"/>
        </w:rPr>
        <w:t>hlm.</w:t>
      </w:r>
      <w:proofErr w:type="gramEnd"/>
      <w:r w:rsidR="00890CBF" w:rsidRPr="00890CBF">
        <w:rPr>
          <w:rFonts w:asciiTheme="majorBidi" w:hAnsiTheme="majorBidi" w:cstheme="majorBidi"/>
        </w:rPr>
        <w:t xml:space="preserve"> 147</w:t>
      </w:r>
      <w:r>
        <w:t xml:space="preserve"> </w:t>
      </w:r>
    </w:p>
  </w:footnote>
  <w:footnote w:id="14">
    <w:p w:rsidR="00890CBF" w:rsidRPr="00890CBF" w:rsidRDefault="00890CBF" w:rsidP="00890CBF">
      <w:pPr>
        <w:pStyle w:val="FootnoteText"/>
        <w:ind w:firstLine="720"/>
        <w:rPr>
          <w:rFonts w:asciiTheme="majorBidi" w:hAnsiTheme="majorBidi" w:cstheme="majorBidi"/>
        </w:rPr>
      </w:pPr>
      <w:r w:rsidRPr="00890CBF">
        <w:rPr>
          <w:rStyle w:val="FootnoteReference"/>
          <w:rFonts w:asciiTheme="majorBidi" w:hAnsiTheme="majorBidi" w:cstheme="majorBidi"/>
        </w:rPr>
        <w:footnoteRef/>
      </w:r>
      <w:r w:rsidRPr="00890CBF">
        <w:rPr>
          <w:rFonts w:asciiTheme="majorBidi" w:hAnsiTheme="majorBidi" w:cstheme="majorBidi"/>
          <w:i/>
          <w:iCs/>
        </w:rPr>
        <w:t>Ibid</w:t>
      </w:r>
      <w:r w:rsidRPr="00890CBF">
        <w:rPr>
          <w:rFonts w:asciiTheme="majorBidi" w:hAnsiTheme="majorBidi" w:cstheme="majorBidi"/>
        </w:rPr>
        <w:t xml:space="preserve"> </w:t>
      </w:r>
    </w:p>
  </w:footnote>
  <w:footnote w:id="15">
    <w:p w:rsidR="00AE2917" w:rsidRPr="00F94AC5" w:rsidRDefault="00AE2917" w:rsidP="00AE2917">
      <w:pPr>
        <w:pStyle w:val="FootnoteText"/>
        <w:ind w:firstLine="720"/>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Munzer Kahf, </w:t>
      </w:r>
      <w:r w:rsidRPr="009006DD">
        <w:rPr>
          <w:rFonts w:asciiTheme="majorBidi" w:hAnsiTheme="majorBidi" w:cstheme="majorBidi"/>
          <w:i/>
          <w:iCs/>
        </w:rPr>
        <w:t>Op.cit</w:t>
      </w:r>
      <w:r w:rsidRPr="00F94AC5">
        <w:rPr>
          <w:rFonts w:asciiTheme="majorBidi" w:hAnsiTheme="majorBidi" w:cstheme="majorBidi"/>
        </w:rPr>
        <w:t xml:space="preserve">, hlm. 60 </w:t>
      </w:r>
    </w:p>
  </w:footnote>
  <w:footnote w:id="16">
    <w:p w:rsidR="00DB2FC1" w:rsidRPr="00F94AC5" w:rsidRDefault="00DB2FC1" w:rsidP="00DB2FC1">
      <w:pPr>
        <w:pStyle w:val="FootnoteText"/>
        <w:ind w:firstLine="720"/>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Asy-Syaukani, </w:t>
      </w:r>
      <w:r w:rsidRPr="009006DD">
        <w:rPr>
          <w:rFonts w:asciiTheme="majorBidi" w:hAnsiTheme="majorBidi" w:cstheme="majorBidi"/>
          <w:i/>
          <w:iCs/>
        </w:rPr>
        <w:t>Op.Cit</w:t>
      </w:r>
      <w:r w:rsidRPr="00F94AC5">
        <w:rPr>
          <w:rFonts w:asciiTheme="majorBidi" w:hAnsiTheme="majorBidi" w:cstheme="majorBidi"/>
        </w:rPr>
        <w:t xml:space="preserve"> </w:t>
      </w:r>
    </w:p>
  </w:footnote>
  <w:footnote w:id="17">
    <w:p w:rsidR="00011EBC" w:rsidRPr="00F94AC5" w:rsidRDefault="00011EBC" w:rsidP="00011EBC">
      <w:pPr>
        <w:pStyle w:val="FootnoteText"/>
        <w:ind w:firstLine="720"/>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Munzer Kahf, </w:t>
      </w:r>
      <w:r w:rsidRPr="009006DD">
        <w:rPr>
          <w:rFonts w:asciiTheme="majorBidi" w:hAnsiTheme="majorBidi" w:cstheme="majorBidi"/>
          <w:i/>
          <w:iCs/>
        </w:rPr>
        <w:t>Op.Cit</w:t>
      </w:r>
      <w:r w:rsidRPr="00F94AC5">
        <w:rPr>
          <w:rFonts w:asciiTheme="majorBidi" w:hAnsiTheme="majorBidi" w:cstheme="majorBidi"/>
        </w:rPr>
        <w:t xml:space="preserve">, hlm 61-63. </w:t>
      </w:r>
    </w:p>
  </w:footnote>
  <w:footnote w:id="18">
    <w:p w:rsidR="00D76DAB" w:rsidRPr="00F94AC5" w:rsidRDefault="00D76DAB" w:rsidP="00D76DAB">
      <w:pPr>
        <w:pStyle w:val="FootnoteText"/>
        <w:ind w:firstLine="720"/>
        <w:rPr>
          <w:rFonts w:asciiTheme="majorBidi" w:hAnsiTheme="majorBidi" w:cstheme="majorBidi"/>
        </w:rPr>
      </w:pPr>
      <w:r w:rsidRPr="00F94AC5">
        <w:rPr>
          <w:rStyle w:val="FootnoteReference"/>
          <w:rFonts w:asciiTheme="majorBidi" w:hAnsiTheme="majorBidi" w:cstheme="majorBidi"/>
        </w:rPr>
        <w:footnoteRef/>
      </w:r>
      <w:r w:rsidRPr="00E4145D">
        <w:rPr>
          <w:rFonts w:asciiTheme="majorBidi" w:hAnsiTheme="majorBidi" w:cstheme="majorBidi"/>
          <w:i/>
          <w:iCs/>
        </w:rPr>
        <w:t xml:space="preserve">Ibid </w:t>
      </w:r>
    </w:p>
  </w:footnote>
  <w:footnote w:id="19">
    <w:p w:rsidR="005F5A89" w:rsidRPr="00F94AC5" w:rsidRDefault="005F5A89" w:rsidP="005F5A89">
      <w:pPr>
        <w:pStyle w:val="FootnoteText"/>
        <w:ind w:firstLine="720"/>
        <w:rPr>
          <w:rFonts w:asciiTheme="majorBidi" w:hAnsiTheme="majorBidi" w:cstheme="majorBidi"/>
        </w:rPr>
      </w:pPr>
      <w:r w:rsidRPr="00F94AC5">
        <w:rPr>
          <w:rStyle w:val="FootnoteReference"/>
          <w:rFonts w:asciiTheme="majorBidi" w:hAnsiTheme="majorBidi" w:cstheme="majorBidi"/>
        </w:rPr>
        <w:footnoteRef/>
      </w:r>
      <w:proofErr w:type="gramStart"/>
      <w:r w:rsidRPr="00F94AC5">
        <w:rPr>
          <w:rFonts w:asciiTheme="majorBidi" w:hAnsiTheme="majorBidi" w:cstheme="majorBidi"/>
        </w:rPr>
        <w:t xml:space="preserve">Sayyid Qutub, </w:t>
      </w:r>
      <w:r w:rsidRPr="009006DD">
        <w:rPr>
          <w:rFonts w:asciiTheme="majorBidi" w:hAnsiTheme="majorBidi" w:cstheme="majorBidi"/>
          <w:i/>
          <w:iCs/>
        </w:rPr>
        <w:t>Tafsir Fi Fizilalil alQur’an,</w:t>
      </w:r>
      <w:r w:rsidRPr="00F94AC5">
        <w:rPr>
          <w:rFonts w:asciiTheme="majorBidi" w:hAnsiTheme="majorBidi" w:cstheme="majorBidi"/>
        </w:rPr>
        <w:t xml:space="preserve"> Terj.</w:t>
      </w:r>
      <w:proofErr w:type="gramEnd"/>
      <w:r w:rsidRPr="00F94AC5">
        <w:rPr>
          <w:rFonts w:asciiTheme="majorBidi" w:hAnsiTheme="majorBidi" w:cstheme="majorBidi"/>
        </w:rPr>
        <w:t xml:space="preserve"> </w:t>
      </w:r>
      <w:proofErr w:type="gramStart"/>
      <w:r w:rsidRPr="00F94AC5">
        <w:rPr>
          <w:rFonts w:asciiTheme="majorBidi" w:hAnsiTheme="majorBidi" w:cstheme="majorBidi"/>
        </w:rPr>
        <w:t>Oleh As’ad Yasin dkk, (Jakarta, Gema Insani Press, 2001), hlm.</w:t>
      </w:r>
      <w:proofErr w:type="gramEnd"/>
      <w:r w:rsidRPr="00F94AC5">
        <w:rPr>
          <w:rFonts w:asciiTheme="majorBidi" w:hAnsiTheme="majorBidi" w:cstheme="majorBidi"/>
        </w:rPr>
        <w:t xml:space="preserve"> </w:t>
      </w:r>
      <w:proofErr w:type="gramStart"/>
      <w:r w:rsidRPr="00F94AC5">
        <w:rPr>
          <w:rFonts w:asciiTheme="majorBidi" w:hAnsiTheme="majorBidi" w:cstheme="majorBidi"/>
        </w:rPr>
        <w:t xml:space="preserve">206 </w:t>
      </w:r>
      <w:r w:rsidR="00E4145D">
        <w:rPr>
          <w:rFonts w:asciiTheme="majorBidi" w:hAnsiTheme="majorBidi" w:cstheme="majorBidi"/>
        </w:rPr>
        <w:t>.</w:t>
      </w:r>
      <w:proofErr w:type="gramEnd"/>
    </w:p>
  </w:footnote>
  <w:footnote w:id="20">
    <w:p w:rsidR="00553DD8" w:rsidRPr="00F94AC5" w:rsidRDefault="00553DD8" w:rsidP="00553DD8">
      <w:pPr>
        <w:pStyle w:val="FootnoteText"/>
        <w:ind w:firstLine="720"/>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Ahmad Musthafa Al-Maraghi, </w:t>
      </w:r>
      <w:r w:rsidRPr="009006DD">
        <w:rPr>
          <w:rFonts w:asciiTheme="majorBidi" w:hAnsiTheme="majorBidi" w:cstheme="majorBidi"/>
          <w:i/>
          <w:iCs/>
        </w:rPr>
        <w:t>Tasir Al-Maraghi Jilid XX</w:t>
      </w:r>
      <w:r w:rsidRPr="00F94AC5">
        <w:rPr>
          <w:rFonts w:asciiTheme="majorBidi" w:hAnsiTheme="majorBidi" w:cstheme="majorBidi"/>
        </w:rPr>
        <w:t xml:space="preserve">I, ter j. Oleh Bahrum Abu Bakar dkk, (Semarang, Toha Putra, 1992), 68. </w:t>
      </w:r>
    </w:p>
  </w:footnote>
  <w:footnote w:id="21">
    <w:p w:rsidR="0030436E" w:rsidRPr="003876C0" w:rsidRDefault="0030436E" w:rsidP="003876C0">
      <w:pPr>
        <w:pStyle w:val="FootnoteText"/>
        <w:ind w:firstLine="720"/>
        <w:jc w:val="both"/>
        <w:rPr>
          <w:rFonts w:asciiTheme="majorBidi" w:hAnsiTheme="majorBidi" w:cstheme="majorBidi"/>
        </w:rPr>
      </w:pPr>
      <w:r w:rsidRPr="003876C0">
        <w:rPr>
          <w:rStyle w:val="FootnoteReference"/>
          <w:rFonts w:asciiTheme="majorBidi" w:hAnsiTheme="majorBidi" w:cstheme="majorBidi"/>
        </w:rPr>
        <w:footnoteRef/>
      </w:r>
      <w:r w:rsidRPr="003876C0">
        <w:rPr>
          <w:rFonts w:asciiTheme="majorBidi" w:hAnsiTheme="majorBidi" w:cstheme="majorBidi"/>
        </w:rPr>
        <w:t xml:space="preserve">AW. Munawwir, </w:t>
      </w:r>
      <w:r w:rsidRPr="003876C0">
        <w:rPr>
          <w:rFonts w:asciiTheme="majorBidi" w:hAnsiTheme="majorBidi" w:cstheme="majorBidi"/>
          <w:i/>
          <w:iCs/>
        </w:rPr>
        <w:t>Kamus Munawwir Arab-Indonesia</w:t>
      </w:r>
      <w:proofErr w:type="gramStart"/>
      <w:r w:rsidRPr="003876C0">
        <w:rPr>
          <w:rFonts w:asciiTheme="majorBidi" w:hAnsiTheme="majorBidi" w:cstheme="majorBidi"/>
        </w:rPr>
        <w:t>,  (</w:t>
      </w:r>
      <w:proofErr w:type="gramEnd"/>
      <w:r w:rsidRPr="003876C0">
        <w:rPr>
          <w:rFonts w:asciiTheme="majorBidi" w:hAnsiTheme="majorBidi" w:cstheme="majorBidi"/>
        </w:rPr>
        <w:t>Surabaya, Pustaka Progresif, 1984)</w:t>
      </w:r>
      <w:r w:rsidR="003876C0" w:rsidRPr="003876C0">
        <w:rPr>
          <w:rFonts w:asciiTheme="majorBidi" w:hAnsiTheme="majorBidi" w:cstheme="majorBidi"/>
        </w:rPr>
        <w:t>, hlm.78.</w:t>
      </w:r>
      <w:r w:rsidRPr="003876C0">
        <w:rPr>
          <w:rFonts w:asciiTheme="majorBidi" w:hAnsiTheme="majorBidi" w:cstheme="majorBidi"/>
        </w:rPr>
        <w:t xml:space="preserve"> </w:t>
      </w:r>
    </w:p>
  </w:footnote>
  <w:footnote w:id="22">
    <w:p w:rsidR="003876C0" w:rsidRPr="003876C0" w:rsidRDefault="003876C0" w:rsidP="003876C0">
      <w:pPr>
        <w:pStyle w:val="FootnoteText"/>
        <w:ind w:firstLine="720"/>
        <w:rPr>
          <w:rFonts w:ascii="Times New Roman" w:hAnsi="Times New Roman" w:cs="Times New Roman"/>
        </w:rPr>
      </w:pPr>
      <w:r w:rsidRPr="003876C0">
        <w:rPr>
          <w:rStyle w:val="FootnoteReference"/>
          <w:rFonts w:ascii="Times New Roman" w:hAnsi="Times New Roman" w:cs="Times New Roman"/>
        </w:rPr>
        <w:footnoteRef/>
      </w:r>
      <w:r w:rsidRPr="003876C0">
        <w:rPr>
          <w:rFonts w:ascii="Times New Roman" w:hAnsi="Times New Roman" w:cs="Times New Roman"/>
        </w:rPr>
        <w:t>Abdul Mujib</w:t>
      </w:r>
      <w:proofErr w:type="gramStart"/>
      <w:r w:rsidRPr="003876C0">
        <w:rPr>
          <w:rFonts w:ascii="Times New Roman" w:hAnsi="Times New Roman" w:cs="Times New Roman"/>
        </w:rPr>
        <w:t>,dkk</w:t>
      </w:r>
      <w:proofErr w:type="gramEnd"/>
      <w:r w:rsidRPr="003876C0">
        <w:rPr>
          <w:rFonts w:ascii="Times New Roman" w:hAnsi="Times New Roman" w:cs="Times New Roman"/>
        </w:rPr>
        <w:t xml:space="preserve">, </w:t>
      </w:r>
      <w:r w:rsidRPr="003876C0">
        <w:rPr>
          <w:rFonts w:ascii="Times New Roman" w:hAnsi="Times New Roman" w:cs="Times New Roman"/>
          <w:i/>
          <w:iCs/>
        </w:rPr>
        <w:t>Ensiklopedi Tasawuf Imam Al-Ghazali</w:t>
      </w:r>
      <w:r w:rsidRPr="003876C0">
        <w:rPr>
          <w:rFonts w:ascii="Times New Roman" w:hAnsi="Times New Roman" w:cs="Times New Roman"/>
        </w:rPr>
        <w:t xml:space="preserve">, (Jakarta, Hikmah, 2009), hlm. 79 </w:t>
      </w:r>
    </w:p>
  </w:footnote>
  <w:footnote w:id="23">
    <w:p w:rsidR="006F34BA" w:rsidRPr="00F94AC5" w:rsidRDefault="006F34BA" w:rsidP="006F34BA">
      <w:pPr>
        <w:pStyle w:val="FootnoteText"/>
        <w:ind w:firstLine="720"/>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Ibnu Hajar Al Atsqolani, </w:t>
      </w:r>
      <w:r w:rsidRPr="009006DD">
        <w:rPr>
          <w:rFonts w:asciiTheme="majorBidi" w:hAnsiTheme="majorBidi" w:cstheme="majorBidi"/>
          <w:i/>
          <w:iCs/>
        </w:rPr>
        <w:t>Fathul Baari Syarah Imam Bukhari, Juz II</w:t>
      </w:r>
      <w:r w:rsidRPr="00F94AC5">
        <w:rPr>
          <w:rFonts w:asciiTheme="majorBidi" w:hAnsiTheme="majorBidi" w:cstheme="majorBidi"/>
        </w:rPr>
        <w:t xml:space="preserve"> (Beirut</w:t>
      </w:r>
      <w:proofErr w:type="gramStart"/>
      <w:r w:rsidRPr="00F94AC5">
        <w:rPr>
          <w:rFonts w:asciiTheme="majorBidi" w:hAnsiTheme="majorBidi" w:cstheme="majorBidi"/>
        </w:rPr>
        <w:t>,  Darul</w:t>
      </w:r>
      <w:proofErr w:type="gramEnd"/>
      <w:r w:rsidRPr="00F94AC5">
        <w:rPr>
          <w:rFonts w:asciiTheme="majorBidi" w:hAnsiTheme="majorBidi" w:cstheme="majorBidi"/>
        </w:rPr>
        <w:t xml:space="preserve"> Marifah, 1379), hlm. 306.</w:t>
      </w:r>
    </w:p>
  </w:footnote>
  <w:footnote w:id="24">
    <w:p w:rsidR="0077066B" w:rsidRPr="00F94AC5" w:rsidRDefault="0077066B" w:rsidP="0077066B">
      <w:pPr>
        <w:pStyle w:val="FootnoteText"/>
        <w:ind w:firstLine="720"/>
        <w:rPr>
          <w:rFonts w:asciiTheme="majorBidi" w:hAnsiTheme="majorBidi" w:cstheme="majorBidi"/>
          <w:lang w:val="en-US"/>
        </w:rPr>
      </w:pPr>
      <w:r w:rsidRPr="00F94AC5">
        <w:rPr>
          <w:rStyle w:val="FootnoteReference"/>
          <w:rFonts w:asciiTheme="majorBidi" w:hAnsiTheme="majorBidi" w:cstheme="majorBidi"/>
        </w:rPr>
        <w:footnoteRef/>
      </w:r>
      <w:proofErr w:type="gramStart"/>
      <w:r w:rsidRPr="00F94AC5">
        <w:rPr>
          <w:rFonts w:asciiTheme="majorBidi" w:hAnsiTheme="majorBidi" w:cstheme="majorBidi"/>
        </w:rPr>
        <w:t xml:space="preserve">Ahmad Kurniawan Pasmadi, </w:t>
      </w:r>
      <w:r w:rsidRPr="009006DD">
        <w:rPr>
          <w:rFonts w:asciiTheme="majorBidi" w:hAnsiTheme="majorBidi" w:cstheme="majorBidi"/>
          <w:i/>
          <w:iCs/>
        </w:rPr>
        <w:t>Jurnal Didaktika Islamika</w:t>
      </w:r>
      <w:r w:rsidRPr="00F94AC5">
        <w:rPr>
          <w:rFonts w:asciiTheme="majorBidi" w:hAnsiTheme="majorBidi" w:cstheme="majorBidi"/>
        </w:rPr>
        <w:t>, Vol.06, Nomor 2, Agustus 2015.</w:t>
      </w:r>
      <w:proofErr w:type="gramEnd"/>
      <w:r w:rsidRPr="00F94AC5">
        <w:rPr>
          <w:rFonts w:asciiTheme="majorBidi" w:hAnsiTheme="majorBidi" w:cstheme="majorBidi"/>
        </w:rPr>
        <w:t xml:space="preserve"> </w:t>
      </w:r>
    </w:p>
  </w:footnote>
  <w:footnote w:id="25">
    <w:p w:rsidR="00323F55" w:rsidRPr="009006DD" w:rsidRDefault="00323F55" w:rsidP="00DF0C1E">
      <w:pPr>
        <w:pStyle w:val="FootnoteText"/>
        <w:ind w:firstLine="720"/>
        <w:rPr>
          <w:rFonts w:asciiTheme="majorBidi" w:hAnsiTheme="majorBidi" w:cstheme="majorBidi"/>
          <w:i/>
          <w:iCs/>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 </w:t>
      </w:r>
      <w:r w:rsidRPr="00F94AC5">
        <w:rPr>
          <w:rFonts w:asciiTheme="majorBidi" w:hAnsiTheme="majorBidi" w:cstheme="majorBidi"/>
          <w:lang w:val="en-US"/>
        </w:rPr>
        <w:t xml:space="preserve">Asy-Syaukani, </w:t>
      </w:r>
      <w:r w:rsidRPr="009006DD">
        <w:rPr>
          <w:rFonts w:asciiTheme="majorBidi" w:hAnsiTheme="majorBidi" w:cstheme="majorBidi"/>
          <w:i/>
          <w:iCs/>
          <w:lang w:val="en-US"/>
        </w:rPr>
        <w:t>Op.Cit</w:t>
      </w:r>
    </w:p>
  </w:footnote>
  <w:footnote w:id="26">
    <w:p w:rsidR="00DF0C1E" w:rsidRPr="00F94AC5" w:rsidRDefault="00DF0C1E" w:rsidP="009006DD">
      <w:pPr>
        <w:pStyle w:val="FootnoteText"/>
        <w:ind w:firstLine="720"/>
        <w:jc w:val="both"/>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 xml:space="preserve"> Mahmud dkk</w:t>
      </w:r>
      <w:proofErr w:type="gramStart"/>
      <w:r w:rsidRPr="00F94AC5">
        <w:rPr>
          <w:rFonts w:asciiTheme="majorBidi" w:hAnsiTheme="majorBidi" w:cstheme="majorBidi"/>
        </w:rPr>
        <w:t xml:space="preserve">,  </w:t>
      </w:r>
      <w:r w:rsidRPr="009006DD">
        <w:rPr>
          <w:rFonts w:asciiTheme="majorBidi" w:hAnsiTheme="majorBidi" w:cstheme="majorBidi"/>
          <w:i/>
          <w:iCs/>
        </w:rPr>
        <w:t>Membuka</w:t>
      </w:r>
      <w:proofErr w:type="gramEnd"/>
      <w:r w:rsidRPr="009006DD">
        <w:rPr>
          <w:rFonts w:asciiTheme="majorBidi" w:hAnsiTheme="majorBidi" w:cstheme="majorBidi"/>
          <w:i/>
          <w:iCs/>
        </w:rPr>
        <w:t xml:space="preserve"> Pintu Rizki dalam Perspektif Al-quran</w:t>
      </w:r>
      <w:r w:rsidRPr="00F94AC5">
        <w:rPr>
          <w:rFonts w:asciiTheme="majorBidi" w:hAnsiTheme="majorBidi" w:cstheme="majorBidi"/>
        </w:rPr>
        <w:t>, (Jurnal alqud, Institut Agama Islam DDI Polewali Mandar Indonesia, 2020), hlm. 472-474.</w:t>
      </w:r>
    </w:p>
  </w:footnote>
  <w:footnote w:id="27">
    <w:p w:rsidR="003E40DC" w:rsidRPr="00F94AC5" w:rsidRDefault="003E40DC" w:rsidP="003E40DC">
      <w:pPr>
        <w:pStyle w:val="FootnoteText"/>
        <w:ind w:firstLine="720"/>
        <w:rPr>
          <w:rFonts w:asciiTheme="majorBidi" w:hAnsiTheme="majorBidi" w:cstheme="majorBidi"/>
          <w:lang w:val="en-US"/>
        </w:rPr>
      </w:pPr>
      <w:r w:rsidRPr="00F94AC5">
        <w:rPr>
          <w:rStyle w:val="FootnoteReference"/>
          <w:rFonts w:asciiTheme="majorBidi" w:hAnsiTheme="majorBidi" w:cstheme="majorBidi"/>
        </w:rPr>
        <w:footnoteRef/>
      </w:r>
      <w:proofErr w:type="gramStart"/>
      <w:r w:rsidRPr="00F94AC5">
        <w:rPr>
          <w:rFonts w:asciiTheme="majorBidi" w:hAnsiTheme="majorBidi" w:cstheme="majorBidi"/>
        </w:rPr>
        <w:t>Salman Harun, dkk</w:t>
      </w:r>
      <w:r w:rsidRPr="009006DD">
        <w:rPr>
          <w:rFonts w:asciiTheme="majorBidi" w:hAnsiTheme="majorBidi" w:cstheme="majorBidi"/>
          <w:i/>
          <w:iCs/>
        </w:rPr>
        <w:t>, Kaedah-kaedah Tafsir</w:t>
      </w:r>
      <w:r w:rsidRPr="00F94AC5">
        <w:rPr>
          <w:rFonts w:asciiTheme="majorBidi" w:hAnsiTheme="majorBidi" w:cstheme="majorBidi"/>
        </w:rPr>
        <w:t>, (Jakarta, PT.Qafmedia Kreativa, 2017), hlm.</w:t>
      </w:r>
      <w:proofErr w:type="gramEnd"/>
      <w:r w:rsidRPr="00F94AC5">
        <w:rPr>
          <w:rFonts w:asciiTheme="majorBidi" w:hAnsiTheme="majorBidi" w:cstheme="majorBidi"/>
        </w:rPr>
        <w:t xml:space="preserve"> 350</w:t>
      </w:r>
    </w:p>
  </w:footnote>
  <w:footnote w:id="28">
    <w:p w:rsidR="001F0A25" w:rsidRPr="00F94AC5" w:rsidRDefault="001F0A25" w:rsidP="00CA7A0C">
      <w:pPr>
        <w:pStyle w:val="FootnoteText"/>
        <w:ind w:firstLine="720"/>
        <w:rPr>
          <w:rFonts w:asciiTheme="majorBidi" w:hAnsiTheme="majorBidi" w:cstheme="majorBidi"/>
          <w:lang w:val="en-US"/>
        </w:rPr>
      </w:pPr>
      <w:r w:rsidRPr="00F94AC5">
        <w:rPr>
          <w:rStyle w:val="FootnoteReference"/>
          <w:rFonts w:asciiTheme="majorBidi" w:hAnsiTheme="majorBidi" w:cstheme="majorBidi"/>
        </w:rPr>
        <w:footnoteRef/>
      </w:r>
      <w:r w:rsidRPr="00F94AC5">
        <w:rPr>
          <w:rFonts w:asciiTheme="majorBidi" w:hAnsiTheme="majorBidi" w:cstheme="majorBidi"/>
        </w:rPr>
        <w:t>Abi Abdillah Muhammad Ibn Ahmad al-Qurthubi</w:t>
      </w:r>
      <w:r w:rsidR="00CA7A0C">
        <w:rPr>
          <w:rFonts w:asciiTheme="majorBidi" w:hAnsiTheme="majorBidi" w:cstheme="majorBidi"/>
        </w:rPr>
        <w:t xml:space="preserve"> (</w:t>
      </w:r>
      <w:r w:rsidR="00CA7A0C" w:rsidRPr="00CA7A0C">
        <w:rPr>
          <w:rFonts w:asciiTheme="majorBidi" w:hAnsiTheme="majorBidi" w:cstheme="majorBidi"/>
          <w:i/>
          <w:iCs/>
        </w:rPr>
        <w:t xml:space="preserve">Al Jami’ Li </w:t>
      </w:r>
      <w:proofErr w:type="gramStart"/>
      <w:r w:rsidR="00CA7A0C" w:rsidRPr="00CA7A0C">
        <w:rPr>
          <w:rFonts w:asciiTheme="majorBidi" w:hAnsiTheme="majorBidi" w:cstheme="majorBidi"/>
          <w:i/>
          <w:iCs/>
        </w:rPr>
        <w:t>Ahka</w:t>
      </w:r>
      <w:r w:rsidRPr="00CA7A0C">
        <w:rPr>
          <w:rFonts w:asciiTheme="majorBidi" w:hAnsiTheme="majorBidi" w:cstheme="majorBidi"/>
          <w:i/>
          <w:iCs/>
        </w:rPr>
        <w:t xml:space="preserve">m </w:t>
      </w:r>
      <w:r w:rsidR="00CA7A0C" w:rsidRPr="00CA7A0C">
        <w:rPr>
          <w:rFonts w:asciiTheme="majorBidi" w:hAnsiTheme="majorBidi" w:cstheme="majorBidi"/>
          <w:i/>
          <w:iCs/>
        </w:rPr>
        <w:t>,</w:t>
      </w:r>
      <w:proofErr w:type="gramEnd"/>
      <w:r w:rsidR="00CA7A0C" w:rsidRPr="00CA7A0C">
        <w:rPr>
          <w:rFonts w:asciiTheme="majorBidi" w:hAnsiTheme="majorBidi" w:cstheme="majorBidi"/>
          <w:i/>
          <w:iCs/>
        </w:rPr>
        <w:t xml:space="preserve"> Jilid IX</w:t>
      </w:r>
      <w:r w:rsidR="00CA7A0C" w:rsidRPr="00F94AC5">
        <w:rPr>
          <w:rFonts w:asciiTheme="majorBidi" w:hAnsiTheme="majorBidi" w:cstheme="majorBidi"/>
        </w:rPr>
        <w:t xml:space="preserve"> </w:t>
      </w:r>
      <w:r w:rsidR="00CA7A0C">
        <w:rPr>
          <w:rFonts w:asciiTheme="majorBidi" w:hAnsiTheme="majorBidi" w:cstheme="majorBidi"/>
        </w:rPr>
        <w:t>),</w:t>
      </w:r>
      <w:r w:rsidRPr="00F94AC5">
        <w:rPr>
          <w:rFonts w:asciiTheme="majorBidi" w:hAnsiTheme="majorBidi" w:cstheme="majorBidi"/>
        </w:rPr>
        <w:t>(Kairo, Dar al Hadits), hlm. 504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371C6"/>
    <w:multiLevelType w:val="hybridMultilevel"/>
    <w:tmpl w:val="36A01562"/>
    <w:lvl w:ilvl="0" w:tplc="04F453FA">
      <w:start w:val="1"/>
      <w:numFmt w:val="decimal"/>
      <w:lvlText w:val="%1."/>
      <w:lvlJc w:val="left"/>
      <w:pPr>
        <w:ind w:left="720" w:hanging="360"/>
      </w:pPr>
      <w:rPr>
        <w:rFonts w:asciiTheme="majorBidi" w:eastAsiaTheme="minorHAnsi" w:hAnsiTheme="majorBidi" w:cstheme="majorBidi"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5046A8B"/>
    <w:multiLevelType w:val="hybridMultilevel"/>
    <w:tmpl w:val="19867916"/>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9A62418"/>
    <w:multiLevelType w:val="hybridMultilevel"/>
    <w:tmpl w:val="723E2B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639B6A7A"/>
    <w:multiLevelType w:val="hybridMultilevel"/>
    <w:tmpl w:val="CD8C084C"/>
    <w:lvl w:ilvl="0" w:tplc="42F0439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B073AAE"/>
    <w:multiLevelType w:val="hybridMultilevel"/>
    <w:tmpl w:val="B8DC41C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70F"/>
    <w:rsid w:val="00011EBC"/>
    <w:rsid w:val="00031138"/>
    <w:rsid w:val="00041A64"/>
    <w:rsid w:val="00077C11"/>
    <w:rsid w:val="00080024"/>
    <w:rsid w:val="000873D9"/>
    <w:rsid w:val="000F65E6"/>
    <w:rsid w:val="00100152"/>
    <w:rsid w:val="0011298F"/>
    <w:rsid w:val="001240D7"/>
    <w:rsid w:val="001414D9"/>
    <w:rsid w:val="00170DFE"/>
    <w:rsid w:val="001876CA"/>
    <w:rsid w:val="00190F10"/>
    <w:rsid w:val="001C4E5E"/>
    <w:rsid w:val="001D4FB0"/>
    <w:rsid w:val="001F0A25"/>
    <w:rsid w:val="0021058B"/>
    <w:rsid w:val="00223A73"/>
    <w:rsid w:val="00246378"/>
    <w:rsid w:val="00274CBA"/>
    <w:rsid w:val="00277BEB"/>
    <w:rsid w:val="002B6375"/>
    <w:rsid w:val="002D0FEC"/>
    <w:rsid w:val="0030436E"/>
    <w:rsid w:val="0030453C"/>
    <w:rsid w:val="00323F55"/>
    <w:rsid w:val="003252D7"/>
    <w:rsid w:val="00326F17"/>
    <w:rsid w:val="00327B71"/>
    <w:rsid w:val="0034125F"/>
    <w:rsid w:val="00344312"/>
    <w:rsid w:val="00364154"/>
    <w:rsid w:val="003876C0"/>
    <w:rsid w:val="00387D5E"/>
    <w:rsid w:val="0039616A"/>
    <w:rsid w:val="003D7E6E"/>
    <w:rsid w:val="003E40DC"/>
    <w:rsid w:val="00403B02"/>
    <w:rsid w:val="00416D0A"/>
    <w:rsid w:val="00432201"/>
    <w:rsid w:val="004E102E"/>
    <w:rsid w:val="004E2E5D"/>
    <w:rsid w:val="004F0BA9"/>
    <w:rsid w:val="004F1206"/>
    <w:rsid w:val="0052701D"/>
    <w:rsid w:val="0053027A"/>
    <w:rsid w:val="00540DCE"/>
    <w:rsid w:val="00553DD8"/>
    <w:rsid w:val="00555581"/>
    <w:rsid w:val="00595A06"/>
    <w:rsid w:val="005D2FEA"/>
    <w:rsid w:val="005F0F8C"/>
    <w:rsid w:val="005F37E4"/>
    <w:rsid w:val="005F5A89"/>
    <w:rsid w:val="006009AE"/>
    <w:rsid w:val="00621FDB"/>
    <w:rsid w:val="00632117"/>
    <w:rsid w:val="00671D18"/>
    <w:rsid w:val="00672C2F"/>
    <w:rsid w:val="00680DE5"/>
    <w:rsid w:val="00697A0D"/>
    <w:rsid w:val="006A5B21"/>
    <w:rsid w:val="006B5975"/>
    <w:rsid w:val="006C2375"/>
    <w:rsid w:val="006C342D"/>
    <w:rsid w:val="006F34BA"/>
    <w:rsid w:val="007077F8"/>
    <w:rsid w:val="007265C2"/>
    <w:rsid w:val="0077066B"/>
    <w:rsid w:val="0078460C"/>
    <w:rsid w:val="00793B30"/>
    <w:rsid w:val="007B347A"/>
    <w:rsid w:val="00810488"/>
    <w:rsid w:val="00823820"/>
    <w:rsid w:val="00846999"/>
    <w:rsid w:val="00876BEA"/>
    <w:rsid w:val="00890CBF"/>
    <w:rsid w:val="008B07B5"/>
    <w:rsid w:val="008D6C4B"/>
    <w:rsid w:val="008E6522"/>
    <w:rsid w:val="009006DD"/>
    <w:rsid w:val="00946B85"/>
    <w:rsid w:val="00956F41"/>
    <w:rsid w:val="0097302F"/>
    <w:rsid w:val="0098425D"/>
    <w:rsid w:val="00987341"/>
    <w:rsid w:val="009A670F"/>
    <w:rsid w:val="009B44C7"/>
    <w:rsid w:val="009F6CD6"/>
    <w:rsid w:val="009F71FC"/>
    <w:rsid w:val="00A00D21"/>
    <w:rsid w:val="00A177C8"/>
    <w:rsid w:val="00A979E9"/>
    <w:rsid w:val="00AA2A91"/>
    <w:rsid w:val="00AE2917"/>
    <w:rsid w:val="00AE5D10"/>
    <w:rsid w:val="00AF5788"/>
    <w:rsid w:val="00B011E2"/>
    <w:rsid w:val="00B07B04"/>
    <w:rsid w:val="00B455B5"/>
    <w:rsid w:val="00B80854"/>
    <w:rsid w:val="00B90135"/>
    <w:rsid w:val="00B95C92"/>
    <w:rsid w:val="00BC4B1D"/>
    <w:rsid w:val="00BF2514"/>
    <w:rsid w:val="00C01002"/>
    <w:rsid w:val="00C01DF9"/>
    <w:rsid w:val="00C134D6"/>
    <w:rsid w:val="00C2021C"/>
    <w:rsid w:val="00C763C3"/>
    <w:rsid w:val="00C775FB"/>
    <w:rsid w:val="00C85D7F"/>
    <w:rsid w:val="00C86DCE"/>
    <w:rsid w:val="00CA7A0C"/>
    <w:rsid w:val="00CB6FA5"/>
    <w:rsid w:val="00CF13F1"/>
    <w:rsid w:val="00D405BD"/>
    <w:rsid w:val="00D44D1A"/>
    <w:rsid w:val="00D5218D"/>
    <w:rsid w:val="00D7202D"/>
    <w:rsid w:val="00D76DAB"/>
    <w:rsid w:val="00DA6608"/>
    <w:rsid w:val="00DB2FC1"/>
    <w:rsid w:val="00DC55D7"/>
    <w:rsid w:val="00DE4064"/>
    <w:rsid w:val="00DF0C1E"/>
    <w:rsid w:val="00E16D6D"/>
    <w:rsid w:val="00E20E8E"/>
    <w:rsid w:val="00E4145D"/>
    <w:rsid w:val="00E4335B"/>
    <w:rsid w:val="00E623CE"/>
    <w:rsid w:val="00E8288A"/>
    <w:rsid w:val="00E91F33"/>
    <w:rsid w:val="00EA523A"/>
    <w:rsid w:val="00EC4454"/>
    <w:rsid w:val="00ED7597"/>
    <w:rsid w:val="00F03B3C"/>
    <w:rsid w:val="00F14C38"/>
    <w:rsid w:val="00F41541"/>
    <w:rsid w:val="00F4339B"/>
    <w:rsid w:val="00F570FA"/>
    <w:rsid w:val="00F62EEC"/>
    <w:rsid w:val="00F91A59"/>
    <w:rsid w:val="00F94AC5"/>
    <w:rsid w:val="00FD1FE2"/>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70F"/>
    <w:pPr>
      <w:ind w:left="720"/>
      <w:contextualSpacing/>
    </w:pPr>
  </w:style>
  <w:style w:type="paragraph" w:styleId="FootnoteText">
    <w:name w:val="footnote text"/>
    <w:basedOn w:val="Normal"/>
    <w:link w:val="FootnoteTextChar"/>
    <w:uiPriority w:val="99"/>
    <w:unhideWhenUsed/>
    <w:rsid w:val="0021058B"/>
    <w:pPr>
      <w:spacing w:after="0" w:line="240" w:lineRule="auto"/>
    </w:pPr>
    <w:rPr>
      <w:sz w:val="20"/>
      <w:szCs w:val="20"/>
    </w:rPr>
  </w:style>
  <w:style w:type="character" w:customStyle="1" w:styleId="FootnoteTextChar">
    <w:name w:val="Footnote Text Char"/>
    <w:basedOn w:val="DefaultParagraphFont"/>
    <w:link w:val="FootnoteText"/>
    <w:uiPriority w:val="99"/>
    <w:rsid w:val="0021058B"/>
    <w:rPr>
      <w:sz w:val="20"/>
      <w:szCs w:val="20"/>
    </w:rPr>
  </w:style>
  <w:style w:type="character" w:styleId="FootnoteReference">
    <w:name w:val="footnote reference"/>
    <w:basedOn w:val="DefaultParagraphFont"/>
    <w:uiPriority w:val="99"/>
    <w:semiHidden/>
    <w:unhideWhenUsed/>
    <w:rsid w:val="0021058B"/>
    <w:rPr>
      <w:vertAlign w:val="superscript"/>
    </w:rPr>
  </w:style>
  <w:style w:type="paragraph" w:styleId="BalloonText">
    <w:name w:val="Balloon Text"/>
    <w:basedOn w:val="Normal"/>
    <w:link w:val="BalloonTextChar"/>
    <w:uiPriority w:val="99"/>
    <w:semiHidden/>
    <w:unhideWhenUsed/>
    <w:rsid w:val="00364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154"/>
    <w:rPr>
      <w:rFonts w:ascii="Tahoma" w:hAnsi="Tahoma" w:cs="Tahoma"/>
      <w:sz w:val="16"/>
      <w:szCs w:val="16"/>
    </w:rPr>
  </w:style>
  <w:style w:type="paragraph" w:styleId="Header">
    <w:name w:val="header"/>
    <w:basedOn w:val="Normal"/>
    <w:link w:val="HeaderChar"/>
    <w:uiPriority w:val="99"/>
    <w:unhideWhenUsed/>
    <w:rsid w:val="00697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0D"/>
  </w:style>
  <w:style w:type="paragraph" w:styleId="Footer">
    <w:name w:val="footer"/>
    <w:basedOn w:val="Normal"/>
    <w:link w:val="FooterChar"/>
    <w:uiPriority w:val="99"/>
    <w:unhideWhenUsed/>
    <w:rsid w:val="00697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70F"/>
    <w:pPr>
      <w:ind w:left="720"/>
      <w:contextualSpacing/>
    </w:pPr>
  </w:style>
  <w:style w:type="paragraph" w:styleId="FootnoteText">
    <w:name w:val="footnote text"/>
    <w:basedOn w:val="Normal"/>
    <w:link w:val="FootnoteTextChar"/>
    <w:uiPriority w:val="99"/>
    <w:unhideWhenUsed/>
    <w:rsid w:val="0021058B"/>
    <w:pPr>
      <w:spacing w:after="0" w:line="240" w:lineRule="auto"/>
    </w:pPr>
    <w:rPr>
      <w:sz w:val="20"/>
      <w:szCs w:val="20"/>
    </w:rPr>
  </w:style>
  <w:style w:type="character" w:customStyle="1" w:styleId="FootnoteTextChar">
    <w:name w:val="Footnote Text Char"/>
    <w:basedOn w:val="DefaultParagraphFont"/>
    <w:link w:val="FootnoteText"/>
    <w:uiPriority w:val="99"/>
    <w:rsid w:val="0021058B"/>
    <w:rPr>
      <w:sz w:val="20"/>
      <w:szCs w:val="20"/>
    </w:rPr>
  </w:style>
  <w:style w:type="character" w:styleId="FootnoteReference">
    <w:name w:val="footnote reference"/>
    <w:basedOn w:val="DefaultParagraphFont"/>
    <w:uiPriority w:val="99"/>
    <w:semiHidden/>
    <w:unhideWhenUsed/>
    <w:rsid w:val="0021058B"/>
    <w:rPr>
      <w:vertAlign w:val="superscript"/>
    </w:rPr>
  </w:style>
  <w:style w:type="paragraph" w:styleId="BalloonText">
    <w:name w:val="Balloon Text"/>
    <w:basedOn w:val="Normal"/>
    <w:link w:val="BalloonTextChar"/>
    <w:uiPriority w:val="99"/>
    <w:semiHidden/>
    <w:unhideWhenUsed/>
    <w:rsid w:val="003641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154"/>
    <w:rPr>
      <w:rFonts w:ascii="Tahoma" w:hAnsi="Tahoma" w:cs="Tahoma"/>
      <w:sz w:val="16"/>
      <w:szCs w:val="16"/>
    </w:rPr>
  </w:style>
  <w:style w:type="paragraph" w:styleId="Header">
    <w:name w:val="header"/>
    <w:basedOn w:val="Normal"/>
    <w:link w:val="HeaderChar"/>
    <w:uiPriority w:val="99"/>
    <w:unhideWhenUsed/>
    <w:rsid w:val="00697A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0D"/>
  </w:style>
  <w:style w:type="paragraph" w:styleId="Footer">
    <w:name w:val="footer"/>
    <w:basedOn w:val="Normal"/>
    <w:link w:val="FooterChar"/>
    <w:uiPriority w:val="99"/>
    <w:unhideWhenUsed/>
    <w:rsid w:val="00697A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59E92-935B-414C-802B-AFB93D84F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4825</Words>
  <Characters>27503</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2021-02-21T15:30:00Z</cp:lastPrinted>
  <dcterms:created xsi:type="dcterms:W3CDTF">2021-07-11T02:52:00Z</dcterms:created>
  <dcterms:modified xsi:type="dcterms:W3CDTF">2021-07-11T03:08:00Z</dcterms:modified>
</cp:coreProperties>
</file>