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E0E2" w14:textId="77777777" w:rsidR="002125A4" w:rsidRDefault="002125A4" w:rsidP="002125A4">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18860908" w14:textId="77777777" w:rsidR="002125A4" w:rsidRDefault="002125A4" w:rsidP="002125A4">
      <w:pPr>
        <w:pStyle w:val="02ISSN"/>
        <w:rPr>
          <w:rFonts w:cstheme="majorBidi"/>
        </w:rPr>
      </w:pPr>
      <w:r>
        <w:rPr>
          <w:rFonts w:cstheme="majorBidi"/>
        </w:rPr>
        <w:t>p-ISSN: 2355-2573 |e-ISSN: 2723-4053</w:t>
      </w:r>
    </w:p>
    <w:p w14:paraId="691543F5" w14:textId="77777777" w:rsidR="0022290E" w:rsidRPr="009C4049" w:rsidRDefault="002125A4" w:rsidP="002125A4">
      <w:pPr>
        <w:pStyle w:val="03Volume"/>
        <w:rPr>
          <w:rFonts w:cstheme="majorBidi"/>
          <w:lang w:val="en-US"/>
        </w:rPr>
      </w:pPr>
      <w:r>
        <w:rPr>
          <w:rFonts w:cstheme="majorBidi"/>
          <w:bCs/>
        </w:rPr>
        <w:t xml:space="preserve">Vol. 9, No. 2, Desember 2022, </w:t>
      </w:r>
      <w:r w:rsidR="009C4049">
        <w:rPr>
          <w:rFonts w:cstheme="majorBidi"/>
          <w:bCs/>
          <w:lang w:val="en-US"/>
        </w:rPr>
        <w:t>103</w:t>
      </w:r>
      <w:r>
        <w:rPr>
          <w:rFonts w:cstheme="majorBidi"/>
          <w:bCs/>
        </w:rPr>
        <w:t xml:space="preserve"> – 10</w:t>
      </w:r>
      <w:r w:rsidR="009C4049">
        <w:rPr>
          <w:rFonts w:cstheme="majorBidi"/>
          <w:bCs/>
          <w:lang w:val="en-US"/>
        </w:rPr>
        <w:t>9</w:t>
      </w:r>
    </w:p>
    <w:p w14:paraId="6FDCF5DA" w14:textId="77777777" w:rsidR="002125A4" w:rsidRDefault="002125A4" w:rsidP="002125A4">
      <w:pPr>
        <w:pStyle w:val="2Penulis-Author"/>
        <w:ind w:left="0"/>
        <w:rPr>
          <w:color w:val="222222"/>
          <w:sz w:val="36"/>
          <w:szCs w:val="36"/>
          <w:lang w:eastAsia="id-ID"/>
        </w:rPr>
      </w:pPr>
    </w:p>
    <w:p w14:paraId="0AD0A2F6" w14:textId="77777777" w:rsidR="00EA6BB7" w:rsidRPr="00BB346A" w:rsidRDefault="00EA6BB7" w:rsidP="002125A4">
      <w:pPr>
        <w:pStyle w:val="2Penulis-Author"/>
        <w:ind w:left="0"/>
        <w:rPr>
          <w:color w:val="222222"/>
          <w:sz w:val="36"/>
          <w:szCs w:val="36"/>
          <w:lang w:eastAsia="id-ID"/>
        </w:rPr>
      </w:pPr>
      <w:r w:rsidRPr="00BB346A">
        <w:rPr>
          <w:color w:val="222222"/>
          <w:sz w:val="36"/>
          <w:szCs w:val="36"/>
          <w:lang w:eastAsia="id-ID"/>
        </w:rPr>
        <w:t xml:space="preserve">Perkembangan </w:t>
      </w:r>
      <w:r w:rsidR="00594AFF">
        <w:rPr>
          <w:color w:val="222222"/>
          <w:sz w:val="36"/>
          <w:szCs w:val="36"/>
          <w:lang w:eastAsia="id-ID"/>
        </w:rPr>
        <w:t xml:space="preserve">Empat </w:t>
      </w:r>
      <w:r w:rsidRPr="00BB346A">
        <w:rPr>
          <w:color w:val="222222"/>
          <w:sz w:val="36"/>
          <w:szCs w:val="36"/>
          <w:lang w:eastAsia="id-ID"/>
        </w:rPr>
        <w:t xml:space="preserve">Mazhab dalam Hukum Islam </w:t>
      </w:r>
    </w:p>
    <w:p w14:paraId="0108671A" w14:textId="77777777" w:rsidR="002125A4" w:rsidRDefault="002125A4" w:rsidP="00E8145E">
      <w:pPr>
        <w:pStyle w:val="2Penulis-Author"/>
        <w:rPr>
          <w:rFonts w:cstheme="majorBidi"/>
        </w:rPr>
      </w:pPr>
    </w:p>
    <w:p w14:paraId="3A67F89C" w14:textId="77777777" w:rsidR="00690742" w:rsidRPr="00BB346A" w:rsidRDefault="0098707F" w:rsidP="00E8145E">
      <w:pPr>
        <w:pStyle w:val="2Penulis-Author"/>
        <w:rPr>
          <w:rFonts w:cstheme="majorBidi"/>
        </w:rPr>
      </w:pPr>
      <w:r w:rsidRPr="00BB346A">
        <w:rPr>
          <w:rFonts w:cstheme="majorBidi"/>
        </w:rPr>
        <w:t>Mawardi</w:t>
      </w:r>
    </w:p>
    <w:p w14:paraId="41B939F0" w14:textId="77777777" w:rsidR="00690742" w:rsidRPr="002125A4" w:rsidRDefault="002125A4" w:rsidP="00E8145E">
      <w:pPr>
        <w:pStyle w:val="3Alamat-Address"/>
        <w:rPr>
          <w:rFonts w:cstheme="majorBidi"/>
          <w:lang w:val="en-US"/>
        </w:rPr>
      </w:pPr>
      <w:r>
        <w:rPr>
          <w:rFonts w:cstheme="majorBidi"/>
          <w:lang w:val="en-US"/>
        </w:rPr>
        <w:t xml:space="preserve">Prodi </w:t>
      </w:r>
      <w:r w:rsidR="00E8145E" w:rsidRPr="00BB346A">
        <w:rPr>
          <w:rFonts w:cstheme="majorBidi"/>
        </w:rPr>
        <w:t>Hukum Keluarga</w:t>
      </w:r>
      <w:r w:rsidR="00690742" w:rsidRPr="00BB346A">
        <w:rPr>
          <w:rFonts w:cstheme="majorBidi"/>
        </w:rPr>
        <w:t xml:space="preserve">, </w:t>
      </w:r>
      <w:r w:rsidR="00E8145E" w:rsidRPr="00BB346A">
        <w:rPr>
          <w:rFonts w:cstheme="majorBidi"/>
        </w:rPr>
        <w:t>STAI H.M. Lukman Edy Pekanbaru</w:t>
      </w:r>
      <w:r>
        <w:rPr>
          <w:rFonts w:cstheme="majorBidi"/>
          <w:lang w:val="en-US"/>
        </w:rPr>
        <w:t>, Indonesia</w:t>
      </w:r>
    </w:p>
    <w:p w14:paraId="79F07324" w14:textId="77777777" w:rsidR="00690742" w:rsidRPr="002125A4" w:rsidRDefault="00AA0FA8" w:rsidP="00E8145E">
      <w:pPr>
        <w:pStyle w:val="4email-email"/>
        <w:rPr>
          <w:rFonts w:cstheme="majorBidi"/>
          <w:lang w:val="en-US"/>
        </w:rPr>
      </w:pPr>
      <w:r w:rsidRPr="00BB346A">
        <w:rPr>
          <w:rFonts w:cstheme="majorBidi"/>
        </w:rPr>
        <w:t>e</w:t>
      </w:r>
      <w:r w:rsidR="005A09A5" w:rsidRPr="00BB346A">
        <w:rPr>
          <w:rFonts w:cstheme="majorBidi"/>
        </w:rPr>
        <w:t>-</w:t>
      </w:r>
      <w:r w:rsidR="00690742" w:rsidRPr="00BB346A">
        <w:rPr>
          <w:rFonts w:cstheme="majorBidi"/>
        </w:rPr>
        <w:t xml:space="preserve">mail: </w:t>
      </w:r>
      <w:hyperlink r:id="rId8" w:history="1">
        <w:r w:rsidR="002125A4" w:rsidRPr="008345D3">
          <w:rPr>
            <w:rStyle w:val="Hyperlink"/>
            <w:rFonts w:cstheme="majorBidi"/>
          </w:rPr>
          <w:t>adivilda@gmail.com</w:t>
        </w:r>
      </w:hyperlink>
      <w:r w:rsidR="002125A4">
        <w:rPr>
          <w:rFonts w:cstheme="majorBidi"/>
          <w:lang w:val="en-US"/>
        </w:rPr>
        <w:t xml:space="preserve"> </w:t>
      </w:r>
    </w:p>
    <w:p w14:paraId="187E2CCF" w14:textId="77777777" w:rsidR="00543753" w:rsidRPr="00BB346A" w:rsidRDefault="00E8145E" w:rsidP="002125A4">
      <w:pPr>
        <w:pStyle w:val="5Abstrak-Abstract"/>
        <w:rPr>
          <w:rFonts w:eastAsia="Calibri"/>
          <w:lang w:val="en-US"/>
        </w:rPr>
      </w:pPr>
      <w:r w:rsidRPr="00BB346A">
        <w:rPr>
          <w:b/>
        </w:rPr>
        <w:t>ABSTRAK</w:t>
      </w:r>
      <w:r w:rsidR="002125A4">
        <w:rPr>
          <w:b/>
          <w:lang w:val="en-US"/>
        </w:rPr>
        <w:t xml:space="preserve">. </w:t>
      </w:r>
      <w:r w:rsidR="00EA6BB7" w:rsidRPr="00BB346A">
        <w:rPr>
          <w:rFonts w:eastAsia="Calibri"/>
        </w:rPr>
        <w:t xml:space="preserve">Secara umum, proses lahirnya mazhab yang paling utama adalah factor usaha para murid imam mazhab yang menyebarkan dan menanamkan pendapat para imam kepada masyarakat dan juga disebabkan adanya pembukuan pendapat para imam mazhab sehingga memudahkan tersebarnya pendapat tersebut dikalangan masyarakat. </w:t>
      </w:r>
      <w:r w:rsidR="00EA6BB7" w:rsidRPr="00BB346A">
        <w:rPr>
          <w:rFonts w:eastAsia="Calibri"/>
          <w:lang w:val="en-US"/>
        </w:rPr>
        <w:t xml:space="preserve">Karena pada </w:t>
      </w:r>
      <w:proofErr w:type="spellStart"/>
      <w:r w:rsidR="00EA6BB7" w:rsidRPr="00BB346A">
        <w:rPr>
          <w:rFonts w:eastAsia="Calibri"/>
          <w:lang w:val="en-US"/>
        </w:rPr>
        <w:t>dasrnya</w:t>
      </w:r>
      <w:proofErr w:type="spellEnd"/>
      <w:r w:rsidR="00EA6BB7" w:rsidRPr="00BB346A">
        <w:rPr>
          <w:rFonts w:eastAsia="Calibri"/>
          <w:lang w:val="en-US"/>
        </w:rPr>
        <w:t xml:space="preserve"> para imam </w:t>
      </w:r>
      <w:proofErr w:type="spellStart"/>
      <w:r w:rsidR="00EA6BB7" w:rsidRPr="00BB346A">
        <w:rPr>
          <w:rFonts w:eastAsia="Calibri"/>
          <w:lang w:val="en-US"/>
        </w:rPr>
        <w:t>mazhab</w:t>
      </w:r>
      <w:proofErr w:type="spellEnd"/>
      <w:r w:rsidR="00EA6BB7" w:rsidRPr="00BB346A">
        <w:rPr>
          <w:rFonts w:eastAsia="Calibri"/>
          <w:lang w:val="en-US"/>
        </w:rPr>
        <w:t xml:space="preserve"> </w:t>
      </w:r>
      <w:proofErr w:type="spellStart"/>
      <w:r w:rsidR="00EA6BB7" w:rsidRPr="00BB346A">
        <w:rPr>
          <w:rFonts w:eastAsia="Calibri"/>
          <w:lang w:val="en-US"/>
        </w:rPr>
        <w:t>tidak</w:t>
      </w:r>
      <w:proofErr w:type="spellEnd"/>
      <w:r w:rsidR="00EA6BB7" w:rsidRPr="00BB346A">
        <w:rPr>
          <w:rFonts w:eastAsia="Calibri"/>
          <w:lang w:val="en-US"/>
        </w:rPr>
        <w:t xml:space="preserve"> </w:t>
      </w:r>
      <w:proofErr w:type="spellStart"/>
      <w:r w:rsidR="00EA6BB7" w:rsidRPr="00BB346A">
        <w:rPr>
          <w:rFonts w:eastAsia="Calibri"/>
          <w:lang w:val="en-US"/>
        </w:rPr>
        <w:t>mengakui</w:t>
      </w:r>
      <w:proofErr w:type="spellEnd"/>
      <w:r w:rsidR="00EA6BB7" w:rsidRPr="00BB346A">
        <w:rPr>
          <w:rFonts w:eastAsia="Calibri"/>
          <w:lang w:val="en-US"/>
        </w:rPr>
        <w:t xml:space="preserve">, </w:t>
      </w:r>
      <w:proofErr w:type="spellStart"/>
      <w:r w:rsidR="00EA6BB7" w:rsidRPr="00BB346A">
        <w:rPr>
          <w:rFonts w:eastAsia="Calibri"/>
          <w:lang w:val="en-US"/>
        </w:rPr>
        <w:t>atau</w:t>
      </w:r>
      <w:proofErr w:type="spellEnd"/>
      <w:r w:rsidR="00EA6BB7" w:rsidRPr="00BB346A">
        <w:rPr>
          <w:rFonts w:eastAsia="Calibri"/>
          <w:lang w:val="en-US"/>
        </w:rPr>
        <w:t xml:space="preserve"> </w:t>
      </w:r>
      <w:proofErr w:type="spellStart"/>
      <w:r w:rsidR="00EA6BB7" w:rsidRPr="00BB346A">
        <w:rPr>
          <w:rFonts w:eastAsia="Calibri"/>
          <w:lang w:val="en-US"/>
        </w:rPr>
        <w:t>mengklaim</w:t>
      </w:r>
      <w:proofErr w:type="spellEnd"/>
      <w:r w:rsidR="00EA6BB7" w:rsidRPr="00BB346A">
        <w:rPr>
          <w:rFonts w:eastAsia="Calibri"/>
          <w:lang w:val="en-US"/>
        </w:rPr>
        <w:t xml:space="preserve"> </w:t>
      </w:r>
      <w:proofErr w:type="spellStart"/>
      <w:r w:rsidR="00EA6BB7" w:rsidRPr="00BB346A">
        <w:rPr>
          <w:rFonts w:eastAsia="Calibri"/>
          <w:lang w:val="en-US"/>
        </w:rPr>
        <w:t>se</w:t>
      </w:r>
      <w:r w:rsidR="00BB346A">
        <w:rPr>
          <w:rFonts w:eastAsia="Calibri"/>
          <w:lang w:val="en-US"/>
        </w:rPr>
        <w:t>bagi</w:t>
      </w:r>
      <w:proofErr w:type="spellEnd"/>
      <w:r w:rsidR="00BB346A">
        <w:rPr>
          <w:rFonts w:eastAsia="Calibri"/>
          <w:lang w:val="en-US"/>
        </w:rPr>
        <w:t xml:space="preserve"> “</w:t>
      </w:r>
      <w:proofErr w:type="spellStart"/>
      <w:r w:rsidR="00BB346A">
        <w:rPr>
          <w:rFonts w:eastAsia="Calibri"/>
          <w:lang w:val="en-US"/>
        </w:rPr>
        <w:t>mazhab</w:t>
      </w:r>
      <w:proofErr w:type="spellEnd"/>
      <w:r w:rsidR="00BB346A">
        <w:rPr>
          <w:rFonts w:eastAsia="Calibri"/>
          <w:lang w:val="en-US"/>
        </w:rPr>
        <w:t xml:space="preserve">”. </w:t>
      </w:r>
      <w:proofErr w:type="spellStart"/>
      <w:r w:rsidR="00BB346A">
        <w:rPr>
          <w:rFonts w:eastAsia="Calibri"/>
          <w:lang w:val="en-US"/>
        </w:rPr>
        <w:t>Secara</w:t>
      </w:r>
      <w:proofErr w:type="spellEnd"/>
      <w:r w:rsidR="00BB346A">
        <w:rPr>
          <w:rFonts w:eastAsia="Calibri"/>
          <w:lang w:val="en-US"/>
        </w:rPr>
        <w:t xml:space="preserve"> </w:t>
      </w:r>
      <w:proofErr w:type="spellStart"/>
      <w:r w:rsidR="00BB346A">
        <w:rPr>
          <w:rFonts w:eastAsia="Calibri"/>
          <w:lang w:val="en-US"/>
        </w:rPr>
        <w:t>umum</w:t>
      </w:r>
      <w:proofErr w:type="spellEnd"/>
      <w:r w:rsidR="00BB346A">
        <w:rPr>
          <w:rFonts w:eastAsia="Calibri"/>
          <w:lang w:val="en-US"/>
        </w:rPr>
        <w:t xml:space="preserve"> </w:t>
      </w:r>
      <w:proofErr w:type="spellStart"/>
      <w:r w:rsidR="00BB346A">
        <w:rPr>
          <w:rFonts w:eastAsia="Calibri"/>
          <w:lang w:val="en-US"/>
        </w:rPr>
        <w:t>maz</w:t>
      </w:r>
      <w:proofErr w:type="spellEnd"/>
      <w:r w:rsidR="00BB346A">
        <w:rPr>
          <w:rFonts w:eastAsia="Calibri"/>
        </w:rPr>
        <w:t>ha</w:t>
      </w:r>
      <w:r w:rsidR="00EA6BB7" w:rsidRPr="00BB346A">
        <w:rPr>
          <w:rFonts w:eastAsia="Calibri"/>
          <w:lang w:val="en-US"/>
        </w:rPr>
        <w:t xml:space="preserve">b </w:t>
      </w:r>
      <w:proofErr w:type="spellStart"/>
      <w:r w:rsidR="00EA6BB7" w:rsidRPr="00BB346A">
        <w:rPr>
          <w:rFonts w:eastAsia="Calibri"/>
          <w:lang w:val="en-US"/>
        </w:rPr>
        <w:t>berkaitan</w:t>
      </w:r>
      <w:proofErr w:type="spellEnd"/>
      <w:r w:rsidR="00EA6BB7" w:rsidRPr="00BB346A">
        <w:rPr>
          <w:rFonts w:eastAsia="Calibri"/>
          <w:lang w:val="en-US"/>
        </w:rPr>
        <w:t xml:space="preserve"> </w:t>
      </w:r>
      <w:proofErr w:type="spellStart"/>
      <w:r w:rsidR="00EA6BB7" w:rsidRPr="00BB346A">
        <w:rPr>
          <w:rFonts w:eastAsia="Calibri"/>
          <w:lang w:val="en-US"/>
        </w:rPr>
        <w:t>erat</w:t>
      </w:r>
      <w:proofErr w:type="spellEnd"/>
      <w:r w:rsidR="00EA6BB7" w:rsidRPr="00BB346A">
        <w:rPr>
          <w:rFonts w:eastAsia="Calibri"/>
          <w:lang w:val="en-US"/>
        </w:rPr>
        <w:t xml:space="preserve"> </w:t>
      </w:r>
      <w:proofErr w:type="spellStart"/>
      <w:r w:rsidR="00EA6BB7" w:rsidRPr="00BB346A">
        <w:rPr>
          <w:rFonts w:eastAsia="Calibri"/>
          <w:lang w:val="en-US"/>
        </w:rPr>
        <w:t>dengan</w:t>
      </w:r>
      <w:proofErr w:type="spellEnd"/>
      <w:r w:rsidR="00EA6BB7" w:rsidRPr="00BB346A">
        <w:rPr>
          <w:rFonts w:eastAsia="Calibri"/>
          <w:lang w:val="en-US"/>
        </w:rPr>
        <w:t xml:space="preserve"> </w:t>
      </w:r>
      <w:proofErr w:type="spellStart"/>
      <w:r w:rsidR="00EA6BB7" w:rsidRPr="00BB346A">
        <w:rPr>
          <w:rFonts w:eastAsia="Calibri"/>
          <w:lang w:val="en-US"/>
        </w:rPr>
        <w:t>nama</w:t>
      </w:r>
      <w:proofErr w:type="spellEnd"/>
      <w:r w:rsidR="00EA6BB7" w:rsidRPr="00BB346A">
        <w:rPr>
          <w:rFonts w:eastAsia="Calibri"/>
          <w:lang w:val="en-US"/>
        </w:rPr>
        <w:t xml:space="preserve"> imam </w:t>
      </w:r>
      <w:proofErr w:type="spellStart"/>
      <w:r w:rsidR="00EA6BB7" w:rsidRPr="00BB346A">
        <w:rPr>
          <w:rFonts w:eastAsia="Calibri"/>
          <w:lang w:val="en-US"/>
        </w:rPr>
        <w:t>atau</w:t>
      </w:r>
      <w:proofErr w:type="spellEnd"/>
      <w:r w:rsidR="00EA6BB7" w:rsidRPr="00BB346A">
        <w:rPr>
          <w:rFonts w:eastAsia="Calibri"/>
          <w:lang w:val="en-US"/>
        </w:rPr>
        <w:t xml:space="preserve"> </w:t>
      </w:r>
      <w:proofErr w:type="spellStart"/>
      <w:r w:rsidR="00EA6BB7" w:rsidRPr="00BB346A">
        <w:rPr>
          <w:rFonts w:eastAsia="Calibri"/>
          <w:lang w:val="en-US"/>
        </w:rPr>
        <w:t>tempat</w:t>
      </w:r>
      <w:proofErr w:type="spellEnd"/>
      <w:r w:rsidR="00EA6BB7" w:rsidRPr="00BB346A">
        <w:rPr>
          <w:rFonts w:eastAsia="Calibri"/>
          <w:lang w:val="en-US"/>
        </w:rPr>
        <w:t>.</w:t>
      </w:r>
    </w:p>
    <w:p w14:paraId="3B89B713" w14:textId="77777777" w:rsidR="00690742" w:rsidRPr="00BB346A" w:rsidRDefault="005C0FCC" w:rsidP="00543753">
      <w:pPr>
        <w:pStyle w:val="6Katakunci-Keywords"/>
        <w:rPr>
          <w:rFonts w:cstheme="majorBidi"/>
        </w:rPr>
      </w:pPr>
      <w:r w:rsidRPr="00BB346A">
        <w:rPr>
          <w:rFonts w:cstheme="majorBidi"/>
          <w:b/>
          <w:bCs/>
        </w:rPr>
        <w:t>Kata kunci</w:t>
      </w:r>
      <w:r w:rsidR="00690742" w:rsidRPr="00BB346A">
        <w:rPr>
          <w:rFonts w:cstheme="majorBidi"/>
        </w:rPr>
        <w:t xml:space="preserve">: </w:t>
      </w:r>
      <w:r w:rsidR="00543753" w:rsidRPr="00BB346A">
        <w:rPr>
          <w:rFonts w:cstheme="majorBidi"/>
          <w:i/>
          <w:iCs/>
        </w:rPr>
        <w:t>Mazhab, Abu Hanifah, Malik, Al-Syafi’i, Hanbali</w:t>
      </w:r>
      <w:r w:rsidR="0098707F" w:rsidRPr="00BB346A">
        <w:rPr>
          <w:rFonts w:cstheme="majorBidi"/>
        </w:rPr>
        <w:t>.</w:t>
      </w:r>
    </w:p>
    <w:p w14:paraId="2D411E62" w14:textId="77777777" w:rsidR="002125A4" w:rsidRPr="002125A4" w:rsidRDefault="002125A4" w:rsidP="002125A4">
      <w:pPr>
        <w:pStyle w:val="5Abstrak-Abstract"/>
        <w:rPr>
          <w:rFonts w:eastAsia="Calibri"/>
        </w:rPr>
      </w:pPr>
      <w:r w:rsidRPr="002125A4">
        <w:rPr>
          <w:rFonts w:eastAsia="Calibri"/>
          <w:b/>
          <w:bCs w:val="0"/>
        </w:rPr>
        <w:t>ABSTRACT</w:t>
      </w:r>
      <w:r w:rsidRPr="002125A4">
        <w:rPr>
          <w:rFonts w:eastAsia="Calibri"/>
        </w:rPr>
        <w:t>. In general, the process of the emergence of the most important school of thought is the factor of the efforts of the students of the school's imam who spread and instill the opinion of the priests in the community and is also due to the bookkeeping of the opinion of the school's priests so as to facilitate the spread of these opinions among the community. Because basically the priests of the madhhab do not recognize, or claim to be a "mazhab". In general, the school is closely related to the name of the priest or place.</w:t>
      </w:r>
    </w:p>
    <w:p w14:paraId="36375E35" w14:textId="77777777" w:rsidR="002125A4" w:rsidRPr="002125A4" w:rsidRDefault="002125A4" w:rsidP="002125A4">
      <w:pPr>
        <w:pStyle w:val="6Katakunci-Keywords"/>
        <w:rPr>
          <w:bCs/>
          <w:i/>
          <w:iCs/>
          <w:lang w:val="en-US"/>
        </w:rPr>
      </w:pPr>
      <w:r w:rsidRPr="002125A4">
        <w:rPr>
          <w:rFonts w:cstheme="majorBidi"/>
          <w:b/>
          <w:bCs/>
          <w:lang w:val="en-US"/>
        </w:rPr>
        <w:t>Keywords</w:t>
      </w:r>
      <w:r w:rsidRPr="00BB346A">
        <w:rPr>
          <w:rFonts w:cstheme="majorBidi"/>
        </w:rPr>
        <w:t xml:space="preserve">: </w:t>
      </w:r>
      <w:r w:rsidRPr="002125A4">
        <w:rPr>
          <w:bCs/>
          <w:i/>
          <w:iCs/>
        </w:rPr>
        <w:t>School, Abu Hanifah, Malik, Al-Shafi'i, Hanbali.</w:t>
      </w:r>
      <w:r>
        <w:rPr>
          <w:rFonts w:cstheme="majorBidi"/>
          <w:lang w:val="en-US"/>
        </w:rPr>
        <w:t xml:space="preserve"> </w:t>
      </w:r>
    </w:p>
    <w:p w14:paraId="0525F179" w14:textId="77777777" w:rsidR="002125A4" w:rsidRPr="002125A4" w:rsidRDefault="002125A4" w:rsidP="002125A4">
      <w:pPr>
        <w:pStyle w:val="Heading1"/>
        <w:sectPr w:rsidR="002125A4" w:rsidRPr="002125A4" w:rsidSect="002125A4">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03"/>
          <w:cols w:space="720"/>
          <w:titlePg/>
          <w:docGrid w:linePitch="360"/>
        </w:sectPr>
      </w:pPr>
    </w:p>
    <w:p w14:paraId="1BAD56BF" w14:textId="77777777" w:rsidR="001A2D17" w:rsidRPr="00BB346A" w:rsidRDefault="00D53F9E" w:rsidP="002125A4">
      <w:pPr>
        <w:pStyle w:val="7Bagian-Section"/>
        <w:spacing w:before="0"/>
        <w:rPr>
          <w:rFonts w:cstheme="majorBidi"/>
        </w:rPr>
      </w:pPr>
      <w:r w:rsidRPr="00BB346A">
        <w:rPr>
          <w:rFonts w:cstheme="majorBidi"/>
        </w:rPr>
        <w:t>Pendahuluan</w:t>
      </w:r>
    </w:p>
    <w:p w14:paraId="63E5A22B" w14:textId="77777777" w:rsidR="00087F9A" w:rsidRPr="00BB346A" w:rsidRDefault="00087F9A" w:rsidP="002125A4">
      <w:pPr>
        <w:shd w:val="clear" w:color="auto" w:fill="FFFFFF"/>
        <w:jc w:val="both"/>
        <w:rPr>
          <w:color w:val="222222"/>
          <w:szCs w:val="24"/>
          <w:lang w:val="id-ID" w:eastAsia="id-ID"/>
        </w:rPr>
      </w:pPr>
      <w:r w:rsidRPr="00BB346A">
        <w:rPr>
          <w:color w:val="222222"/>
          <w:szCs w:val="24"/>
          <w:lang w:val="id-ID" w:eastAsia="id-ID"/>
        </w:rPr>
        <w:t>Sebagaimana diketahui bahwa dunia Islam di masa lalu banyak menghasilkan tokoh dan pemikir-pemikir besar yang nama dan karyanya sampai sekarang masih dipakai dan dijadikan rujukan dalam menghadapi berbagai situasi dan persoalan yang terjadi dalam konteks kehidupan umat Islam.  Salah satunya dalam masalah fiqh.</w:t>
      </w:r>
    </w:p>
    <w:p w14:paraId="7B8B4214" w14:textId="77777777" w:rsidR="00087F9A" w:rsidRPr="00BB346A" w:rsidRDefault="00087F9A" w:rsidP="002125A4">
      <w:pPr>
        <w:shd w:val="clear" w:color="auto" w:fill="FFFFFF"/>
        <w:jc w:val="both"/>
        <w:rPr>
          <w:color w:val="222222"/>
          <w:szCs w:val="24"/>
          <w:lang w:val="id-ID" w:eastAsia="id-ID"/>
        </w:rPr>
      </w:pPr>
      <w:r w:rsidRPr="00BB346A">
        <w:rPr>
          <w:color w:val="222222"/>
          <w:szCs w:val="24"/>
          <w:lang w:val="id-ID" w:eastAsia="id-ID"/>
        </w:rPr>
        <w:t xml:space="preserve">Dahulu dimasa Rasulullah masih hidup, ketika ada terjadi suatu maslah hukum maka kaum muslimin bisa langsung bertanya kepada beliau untuk mendapatkan jawaban dari permasalahan hukum yang terjadi. </w:t>
      </w:r>
    </w:p>
    <w:p w14:paraId="28730023" w14:textId="77777777" w:rsidR="00087F9A" w:rsidRPr="00BB346A" w:rsidRDefault="00087F9A" w:rsidP="002125A4">
      <w:pPr>
        <w:shd w:val="clear" w:color="auto" w:fill="FFFFFF"/>
        <w:jc w:val="both"/>
        <w:rPr>
          <w:color w:val="222222"/>
          <w:szCs w:val="24"/>
          <w:lang w:val="id-ID" w:eastAsia="id-ID"/>
        </w:rPr>
      </w:pPr>
      <w:r w:rsidRPr="00BB346A">
        <w:rPr>
          <w:color w:val="222222"/>
          <w:szCs w:val="24"/>
          <w:lang w:val="id-ID" w:eastAsia="id-ID"/>
        </w:rPr>
        <w:t>Setelah rasulullah wafat, maka hal semaca</w:t>
      </w:r>
      <w:r w:rsidR="00D67D8B" w:rsidRPr="00BB346A">
        <w:rPr>
          <w:color w:val="222222"/>
          <w:szCs w:val="24"/>
          <w:lang w:val="id-ID" w:eastAsia="id-ID"/>
        </w:rPr>
        <w:t>m</w:t>
      </w:r>
      <w:r w:rsidRPr="00BB346A">
        <w:rPr>
          <w:color w:val="222222"/>
          <w:szCs w:val="24"/>
          <w:lang w:val="id-ID" w:eastAsia="id-ID"/>
        </w:rPr>
        <w:t xml:space="preserve"> ini tidak dijumpai lagi, sehingga </w:t>
      </w:r>
      <w:r w:rsidR="00D67D8B" w:rsidRPr="00BB346A">
        <w:rPr>
          <w:color w:val="222222"/>
          <w:szCs w:val="24"/>
          <w:lang w:val="id-ID" w:eastAsia="id-ID"/>
        </w:rPr>
        <w:t xml:space="preserve">dengan berjalan nya waktu dan berkembangnya zaman, harus ditemukan formula-formula baru dalam menjawab permasalahan hukum yang semakin hari semakin bertambah dan semakin kompleks. </w:t>
      </w:r>
    </w:p>
    <w:p w14:paraId="5ED916C1" w14:textId="77777777" w:rsidR="00245BAE" w:rsidRDefault="000B7FF8" w:rsidP="002125A4">
      <w:pPr>
        <w:shd w:val="clear" w:color="auto" w:fill="FFFFFF"/>
        <w:jc w:val="both"/>
        <w:rPr>
          <w:color w:val="222222"/>
          <w:szCs w:val="24"/>
          <w:lang w:val="id-ID" w:eastAsia="id-ID"/>
        </w:rPr>
      </w:pPr>
      <w:r w:rsidRPr="00BB346A">
        <w:rPr>
          <w:color w:val="222222"/>
          <w:szCs w:val="24"/>
          <w:lang w:val="id-ID" w:eastAsia="id-ID"/>
        </w:rPr>
        <w:t>Seiring</w:t>
      </w:r>
      <w:r w:rsidR="00D67D8B" w:rsidRPr="00BB346A">
        <w:rPr>
          <w:color w:val="222222"/>
          <w:szCs w:val="24"/>
          <w:lang w:val="id-ID" w:eastAsia="id-ID"/>
        </w:rPr>
        <w:t xml:space="preserve"> dengan perkembangan masa fiqh juga ikut berkembang, dan banyak lahir </w:t>
      </w:r>
      <w:r w:rsidR="00D67D8B" w:rsidRPr="00BB346A">
        <w:rPr>
          <w:color w:val="222222"/>
          <w:szCs w:val="24"/>
          <w:lang w:val="id-ID" w:eastAsia="id-ID"/>
        </w:rPr>
        <w:t xml:space="preserve">para ahli-ahli fiqh (Fuqoha’) tersohor diberbagai penjuru dunia. </w:t>
      </w:r>
      <w:r w:rsidRPr="00BB346A">
        <w:rPr>
          <w:color w:val="222222"/>
          <w:szCs w:val="24"/>
          <w:lang w:val="id-ID" w:eastAsia="id-ID"/>
        </w:rPr>
        <w:t>Maka, salah satu pembahasan yang menarik dan harus kita ketahui adalah bagaimana perkembangan mazha-mazhab dalam hukum Islam.</w:t>
      </w:r>
      <w:r w:rsidR="002125A4">
        <w:rPr>
          <w:color w:val="222222"/>
          <w:szCs w:val="24"/>
          <w:lang w:eastAsia="id-ID"/>
        </w:rPr>
        <w:t xml:space="preserve"> </w:t>
      </w:r>
      <w:r w:rsidRPr="00BB346A">
        <w:rPr>
          <w:color w:val="222222"/>
          <w:szCs w:val="24"/>
          <w:lang w:val="id-ID" w:eastAsia="id-ID"/>
        </w:rPr>
        <w:t xml:space="preserve">Inilah yang mendasari peneliti untuk menulis jurnal tentang “Perkembangan Mazhab dalam Hukum Islam”. </w:t>
      </w:r>
    </w:p>
    <w:p w14:paraId="494AD45D" w14:textId="77777777" w:rsidR="002125A4" w:rsidRDefault="002125A4" w:rsidP="002125A4">
      <w:pPr>
        <w:shd w:val="clear" w:color="auto" w:fill="FFFFFF"/>
        <w:ind w:firstLine="720"/>
        <w:jc w:val="both"/>
        <w:rPr>
          <w:color w:val="222222"/>
          <w:szCs w:val="24"/>
          <w:lang w:val="id-ID" w:eastAsia="id-ID"/>
        </w:rPr>
      </w:pPr>
    </w:p>
    <w:p w14:paraId="56C1BCFD" w14:textId="77777777" w:rsidR="00594AFF" w:rsidRDefault="00594AFF" w:rsidP="002125A4">
      <w:pPr>
        <w:pStyle w:val="Heading1"/>
        <w:spacing w:before="0" w:after="0"/>
        <w:rPr>
          <w:rFonts w:cstheme="majorBidi"/>
          <w:lang w:val="id-ID" w:eastAsia="id-ID"/>
        </w:rPr>
      </w:pPr>
      <w:r>
        <w:rPr>
          <w:rFonts w:cstheme="majorBidi"/>
          <w:lang w:val="id-ID" w:eastAsia="id-ID"/>
        </w:rPr>
        <w:t>Metode Penelitian</w:t>
      </w:r>
    </w:p>
    <w:p w14:paraId="617C2181" w14:textId="77777777" w:rsidR="00594AFF" w:rsidRDefault="00594AFF" w:rsidP="002125A4">
      <w:pPr>
        <w:contextualSpacing/>
        <w:jc w:val="both"/>
        <w:rPr>
          <w:rFonts w:eastAsia="Calibri"/>
          <w:szCs w:val="24"/>
          <w:lang w:val="id-ID"/>
        </w:rPr>
      </w:pPr>
      <w:r>
        <w:rPr>
          <w:rFonts w:eastAsia="Calibri"/>
          <w:szCs w:val="24"/>
          <w:lang w:val="id-ID"/>
        </w:rPr>
        <w:t xml:space="preserve">Tulisan ini </w:t>
      </w:r>
      <w:r w:rsidRPr="00245BAE">
        <w:rPr>
          <w:rFonts w:eastAsia="Calibri"/>
          <w:szCs w:val="24"/>
          <w:lang w:val="id-ID"/>
        </w:rPr>
        <w:t>menggunakan jenis penelitian kepustakaan  (</w:t>
      </w:r>
      <w:r w:rsidRPr="00245BAE">
        <w:rPr>
          <w:rFonts w:eastAsia="Calibri"/>
          <w:i/>
          <w:iCs/>
          <w:szCs w:val="24"/>
          <w:lang w:val="id-ID"/>
        </w:rPr>
        <w:t>Library Research</w:t>
      </w:r>
      <w:r w:rsidRPr="00245BAE">
        <w:rPr>
          <w:rFonts w:eastAsia="Calibri"/>
          <w:szCs w:val="24"/>
          <w:lang w:val="id-ID"/>
        </w:rPr>
        <w:t>), yaitu serangkaian kegiatan yang berkenaan dengan metode pengumpulan data pustaka, membaca dan mencatat se</w:t>
      </w:r>
      <w:r>
        <w:rPr>
          <w:rFonts w:eastAsia="Calibri"/>
          <w:szCs w:val="24"/>
          <w:lang w:val="id-ID"/>
        </w:rPr>
        <w:t xml:space="preserve">rta mengolah bahan penelitian, </w:t>
      </w:r>
      <w:r w:rsidRPr="00245BAE">
        <w:rPr>
          <w:rFonts w:eastAsia="Calibri"/>
          <w:szCs w:val="24"/>
          <w:lang w:val="id-ID"/>
        </w:rPr>
        <w:t>yaitu dengan mengumpulkan teori-teori dalam kitab-kitab, pendapat para ahli dan karangan ilmiah lainnya yang ada relevansinya den</w:t>
      </w:r>
      <w:r>
        <w:rPr>
          <w:rFonts w:eastAsia="Calibri"/>
          <w:szCs w:val="24"/>
          <w:lang w:val="id-ID"/>
        </w:rPr>
        <w:t>gan pembahasan pada jurnal</w:t>
      </w:r>
      <w:r w:rsidRPr="00245BAE">
        <w:rPr>
          <w:rFonts w:eastAsia="Calibri"/>
          <w:szCs w:val="24"/>
          <w:lang w:val="id-ID"/>
        </w:rPr>
        <w:t xml:space="preserve"> ini.</w:t>
      </w:r>
      <w:r>
        <w:rPr>
          <w:rFonts w:eastAsia="Calibri"/>
          <w:szCs w:val="24"/>
          <w:lang w:val="id-ID"/>
        </w:rPr>
        <w:t xml:space="preserve"> </w:t>
      </w:r>
    </w:p>
    <w:p w14:paraId="721E4BC5" w14:textId="77777777" w:rsidR="00594AFF" w:rsidRPr="00594AFF" w:rsidRDefault="00594AFF" w:rsidP="002125A4">
      <w:pPr>
        <w:spacing w:after="160"/>
        <w:contextualSpacing/>
        <w:jc w:val="both"/>
        <w:rPr>
          <w:rFonts w:eastAsia="Calibri"/>
          <w:szCs w:val="24"/>
          <w:lang w:val="id-ID"/>
        </w:rPr>
      </w:pPr>
      <w:r w:rsidRPr="00245BAE">
        <w:rPr>
          <w:rFonts w:eastAsia="Calibri"/>
          <w:color w:val="000000"/>
          <w:spacing w:val="-1"/>
          <w:szCs w:val="24"/>
        </w:rPr>
        <w:t xml:space="preserve">Karena </w:t>
      </w:r>
      <w:proofErr w:type="spellStart"/>
      <w:r w:rsidRPr="00245BAE">
        <w:rPr>
          <w:rFonts w:eastAsia="Calibri"/>
          <w:color w:val="000000"/>
          <w:spacing w:val="-1"/>
          <w:szCs w:val="24"/>
        </w:rPr>
        <w:t>jenis</w:t>
      </w:r>
      <w:proofErr w:type="spellEnd"/>
      <w:r w:rsidRPr="00245BAE">
        <w:rPr>
          <w:rFonts w:eastAsia="Calibri"/>
          <w:color w:val="000000"/>
          <w:spacing w:val="-1"/>
          <w:szCs w:val="24"/>
        </w:rPr>
        <w:t xml:space="preserve"> </w:t>
      </w:r>
      <w:proofErr w:type="spellStart"/>
      <w:r w:rsidRPr="00245BAE">
        <w:rPr>
          <w:rFonts w:eastAsia="Calibri"/>
          <w:color w:val="000000"/>
          <w:spacing w:val="-1"/>
          <w:szCs w:val="24"/>
        </w:rPr>
        <w:t>penelitian</w:t>
      </w:r>
      <w:proofErr w:type="spellEnd"/>
      <w:r w:rsidRPr="00245BAE">
        <w:rPr>
          <w:rFonts w:eastAsia="Calibri"/>
          <w:color w:val="000000"/>
          <w:spacing w:val="-1"/>
          <w:szCs w:val="24"/>
        </w:rPr>
        <w:t xml:space="preserve"> </w:t>
      </w:r>
      <w:proofErr w:type="spellStart"/>
      <w:r w:rsidRPr="00245BAE">
        <w:rPr>
          <w:rFonts w:eastAsia="Calibri"/>
          <w:color w:val="000000"/>
          <w:spacing w:val="-1"/>
          <w:szCs w:val="24"/>
        </w:rPr>
        <w:t>ini</w:t>
      </w:r>
      <w:proofErr w:type="spellEnd"/>
      <w:r w:rsidRPr="00245BAE">
        <w:rPr>
          <w:rFonts w:eastAsia="Calibri"/>
          <w:color w:val="000000"/>
          <w:spacing w:val="-1"/>
          <w:szCs w:val="24"/>
        </w:rPr>
        <w:t xml:space="preserve"> </w:t>
      </w:r>
      <w:proofErr w:type="spellStart"/>
      <w:r w:rsidRPr="00245BAE">
        <w:rPr>
          <w:rFonts w:eastAsia="Calibri"/>
          <w:color w:val="000000"/>
          <w:spacing w:val="-1"/>
          <w:szCs w:val="24"/>
        </w:rPr>
        <w:t>adalah</w:t>
      </w:r>
      <w:proofErr w:type="spellEnd"/>
      <w:r w:rsidRPr="00245BAE">
        <w:rPr>
          <w:rFonts w:eastAsia="Calibri"/>
          <w:color w:val="000000"/>
          <w:spacing w:val="-1"/>
          <w:szCs w:val="24"/>
        </w:rPr>
        <w:t xml:space="preserve"> </w:t>
      </w:r>
      <w:proofErr w:type="spellStart"/>
      <w:r w:rsidRPr="00245BAE">
        <w:rPr>
          <w:rFonts w:eastAsia="Calibri"/>
          <w:color w:val="000000"/>
          <w:spacing w:val="-1"/>
          <w:szCs w:val="24"/>
        </w:rPr>
        <w:t>penelitian</w:t>
      </w:r>
      <w:proofErr w:type="spellEnd"/>
      <w:r w:rsidRPr="00245BAE">
        <w:rPr>
          <w:rFonts w:eastAsia="Calibri"/>
          <w:color w:val="000000"/>
          <w:spacing w:val="-1"/>
          <w:szCs w:val="24"/>
        </w:rPr>
        <w:t xml:space="preserve"> </w:t>
      </w:r>
      <w:proofErr w:type="spellStart"/>
      <w:r w:rsidRPr="00245BAE">
        <w:rPr>
          <w:rFonts w:eastAsia="Calibri"/>
          <w:color w:val="000000"/>
          <w:spacing w:val="-1"/>
          <w:szCs w:val="24"/>
        </w:rPr>
        <w:t>kepustakaan</w:t>
      </w:r>
      <w:proofErr w:type="spellEnd"/>
      <w:r w:rsidRPr="00245BAE">
        <w:rPr>
          <w:rFonts w:eastAsia="Calibri"/>
          <w:color w:val="000000"/>
          <w:spacing w:val="-1"/>
          <w:szCs w:val="24"/>
        </w:rPr>
        <w:t xml:space="preserve">, </w:t>
      </w:r>
      <w:proofErr w:type="spellStart"/>
      <w:r w:rsidRPr="00245BAE">
        <w:rPr>
          <w:rFonts w:eastAsia="Calibri"/>
          <w:color w:val="000000"/>
          <w:spacing w:val="-1"/>
          <w:szCs w:val="24"/>
        </w:rPr>
        <w:t>maka</w:t>
      </w:r>
      <w:proofErr w:type="spellEnd"/>
      <w:r w:rsidRPr="00245BAE">
        <w:rPr>
          <w:rFonts w:eastAsia="Calibri"/>
          <w:color w:val="000000"/>
          <w:spacing w:val="-1"/>
          <w:szCs w:val="24"/>
        </w:rPr>
        <w:t xml:space="preserve"> </w:t>
      </w:r>
      <w:proofErr w:type="spellStart"/>
      <w:r w:rsidRPr="00245BAE">
        <w:rPr>
          <w:rFonts w:eastAsia="Calibri"/>
          <w:color w:val="000000"/>
          <w:spacing w:val="-1"/>
          <w:szCs w:val="24"/>
        </w:rPr>
        <w:t>teknik</w:t>
      </w:r>
      <w:proofErr w:type="spellEnd"/>
      <w:r w:rsidRPr="00245BAE">
        <w:rPr>
          <w:rFonts w:eastAsia="Calibri"/>
          <w:color w:val="000000"/>
          <w:spacing w:val="-1"/>
          <w:szCs w:val="24"/>
          <w:lang w:val="id-ID"/>
        </w:rPr>
        <w:t xml:space="preserve"> </w:t>
      </w:r>
      <w:proofErr w:type="spellStart"/>
      <w:r w:rsidRPr="00245BAE">
        <w:rPr>
          <w:rFonts w:eastAsia="Calibri"/>
          <w:color w:val="000000"/>
          <w:spacing w:val="-1"/>
          <w:szCs w:val="24"/>
        </w:rPr>
        <w:t>pengumpulan</w:t>
      </w:r>
      <w:proofErr w:type="spellEnd"/>
      <w:r w:rsidRPr="00245BAE">
        <w:rPr>
          <w:rFonts w:eastAsia="Calibri"/>
          <w:color w:val="000000"/>
          <w:spacing w:val="-1"/>
          <w:szCs w:val="24"/>
        </w:rPr>
        <w:t xml:space="preserve"> data yang </w:t>
      </w:r>
      <w:proofErr w:type="spellStart"/>
      <w:r w:rsidRPr="00245BAE">
        <w:rPr>
          <w:rFonts w:eastAsia="Calibri"/>
          <w:color w:val="000000"/>
          <w:spacing w:val="-1"/>
          <w:szCs w:val="24"/>
        </w:rPr>
        <w:t>digunakan</w:t>
      </w:r>
      <w:proofErr w:type="spellEnd"/>
      <w:r w:rsidRPr="00245BAE">
        <w:rPr>
          <w:rFonts w:eastAsia="Calibri"/>
          <w:color w:val="000000"/>
          <w:spacing w:val="-1"/>
          <w:szCs w:val="24"/>
        </w:rPr>
        <w:t xml:space="preserve"> </w:t>
      </w:r>
      <w:proofErr w:type="spellStart"/>
      <w:r w:rsidRPr="00245BAE">
        <w:rPr>
          <w:rFonts w:eastAsia="Calibri"/>
          <w:color w:val="000000"/>
          <w:spacing w:val="-1"/>
          <w:szCs w:val="24"/>
        </w:rPr>
        <w:t>adalah</w:t>
      </w:r>
      <w:proofErr w:type="spellEnd"/>
      <w:r w:rsidRPr="00245BAE">
        <w:rPr>
          <w:rFonts w:eastAsia="Calibri"/>
          <w:color w:val="000000"/>
          <w:spacing w:val="-1"/>
          <w:szCs w:val="24"/>
        </w:rPr>
        <w:t xml:space="preserve"> </w:t>
      </w:r>
      <w:proofErr w:type="spellStart"/>
      <w:r w:rsidRPr="00245BAE">
        <w:rPr>
          <w:rFonts w:eastAsia="Calibri"/>
          <w:color w:val="000000"/>
          <w:spacing w:val="-1"/>
          <w:szCs w:val="24"/>
        </w:rPr>
        <w:t>mengkaji</w:t>
      </w:r>
      <w:proofErr w:type="spellEnd"/>
      <w:r w:rsidRPr="00245BAE">
        <w:rPr>
          <w:rFonts w:eastAsia="Calibri"/>
          <w:color w:val="000000"/>
          <w:spacing w:val="-1"/>
          <w:szCs w:val="24"/>
        </w:rPr>
        <w:t xml:space="preserve"> dan </w:t>
      </w:r>
      <w:proofErr w:type="spellStart"/>
      <w:r w:rsidRPr="00245BAE">
        <w:rPr>
          <w:rFonts w:eastAsia="Calibri"/>
          <w:color w:val="000000"/>
          <w:spacing w:val="-1"/>
          <w:szCs w:val="24"/>
        </w:rPr>
        <w:t>menelaah</w:t>
      </w:r>
      <w:proofErr w:type="spellEnd"/>
      <w:r w:rsidRPr="00245BAE">
        <w:rPr>
          <w:rFonts w:eastAsia="Calibri"/>
          <w:color w:val="000000"/>
          <w:spacing w:val="-1"/>
          <w:szCs w:val="24"/>
          <w:lang w:val="id-ID"/>
        </w:rPr>
        <w:t xml:space="preserve"> </w:t>
      </w:r>
      <w:proofErr w:type="spellStart"/>
      <w:r w:rsidRPr="00245BAE">
        <w:rPr>
          <w:rFonts w:eastAsia="Calibri"/>
          <w:color w:val="000000"/>
          <w:spacing w:val="-1"/>
          <w:szCs w:val="24"/>
        </w:rPr>
        <w:t>berbagai</w:t>
      </w:r>
      <w:proofErr w:type="spellEnd"/>
      <w:r w:rsidRPr="00245BAE">
        <w:rPr>
          <w:rFonts w:eastAsia="Calibri"/>
          <w:color w:val="000000"/>
          <w:spacing w:val="-1"/>
          <w:szCs w:val="24"/>
        </w:rPr>
        <w:t xml:space="preserve"> </w:t>
      </w:r>
      <w:proofErr w:type="spellStart"/>
      <w:r w:rsidRPr="00245BAE">
        <w:rPr>
          <w:rFonts w:eastAsia="Calibri"/>
          <w:color w:val="000000"/>
          <w:spacing w:val="-1"/>
          <w:szCs w:val="24"/>
        </w:rPr>
        <w:t>buku</w:t>
      </w:r>
      <w:proofErr w:type="spellEnd"/>
      <w:r w:rsidRPr="00245BAE">
        <w:rPr>
          <w:rFonts w:eastAsia="Calibri"/>
          <w:color w:val="000000"/>
          <w:spacing w:val="-1"/>
          <w:szCs w:val="24"/>
        </w:rPr>
        <w:t xml:space="preserve"> dan </w:t>
      </w:r>
      <w:proofErr w:type="spellStart"/>
      <w:r w:rsidRPr="00245BAE">
        <w:rPr>
          <w:rFonts w:eastAsia="Calibri"/>
          <w:color w:val="000000"/>
          <w:spacing w:val="-1"/>
          <w:szCs w:val="24"/>
        </w:rPr>
        <w:lastRenderedPageBreak/>
        <w:t>sumber</w:t>
      </w:r>
      <w:proofErr w:type="spellEnd"/>
      <w:r w:rsidRPr="00245BAE">
        <w:rPr>
          <w:rFonts w:eastAsia="Calibri"/>
          <w:color w:val="000000"/>
          <w:spacing w:val="-1"/>
          <w:szCs w:val="24"/>
        </w:rPr>
        <w:t xml:space="preserve"> </w:t>
      </w:r>
      <w:proofErr w:type="spellStart"/>
      <w:r w:rsidRPr="00245BAE">
        <w:rPr>
          <w:rFonts w:eastAsia="Calibri"/>
          <w:color w:val="000000"/>
          <w:spacing w:val="-1"/>
          <w:szCs w:val="24"/>
        </w:rPr>
        <w:t>tertulis</w:t>
      </w:r>
      <w:proofErr w:type="spellEnd"/>
      <w:r w:rsidRPr="00245BAE">
        <w:rPr>
          <w:rFonts w:eastAsia="Calibri"/>
          <w:color w:val="000000"/>
          <w:spacing w:val="-1"/>
          <w:szCs w:val="24"/>
        </w:rPr>
        <w:t xml:space="preserve"> </w:t>
      </w:r>
      <w:proofErr w:type="spellStart"/>
      <w:r w:rsidRPr="00245BAE">
        <w:rPr>
          <w:rFonts w:eastAsia="Calibri"/>
          <w:color w:val="000000"/>
          <w:spacing w:val="-1"/>
          <w:szCs w:val="24"/>
        </w:rPr>
        <w:t>lainnya</w:t>
      </w:r>
      <w:proofErr w:type="spellEnd"/>
      <w:r w:rsidRPr="00245BAE">
        <w:rPr>
          <w:rFonts w:eastAsia="Calibri"/>
          <w:color w:val="000000"/>
          <w:spacing w:val="-1"/>
          <w:szCs w:val="24"/>
        </w:rPr>
        <w:t xml:space="preserve"> yang </w:t>
      </w:r>
      <w:proofErr w:type="spellStart"/>
      <w:r w:rsidRPr="00245BAE">
        <w:rPr>
          <w:rFonts w:eastAsia="Calibri"/>
          <w:color w:val="000000"/>
          <w:spacing w:val="-1"/>
          <w:szCs w:val="24"/>
        </w:rPr>
        <w:t>mempunyai</w:t>
      </w:r>
      <w:proofErr w:type="spellEnd"/>
      <w:r w:rsidRPr="00245BAE">
        <w:rPr>
          <w:rFonts w:eastAsia="Calibri"/>
          <w:color w:val="000000"/>
          <w:spacing w:val="-1"/>
          <w:szCs w:val="24"/>
        </w:rPr>
        <w:t xml:space="preserve"> </w:t>
      </w:r>
      <w:proofErr w:type="spellStart"/>
      <w:r w:rsidRPr="00245BAE">
        <w:rPr>
          <w:rFonts w:eastAsia="Calibri"/>
          <w:color w:val="000000"/>
          <w:spacing w:val="-1"/>
          <w:szCs w:val="24"/>
        </w:rPr>
        <w:t>relevansi</w:t>
      </w:r>
      <w:proofErr w:type="spellEnd"/>
      <w:r w:rsidRPr="00245BAE">
        <w:rPr>
          <w:rFonts w:eastAsia="Calibri"/>
          <w:color w:val="000000"/>
          <w:spacing w:val="-1"/>
          <w:szCs w:val="24"/>
        </w:rPr>
        <w:t xml:space="preserve"> </w:t>
      </w:r>
      <w:proofErr w:type="spellStart"/>
      <w:r w:rsidRPr="00245BAE">
        <w:rPr>
          <w:rFonts w:eastAsia="Calibri"/>
          <w:color w:val="000000"/>
          <w:spacing w:val="-1"/>
          <w:szCs w:val="24"/>
        </w:rPr>
        <w:t>dengan</w:t>
      </w:r>
      <w:proofErr w:type="spellEnd"/>
      <w:r w:rsidRPr="00245BAE">
        <w:rPr>
          <w:rFonts w:eastAsia="Calibri"/>
          <w:color w:val="000000"/>
          <w:spacing w:val="-1"/>
          <w:szCs w:val="24"/>
        </w:rPr>
        <w:t xml:space="preserve"> </w:t>
      </w:r>
      <w:proofErr w:type="spellStart"/>
      <w:r w:rsidRPr="00245BAE">
        <w:rPr>
          <w:rFonts w:eastAsia="Calibri"/>
          <w:color w:val="000000"/>
          <w:spacing w:val="-1"/>
          <w:szCs w:val="24"/>
        </w:rPr>
        <w:t>kajian</w:t>
      </w:r>
      <w:proofErr w:type="spellEnd"/>
      <w:r w:rsidRPr="00245BAE">
        <w:rPr>
          <w:rFonts w:eastAsia="Calibri"/>
          <w:color w:val="000000"/>
          <w:spacing w:val="-1"/>
          <w:szCs w:val="24"/>
        </w:rPr>
        <w:t xml:space="preserve"> </w:t>
      </w:r>
      <w:proofErr w:type="spellStart"/>
      <w:r w:rsidRPr="00245BAE">
        <w:rPr>
          <w:rFonts w:eastAsia="Calibri"/>
          <w:color w:val="000000"/>
          <w:spacing w:val="-1"/>
          <w:szCs w:val="24"/>
        </w:rPr>
        <w:t>ini</w:t>
      </w:r>
      <w:proofErr w:type="spellEnd"/>
      <w:r w:rsidRPr="00245BAE">
        <w:rPr>
          <w:rFonts w:eastAsia="Calibri"/>
          <w:color w:val="000000"/>
          <w:spacing w:val="-1"/>
          <w:szCs w:val="24"/>
        </w:rPr>
        <w:t>.</w:t>
      </w:r>
    </w:p>
    <w:p w14:paraId="0F4DB2B7" w14:textId="77777777" w:rsidR="00594AFF" w:rsidRPr="00594AFF" w:rsidRDefault="00594AFF" w:rsidP="002125A4">
      <w:pPr>
        <w:shd w:val="clear" w:color="auto" w:fill="FFFFFF"/>
        <w:ind w:firstLine="720"/>
        <w:jc w:val="both"/>
        <w:rPr>
          <w:color w:val="222222"/>
          <w:szCs w:val="24"/>
          <w:lang w:eastAsia="id-ID"/>
        </w:rPr>
      </w:pPr>
    </w:p>
    <w:p w14:paraId="32CDCA8F" w14:textId="77777777" w:rsidR="00CA7F4C" w:rsidRPr="00BB346A" w:rsidRDefault="002F3C3B" w:rsidP="002125A4">
      <w:pPr>
        <w:pStyle w:val="Heading1"/>
        <w:spacing w:before="0"/>
        <w:rPr>
          <w:rFonts w:cstheme="majorBidi"/>
          <w:lang w:val="id-ID" w:eastAsia="id-ID"/>
        </w:rPr>
      </w:pPr>
      <w:r w:rsidRPr="00BB346A">
        <w:rPr>
          <w:rFonts w:cstheme="majorBidi"/>
          <w:lang w:val="id-ID" w:eastAsia="id-ID"/>
        </w:rPr>
        <w:t>PEMBAHASAN</w:t>
      </w:r>
    </w:p>
    <w:p w14:paraId="1BE08CA5" w14:textId="77777777" w:rsidR="00E45395" w:rsidRPr="00BB346A" w:rsidRDefault="00E45395" w:rsidP="002125A4">
      <w:pPr>
        <w:spacing w:after="200"/>
        <w:ind w:firstLine="0"/>
        <w:contextualSpacing/>
        <w:jc w:val="both"/>
        <w:rPr>
          <w:rFonts w:eastAsia="Calibri" w:cstheme="majorBidi"/>
          <w:b/>
          <w:bCs/>
        </w:rPr>
      </w:pPr>
      <w:proofErr w:type="spellStart"/>
      <w:r w:rsidRPr="00BB346A">
        <w:rPr>
          <w:rFonts w:eastAsia="Calibri" w:cstheme="majorBidi"/>
          <w:b/>
          <w:bCs/>
        </w:rPr>
        <w:t>Latar</w:t>
      </w:r>
      <w:proofErr w:type="spellEnd"/>
      <w:r w:rsidRPr="00BB346A">
        <w:rPr>
          <w:rFonts w:eastAsia="Calibri" w:cstheme="majorBidi"/>
          <w:b/>
          <w:bCs/>
        </w:rPr>
        <w:t xml:space="preserve"> </w:t>
      </w:r>
      <w:proofErr w:type="spellStart"/>
      <w:r w:rsidRPr="00BB346A">
        <w:rPr>
          <w:rFonts w:eastAsia="Calibri" w:cstheme="majorBidi"/>
          <w:b/>
          <w:bCs/>
        </w:rPr>
        <w:t>belakang</w:t>
      </w:r>
      <w:proofErr w:type="spellEnd"/>
      <w:r w:rsidRPr="00BB346A">
        <w:rPr>
          <w:rFonts w:eastAsia="Calibri" w:cstheme="majorBidi"/>
          <w:b/>
          <w:bCs/>
        </w:rPr>
        <w:t xml:space="preserve"> </w:t>
      </w:r>
      <w:proofErr w:type="spellStart"/>
      <w:r w:rsidRPr="00BB346A">
        <w:rPr>
          <w:rFonts w:eastAsia="Calibri" w:cstheme="majorBidi"/>
          <w:b/>
          <w:bCs/>
        </w:rPr>
        <w:t>munculnya</w:t>
      </w:r>
      <w:proofErr w:type="spellEnd"/>
      <w:r w:rsidRPr="00BB346A">
        <w:rPr>
          <w:rFonts w:eastAsia="Calibri" w:cstheme="majorBidi"/>
          <w:b/>
          <w:bCs/>
        </w:rPr>
        <w:t xml:space="preserve"> </w:t>
      </w:r>
      <w:proofErr w:type="spellStart"/>
      <w:r w:rsidRPr="00BB346A">
        <w:rPr>
          <w:rFonts w:eastAsia="Calibri" w:cstheme="majorBidi"/>
          <w:b/>
          <w:bCs/>
        </w:rPr>
        <w:t>mazhab</w:t>
      </w:r>
      <w:proofErr w:type="spellEnd"/>
      <w:r w:rsidRPr="00BB346A">
        <w:rPr>
          <w:rFonts w:eastAsia="Calibri" w:cstheme="majorBidi"/>
          <w:b/>
          <w:bCs/>
        </w:rPr>
        <w:t xml:space="preserve"> </w:t>
      </w:r>
      <w:proofErr w:type="spellStart"/>
      <w:r w:rsidRPr="00BB346A">
        <w:rPr>
          <w:rFonts w:eastAsia="Calibri" w:cstheme="majorBidi"/>
          <w:b/>
          <w:bCs/>
        </w:rPr>
        <w:t>dalam</w:t>
      </w:r>
      <w:proofErr w:type="spellEnd"/>
      <w:r w:rsidRPr="00BB346A">
        <w:rPr>
          <w:rFonts w:eastAsia="Calibri" w:cstheme="majorBidi"/>
          <w:b/>
          <w:bCs/>
        </w:rPr>
        <w:t xml:space="preserve"> </w:t>
      </w:r>
      <w:proofErr w:type="spellStart"/>
      <w:r w:rsidRPr="00BB346A">
        <w:rPr>
          <w:rFonts w:eastAsia="Calibri" w:cstheme="majorBidi"/>
          <w:b/>
          <w:bCs/>
        </w:rPr>
        <w:t>hukum</w:t>
      </w:r>
      <w:proofErr w:type="spellEnd"/>
      <w:r w:rsidRPr="00BB346A">
        <w:rPr>
          <w:rFonts w:eastAsia="Calibri" w:cstheme="majorBidi"/>
          <w:b/>
          <w:bCs/>
        </w:rPr>
        <w:t xml:space="preserve"> </w:t>
      </w:r>
      <w:proofErr w:type="spellStart"/>
      <w:r w:rsidRPr="00BB346A">
        <w:rPr>
          <w:rFonts w:eastAsia="Calibri" w:cstheme="majorBidi"/>
          <w:b/>
          <w:bCs/>
        </w:rPr>
        <w:t>islam</w:t>
      </w:r>
      <w:proofErr w:type="spellEnd"/>
    </w:p>
    <w:p w14:paraId="10804E5E" w14:textId="77777777" w:rsidR="00E45395" w:rsidRPr="002125A4" w:rsidRDefault="00E45395" w:rsidP="002125A4">
      <w:pPr>
        <w:spacing w:after="200"/>
        <w:ind w:firstLine="0"/>
        <w:contextualSpacing/>
        <w:jc w:val="both"/>
        <w:rPr>
          <w:rFonts w:eastAsia="Calibri" w:cstheme="majorBidi"/>
          <w:i/>
          <w:iCs/>
        </w:rPr>
      </w:pPr>
      <w:proofErr w:type="spellStart"/>
      <w:r w:rsidRPr="002125A4">
        <w:rPr>
          <w:rFonts w:eastAsia="Calibri" w:cstheme="majorBidi"/>
          <w:i/>
          <w:iCs/>
        </w:rPr>
        <w:t>Defenisi</w:t>
      </w:r>
      <w:proofErr w:type="spellEnd"/>
      <w:r w:rsidRPr="002125A4">
        <w:rPr>
          <w:rFonts w:eastAsia="Calibri" w:cstheme="majorBidi"/>
          <w:i/>
          <w:iCs/>
        </w:rPr>
        <w:t xml:space="preserve"> </w:t>
      </w:r>
      <w:proofErr w:type="spellStart"/>
      <w:r w:rsidRPr="002125A4">
        <w:rPr>
          <w:rFonts w:eastAsia="Calibri" w:cstheme="majorBidi"/>
          <w:i/>
          <w:iCs/>
        </w:rPr>
        <w:t>mazhab</w:t>
      </w:r>
      <w:proofErr w:type="spellEnd"/>
    </w:p>
    <w:p w14:paraId="254B1702" w14:textId="77777777" w:rsidR="00E45395" w:rsidRDefault="00E45395" w:rsidP="002125A4">
      <w:pPr>
        <w:spacing w:after="200"/>
        <w:contextualSpacing/>
        <w:jc w:val="both"/>
        <w:rPr>
          <w:rFonts w:eastAsia="Calibri" w:cstheme="majorBidi"/>
        </w:rPr>
      </w:pPr>
      <w:proofErr w:type="spellStart"/>
      <w:r w:rsidRPr="00BB346A">
        <w:rPr>
          <w:rFonts w:eastAsia="Calibri" w:cstheme="majorBidi"/>
        </w:rPr>
        <w:t>Menurut</w:t>
      </w:r>
      <w:proofErr w:type="spellEnd"/>
      <w:r w:rsidRPr="00BB346A">
        <w:rPr>
          <w:rFonts w:eastAsia="Calibri" w:cstheme="majorBidi"/>
        </w:rPr>
        <w:t xml:space="preserve"> </w:t>
      </w:r>
      <w:proofErr w:type="spellStart"/>
      <w:r w:rsidRPr="00BB346A">
        <w:rPr>
          <w:rFonts w:eastAsia="Calibri" w:cstheme="majorBidi"/>
        </w:rPr>
        <w:t>bahasa</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berasal</w:t>
      </w:r>
      <w:proofErr w:type="spellEnd"/>
      <w:r w:rsidRPr="00BB346A">
        <w:rPr>
          <w:rFonts w:eastAsia="Calibri" w:cstheme="majorBidi"/>
        </w:rPr>
        <w:t xml:space="preserve"> </w:t>
      </w:r>
      <w:proofErr w:type="spellStart"/>
      <w:r w:rsidRPr="00BB346A">
        <w:rPr>
          <w:rFonts w:eastAsia="Calibri" w:cstheme="majorBidi"/>
        </w:rPr>
        <w:t>dari</w:t>
      </w:r>
      <w:proofErr w:type="spellEnd"/>
      <w:r w:rsidRPr="00BB346A">
        <w:rPr>
          <w:rFonts w:eastAsia="Calibri" w:cstheme="majorBidi"/>
        </w:rPr>
        <w:t xml:space="preserve"> </w:t>
      </w:r>
      <w:proofErr w:type="spellStart"/>
      <w:r w:rsidRPr="00BB346A">
        <w:rPr>
          <w:rFonts w:eastAsia="Calibri" w:cstheme="majorBidi"/>
          <w:i/>
        </w:rPr>
        <w:t>shighah</w:t>
      </w:r>
      <w:proofErr w:type="spellEnd"/>
      <w:r w:rsidRPr="00BB346A">
        <w:rPr>
          <w:rFonts w:eastAsia="Calibri" w:cstheme="majorBidi"/>
          <w:i/>
        </w:rPr>
        <w:t xml:space="preserve"> </w:t>
      </w:r>
      <w:proofErr w:type="spellStart"/>
      <w:r w:rsidRPr="00BB346A">
        <w:rPr>
          <w:rFonts w:eastAsia="Calibri" w:cstheme="majorBidi"/>
          <w:i/>
        </w:rPr>
        <w:t>mashdar</w:t>
      </w:r>
      <w:proofErr w:type="spellEnd"/>
      <w:r w:rsidRPr="00BB346A">
        <w:rPr>
          <w:rFonts w:eastAsia="Calibri" w:cstheme="majorBidi"/>
          <w:i/>
        </w:rPr>
        <w:t xml:space="preserve"> </w:t>
      </w:r>
      <w:proofErr w:type="spellStart"/>
      <w:r w:rsidRPr="00BB346A">
        <w:rPr>
          <w:rFonts w:eastAsia="Calibri" w:cstheme="majorBidi"/>
          <w:i/>
        </w:rPr>
        <w:t>mimy</w:t>
      </w:r>
      <w:proofErr w:type="spellEnd"/>
      <w:r w:rsidRPr="00BB346A">
        <w:rPr>
          <w:rFonts w:eastAsia="Calibri" w:cstheme="majorBidi"/>
          <w:i/>
        </w:rPr>
        <w:t xml:space="preserve"> (</w:t>
      </w:r>
      <w:r w:rsidRPr="00BB346A">
        <w:rPr>
          <w:rFonts w:eastAsia="Calibri" w:cstheme="majorBidi"/>
        </w:rPr>
        <w:t xml:space="preserve">kata </w:t>
      </w:r>
      <w:proofErr w:type="spellStart"/>
      <w:r w:rsidRPr="00BB346A">
        <w:rPr>
          <w:rFonts w:eastAsia="Calibri" w:cstheme="majorBidi"/>
        </w:rPr>
        <w:t>sifat</w:t>
      </w:r>
      <w:proofErr w:type="spellEnd"/>
      <w:r w:rsidRPr="00BB346A">
        <w:rPr>
          <w:rFonts w:eastAsia="Calibri" w:cstheme="majorBidi"/>
        </w:rPr>
        <w:t xml:space="preserve">) dan </w:t>
      </w:r>
      <w:proofErr w:type="spellStart"/>
      <w:r w:rsidRPr="00BB346A">
        <w:rPr>
          <w:rFonts w:eastAsia="Calibri" w:cstheme="majorBidi"/>
        </w:rPr>
        <w:t>isim</w:t>
      </w:r>
      <w:proofErr w:type="spellEnd"/>
      <w:r w:rsidRPr="00BB346A">
        <w:rPr>
          <w:rFonts w:eastAsia="Calibri" w:cstheme="majorBidi"/>
        </w:rPr>
        <w:t xml:space="preserve"> </w:t>
      </w:r>
      <w:proofErr w:type="spellStart"/>
      <w:r w:rsidRPr="00BB346A">
        <w:rPr>
          <w:rFonts w:eastAsia="Calibri" w:cstheme="majorBidi"/>
        </w:rPr>
        <w:t>makan</w:t>
      </w:r>
      <w:proofErr w:type="spellEnd"/>
      <w:r w:rsidRPr="00BB346A">
        <w:rPr>
          <w:rFonts w:eastAsia="Calibri" w:cstheme="majorBidi"/>
        </w:rPr>
        <w:t xml:space="preserve"> (kata yang </w:t>
      </w:r>
      <w:proofErr w:type="spellStart"/>
      <w:r w:rsidRPr="00BB346A">
        <w:rPr>
          <w:rFonts w:eastAsia="Calibri" w:cstheme="majorBidi"/>
        </w:rPr>
        <w:t>menunjukkan</w:t>
      </w:r>
      <w:proofErr w:type="spellEnd"/>
      <w:r w:rsidRPr="00BB346A">
        <w:rPr>
          <w:rFonts w:eastAsia="Calibri" w:cstheme="majorBidi"/>
        </w:rPr>
        <w:t xml:space="preserve"> </w:t>
      </w:r>
      <w:proofErr w:type="spellStart"/>
      <w:r w:rsidRPr="00BB346A">
        <w:rPr>
          <w:rFonts w:eastAsia="Calibri" w:cstheme="majorBidi"/>
        </w:rPr>
        <w:t>tempat</w:t>
      </w:r>
      <w:proofErr w:type="spellEnd"/>
      <w:r w:rsidRPr="00BB346A">
        <w:rPr>
          <w:rFonts w:eastAsia="Calibri" w:cstheme="majorBidi"/>
        </w:rPr>
        <w:t xml:space="preserve">) yang </w:t>
      </w:r>
      <w:proofErr w:type="spellStart"/>
      <w:r w:rsidRPr="00BB346A">
        <w:rPr>
          <w:rFonts w:eastAsia="Calibri" w:cstheme="majorBidi"/>
        </w:rPr>
        <w:t>diambil</w:t>
      </w:r>
      <w:proofErr w:type="spellEnd"/>
      <w:r w:rsidRPr="00BB346A">
        <w:rPr>
          <w:rFonts w:eastAsia="Calibri" w:cstheme="majorBidi"/>
        </w:rPr>
        <w:t xml:space="preserve"> </w:t>
      </w:r>
      <w:proofErr w:type="spellStart"/>
      <w:r w:rsidRPr="00BB346A">
        <w:rPr>
          <w:rFonts w:eastAsia="Calibri" w:cstheme="majorBidi"/>
        </w:rPr>
        <w:t>dari</w:t>
      </w:r>
      <w:proofErr w:type="spellEnd"/>
      <w:r w:rsidRPr="00BB346A">
        <w:rPr>
          <w:rFonts w:eastAsia="Calibri" w:cstheme="majorBidi"/>
        </w:rPr>
        <w:t xml:space="preserve"> </w:t>
      </w:r>
      <w:proofErr w:type="spellStart"/>
      <w:r w:rsidRPr="00BB346A">
        <w:rPr>
          <w:rFonts w:eastAsia="Calibri" w:cstheme="majorBidi"/>
        </w:rPr>
        <w:t>fi’il</w:t>
      </w:r>
      <w:proofErr w:type="spellEnd"/>
      <w:r w:rsidRPr="00BB346A">
        <w:rPr>
          <w:rFonts w:eastAsia="Calibri" w:cstheme="majorBidi"/>
        </w:rPr>
        <w:t xml:space="preserve"> </w:t>
      </w:r>
      <w:proofErr w:type="spellStart"/>
      <w:r w:rsidRPr="00BB346A">
        <w:rPr>
          <w:rFonts w:eastAsia="Calibri" w:cstheme="majorBidi"/>
        </w:rPr>
        <w:t>madhi</w:t>
      </w:r>
      <w:proofErr w:type="spellEnd"/>
      <w:r w:rsidRPr="00BB346A">
        <w:rPr>
          <w:rFonts w:eastAsia="Calibri" w:cstheme="majorBidi"/>
        </w:rPr>
        <w:t xml:space="preserve"> “</w:t>
      </w:r>
      <w:proofErr w:type="spellStart"/>
      <w:r w:rsidRPr="00BB346A">
        <w:rPr>
          <w:rFonts w:eastAsia="Calibri" w:cstheme="majorBidi"/>
        </w:rPr>
        <w:t>dzahaba</w:t>
      </w:r>
      <w:proofErr w:type="spellEnd"/>
      <w:r w:rsidRPr="00BB346A">
        <w:rPr>
          <w:rFonts w:eastAsia="Calibri" w:cstheme="majorBidi"/>
        </w:rPr>
        <w:t xml:space="preserve">” yang </w:t>
      </w:r>
      <w:proofErr w:type="spellStart"/>
      <w:r w:rsidRPr="00BB346A">
        <w:rPr>
          <w:rFonts w:eastAsia="Calibri" w:cstheme="majorBidi"/>
        </w:rPr>
        <w:t>berarti</w:t>
      </w:r>
      <w:proofErr w:type="spellEnd"/>
      <w:r w:rsidRPr="00BB346A">
        <w:rPr>
          <w:rFonts w:eastAsia="Calibri" w:cstheme="majorBidi"/>
        </w:rPr>
        <w:t xml:space="preserve"> “</w:t>
      </w:r>
      <w:proofErr w:type="spellStart"/>
      <w:r w:rsidRPr="00BB346A">
        <w:rPr>
          <w:rFonts w:eastAsia="Calibri" w:cstheme="majorBidi"/>
          <w:i/>
        </w:rPr>
        <w:t>pergi</w:t>
      </w:r>
      <w:proofErr w:type="spellEnd"/>
      <w:r w:rsidRPr="00BB346A">
        <w:rPr>
          <w:rFonts w:eastAsia="Calibri" w:cstheme="majorBidi"/>
          <w:i/>
        </w:rPr>
        <w:t>”</w:t>
      </w:r>
      <w:r w:rsidRPr="00BB346A">
        <w:rPr>
          <w:rFonts w:eastAsia="Calibri" w:cstheme="majorBidi"/>
        </w:rPr>
        <w:t xml:space="preserve">. Bisa juga </w:t>
      </w:r>
      <w:proofErr w:type="spellStart"/>
      <w:r w:rsidRPr="00BB346A">
        <w:rPr>
          <w:rFonts w:eastAsia="Calibri" w:cstheme="majorBidi"/>
        </w:rPr>
        <w:t>berarti</w:t>
      </w:r>
      <w:proofErr w:type="spellEnd"/>
      <w:r w:rsidRPr="00BB346A">
        <w:rPr>
          <w:rFonts w:eastAsia="Calibri" w:cstheme="majorBidi"/>
        </w:rPr>
        <w:t xml:space="preserve"> al-</w:t>
      </w:r>
      <w:proofErr w:type="spellStart"/>
      <w:r w:rsidRPr="00BB346A">
        <w:rPr>
          <w:rFonts w:eastAsia="Calibri" w:cstheme="majorBidi"/>
        </w:rPr>
        <w:t>ra’yu</w:t>
      </w:r>
      <w:proofErr w:type="spellEnd"/>
      <w:r w:rsidRPr="00BB346A">
        <w:rPr>
          <w:rFonts w:eastAsia="Calibri" w:cstheme="majorBidi"/>
        </w:rPr>
        <w:t xml:space="preserve"> yang </w:t>
      </w:r>
      <w:proofErr w:type="spellStart"/>
      <w:r w:rsidRPr="00BB346A">
        <w:rPr>
          <w:rFonts w:eastAsia="Calibri" w:cstheme="majorBidi"/>
        </w:rPr>
        <w:t>artinya</w:t>
      </w:r>
      <w:proofErr w:type="spellEnd"/>
      <w:r w:rsidRPr="00BB346A">
        <w:rPr>
          <w:rFonts w:eastAsia="Calibri" w:cstheme="majorBidi"/>
        </w:rPr>
        <w:t xml:space="preserve"> </w:t>
      </w:r>
      <w:proofErr w:type="spellStart"/>
      <w:r w:rsidRPr="00BB346A">
        <w:rPr>
          <w:rFonts w:eastAsia="Calibri" w:cstheme="majorBidi"/>
        </w:rPr>
        <w:t>pendapat</w:t>
      </w:r>
      <w:proofErr w:type="spellEnd"/>
      <w:r w:rsidRPr="00BB346A">
        <w:rPr>
          <w:rFonts w:eastAsia="Calibri" w:cstheme="majorBidi"/>
        </w:rPr>
        <w:t>.</w:t>
      </w:r>
      <w:r w:rsidR="002125A4">
        <w:rPr>
          <w:rFonts w:eastAsia="Calibri" w:cstheme="majorBidi"/>
        </w:rPr>
        <w:t xml:space="preserve"> </w:t>
      </w:r>
      <w:proofErr w:type="spellStart"/>
      <w:r w:rsidRPr="00BB346A">
        <w:rPr>
          <w:rFonts w:eastAsia="Calibri" w:cstheme="majorBidi"/>
        </w:rPr>
        <w:t>Sedangkan</w:t>
      </w:r>
      <w:proofErr w:type="spellEnd"/>
      <w:r w:rsidRPr="00BB346A">
        <w:rPr>
          <w:rFonts w:eastAsia="Calibri" w:cstheme="majorBidi"/>
        </w:rPr>
        <w:t xml:space="preserve"> </w:t>
      </w:r>
      <w:proofErr w:type="spellStart"/>
      <w:r w:rsidRPr="00BB346A">
        <w:rPr>
          <w:rFonts w:eastAsia="Calibri" w:cstheme="majorBidi"/>
        </w:rPr>
        <w:t>pengertian</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menurut</w:t>
      </w:r>
      <w:proofErr w:type="spellEnd"/>
      <w:r w:rsidRPr="00BB346A">
        <w:rPr>
          <w:rFonts w:eastAsia="Calibri" w:cstheme="majorBidi"/>
        </w:rPr>
        <w:t xml:space="preserve"> </w:t>
      </w:r>
      <w:proofErr w:type="spellStart"/>
      <w:r w:rsidRPr="00BB346A">
        <w:rPr>
          <w:rFonts w:eastAsia="Calibri" w:cstheme="majorBidi"/>
        </w:rPr>
        <w:t>istilah</w:t>
      </w:r>
      <w:proofErr w:type="spellEnd"/>
      <w:r w:rsidRPr="00BB346A">
        <w:rPr>
          <w:rFonts w:eastAsia="Calibri" w:cstheme="majorBidi"/>
        </w:rPr>
        <w:t xml:space="preserve"> </w:t>
      </w:r>
      <w:proofErr w:type="spellStart"/>
      <w:r w:rsidRPr="00BB346A">
        <w:rPr>
          <w:rFonts w:eastAsia="Calibri" w:cstheme="majorBidi"/>
        </w:rPr>
        <w:t>adalah</w:t>
      </w:r>
      <w:proofErr w:type="spellEnd"/>
      <w:r w:rsidRPr="00BB346A">
        <w:rPr>
          <w:rFonts w:eastAsia="Calibri" w:cstheme="majorBidi"/>
        </w:rPr>
        <w:t xml:space="preserve"> </w:t>
      </w:r>
      <w:proofErr w:type="spellStart"/>
      <w:r w:rsidRPr="00BB346A">
        <w:rPr>
          <w:rFonts w:eastAsia="Calibri" w:cstheme="majorBidi"/>
        </w:rPr>
        <w:t>sebagai</w:t>
      </w:r>
      <w:proofErr w:type="spellEnd"/>
      <w:r w:rsidRPr="00BB346A">
        <w:rPr>
          <w:rFonts w:eastAsia="Calibri" w:cstheme="majorBidi"/>
        </w:rPr>
        <w:t xml:space="preserve"> </w:t>
      </w:r>
      <w:proofErr w:type="spellStart"/>
      <w:r w:rsidRPr="00BB346A">
        <w:rPr>
          <w:rFonts w:eastAsia="Calibri" w:cstheme="majorBidi"/>
        </w:rPr>
        <w:t>berikut</w:t>
      </w:r>
      <w:proofErr w:type="spellEnd"/>
      <w:r w:rsidR="002125A4">
        <w:rPr>
          <w:rFonts w:eastAsia="Calibri" w:cstheme="majorBidi"/>
        </w:rPr>
        <w:t xml:space="preserve">: </w:t>
      </w:r>
      <w:proofErr w:type="spellStart"/>
      <w:r w:rsidRPr="00BB346A">
        <w:rPr>
          <w:rFonts w:eastAsia="Calibri" w:cstheme="majorBidi"/>
        </w:rPr>
        <w:t>Menurut</w:t>
      </w:r>
      <w:proofErr w:type="spellEnd"/>
      <w:r w:rsidRPr="00BB346A">
        <w:rPr>
          <w:rFonts w:eastAsia="Calibri" w:cstheme="majorBidi"/>
        </w:rPr>
        <w:t xml:space="preserve"> </w:t>
      </w:r>
      <w:proofErr w:type="spellStart"/>
      <w:r w:rsidRPr="00BB346A">
        <w:rPr>
          <w:rFonts w:eastAsia="Calibri" w:cstheme="majorBidi"/>
        </w:rPr>
        <w:t>syaid</w:t>
      </w:r>
      <w:proofErr w:type="spellEnd"/>
      <w:r w:rsidRPr="00BB346A">
        <w:rPr>
          <w:rFonts w:eastAsia="Calibri" w:cstheme="majorBidi"/>
        </w:rPr>
        <w:t xml:space="preserve"> Ramadhan Al-</w:t>
      </w:r>
      <w:proofErr w:type="spellStart"/>
      <w:r w:rsidRPr="00BB346A">
        <w:rPr>
          <w:rFonts w:eastAsia="Calibri" w:cstheme="majorBidi"/>
        </w:rPr>
        <w:t>Buthy</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adalah</w:t>
      </w:r>
      <w:proofErr w:type="spellEnd"/>
      <w:r w:rsidRPr="00BB346A">
        <w:rPr>
          <w:rFonts w:eastAsia="Calibri" w:cstheme="majorBidi"/>
        </w:rPr>
        <w:t xml:space="preserve"> </w:t>
      </w:r>
      <w:proofErr w:type="spellStart"/>
      <w:r w:rsidRPr="00BB346A">
        <w:rPr>
          <w:rFonts w:eastAsia="Calibri" w:cstheme="majorBidi"/>
        </w:rPr>
        <w:t>jalan</w:t>
      </w:r>
      <w:proofErr w:type="spellEnd"/>
      <w:r w:rsidRPr="00BB346A">
        <w:rPr>
          <w:rFonts w:eastAsia="Calibri" w:cstheme="majorBidi"/>
        </w:rPr>
        <w:t xml:space="preserve"> </w:t>
      </w:r>
      <w:proofErr w:type="spellStart"/>
      <w:r w:rsidRPr="00BB346A">
        <w:rPr>
          <w:rFonts w:eastAsia="Calibri" w:cstheme="majorBidi"/>
        </w:rPr>
        <w:t>fikiran</w:t>
      </w:r>
      <w:proofErr w:type="spellEnd"/>
      <w:r w:rsidRPr="00BB346A">
        <w:rPr>
          <w:rFonts w:eastAsia="Calibri" w:cstheme="majorBidi"/>
        </w:rPr>
        <w:t xml:space="preserve"> (</w:t>
      </w:r>
      <w:proofErr w:type="spellStart"/>
      <w:r w:rsidRPr="00BB346A">
        <w:rPr>
          <w:rFonts w:eastAsia="Calibri" w:cstheme="majorBidi"/>
        </w:rPr>
        <w:t>paham</w:t>
      </w:r>
      <w:proofErr w:type="spellEnd"/>
      <w:r w:rsidRPr="00BB346A">
        <w:rPr>
          <w:rFonts w:eastAsia="Calibri" w:cstheme="majorBidi"/>
        </w:rPr>
        <w:t>/</w:t>
      </w:r>
      <w:proofErr w:type="spellStart"/>
      <w:r w:rsidRPr="00BB346A">
        <w:rPr>
          <w:rFonts w:eastAsia="Calibri" w:cstheme="majorBidi"/>
        </w:rPr>
        <w:t>pendapat</w:t>
      </w:r>
      <w:proofErr w:type="spellEnd"/>
      <w:r w:rsidRPr="00BB346A">
        <w:rPr>
          <w:rFonts w:eastAsia="Calibri" w:cstheme="majorBidi"/>
        </w:rPr>
        <w:t xml:space="preserve">) yang </w:t>
      </w:r>
      <w:proofErr w:type="spellStart"/>
      <w:r w:rsidRPr="00BB346A">
        <w:rPr>
          <w:rFonts w:eastAsia="Calibri" w:cstheme="majorBidi"/>
        </w:rPr>
        <w:t>ditempuh</w:t>
      </w:r>
      <w:proofErr w:type="spellEnd"/>
      <w:r w:rsidRPr="00BB346A">
        <w:rPr>
          <w:rFonts w:eastAsia="Calibri" w:cstheme="majorBidi"/>
        </w:rPr>
        <w:t xml:space="preserve"> oleh </w:t>
      </w:r>
      <w:proofErr w:type="spellStart"/>
      <w:r w:rsidRPr="00BB346A">
        <w:rPr>
          <w:rFonts w:eastAsia="Calibri" w:cstheme="majorBidi"/>
        </w:rPr>
        <w:t>seorang</w:t>
      </w:r>
      <w:proofErr w:type="spellEnd"/>
      <w:r w:rsidRPr="00BB346A">
        <w:rPr>
          <w:rFonts w:eastAsia="Calibri" w:cstheme="majorBidi"/>
        </w:rPr>
        <w:t xml:space="preserve"> mujtahid </w:t>
      </w:r>
      <w:proofErr w:type="spellStart"/>
      <w:r w:rsidRPr="00BB346A">
        <w:rPr>
          <w:rFonts w:eastAsia="Calibri" w:cstheme="majorBidi"/>
        </w:rPr>
        <w:t>dalam</w:t>
      </w:r>
      <w:proofErr w:type="spellEnd"/>
      <w:r w:rsidRPr="00BB346A">
        <w:rPr>
          <w:rFonts w:eastAsia="Calibri" w:cstheme="majorBidi"/>
        </w:rPr>
        <w:t xml:space="preserve"> </w:t>
      </w:r>
      <w:proofErr w:type="spellStart"/>
      <w:r w:rsidRPr="00BB346A">
        <w:rPr>
          <w:rFonts w:eastAsia="Calibri" w:cstheme="majorBidi"/>
        </w:rPr>
        <w:t>menetapkan</w:t>
      </w:r>
      <w:proofErr w:type="spellEnd"/>
      <w:r w:rsidRPr="00BB346A">
        <w:rPr>
          <w:rFonts w:eastAsia="Calibri" w:cstheme="majorBidi"/>
        </w:rPr>
        <w:t xml:space="preserve"> </w:t>
      </w:r>
      <w:proofErr w:type="spellStart"/>
      <w:r w:rsidRPr="00BB346A">
        <w:rPr>
          <w:rFonts w:eastAsia="Calibri" w:cstheme="majorBidi"/>
        </w:rPr>
        <w:t>suatu</w:t>
      </w:r>
      <w:proofErr w:type="spellEnd"/>
      <w:r w:rsidRPr="00BB346A">
        <w:rPr>
          <w:rFonts w:eastAsia="Calibri" w:cstheme="majorBidi"/>
        </w:rPr>
        <w:t xml:space="preserve"> </w:t>
      </w:r>
      <w:proofErr w:type="spellStart"/>
      <w:r w:rsidRPr="00BB346A">
        <w:rPr>
          <w:rFonts w:eastAsia="Calibri" w:cstheme="majorBidi"/>
        </w:rPr>
        <w:t>hukum</w:t>
      </w:r>
      <w:proofErr w:type="spellEnd"/>
      <w:r w:rsidRPr="00BB346A">
        <w:rPr>
          <w:rFonts w:eastAsia="Calibri" w:cstheme="majorBidi"/>
        </w:rPr>
        <w:t xml:space="preserve"> Islam </w:t>
      </w:r>
      <w:proofErr w:type="spellStart"/>
      <w:r w:rsidRPr="00BB346A">
        <w:rPr>
          <w:rFonts w:eastAsia="Calibri" w:cstheme="majorBidi"/>
        </w:rPr>
        <w:t>dari</w:t>
      </w:r>
      <w:proofErr w:type="spellEnd"/>
      <w:r w:rsidRPr="00BB346A">
        <w:rPr>
          <w:rFonts w:eastAsia="Calibri" w:cstheme="majorBidi"/>
        </w:rPr>
        <w:t xml:space="preserve"> Al-</w:t>
      </w:r>
      <w:proofErr w:type="spellStart"/>
      <w:r w:rsidRPr="00BB346A">
        <w:rPr>
          <w:rFonts w:eastAsia="Calibri" w:cstheme="majorBidi"/>
        </w:rPr>
        <w:t>qur’an</w:t>
      </w:r>
      <w:proofErr w:type="spellEnd"/>
      <w:r w:rsidRPr="00BB346A">
        <w:rPr>
          <w:rFonts w:eastAsia="Calibri" w:cstheme="majorBidi"/>
        </w:rPr>
        <w:t xml:space="preserve"> dan </w:t>
      </w:r>
      <w:proofErr w:type="spellStart"/>
      <w:r w:rsidRPr="00BB346A">
        <w:rPr>
          <w:rFonts w:eastAsia="Calibri" w:cstheme="majorBidi"/>
        </w:rPr>
        <w:t>Hadist</w:t>
      </w:r>
      <w:proofErr w:type="spellEnd"/>
      <w:r w:rsidRPr="00BB346A">
        <w:rPr>
          <w:rFonts w:eastAsia="Calibri" w:cstheme="majorBidi"/>
        </w:rPr>
        <w:t>.</w:t>
      </w:r>
      <w:r w:rsidR="002125A4">
        <w:rPr>
          <w:rFonts w:eastAsia="Calibri" w:cstheme="majorBidi"/>
        </w:rPr>
        <w:t xml:space="preserve"> </w:t>
      </w:r>
      <w:proofErr w:type="spellStart"/>
      <w:r w:rsidRPr="00BB346A">
        <w:rPr>
          <w:rFonts w:eastAsia="Calibri" w:cstheme="majorBidi"/>
        </w:rPr>
        <w:t>Menurut</w:t>
      </w:r>
      <w:proofErr w:type="spellEnd"/>
      <w:r w:rsidRPr="00BB346A">
        <w:rPr>
          <w:rFonts w:eastAsia="Calibri" w:cstheme="majorBidi"/>
        </w:rPr>
        <w:t xml:space="preserve"> K.H.E Abdurrahman,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adalah</w:t>
      </w:r>
      <w:proofErr w:type="spellEnd"/>
      <w:r w:rsidRPr="00BB346A">
        <w:rPr>
          <w:rFonts w:eastAsia="Calibri" w:cstheme="majorBidi"/>
        </w:rPr>
        <w:t xml:space="preserve"> </w:t>
      </w:r>
      <w:proofErr w:type="spellStart"/>
      <w:r w:rsidRPr="00BB346A">
        <w:rPr>
          <w:rFonts w:eastAsia="Calibri" w:cstheme="majorBidi"/>
        </w:rPr>
        <w:t>istilah</w:t>
      </w:r>
      <w:proofErr w:type="spellEnd"/>
      <w:r w:rsidRPr="00BB346A">
        <w:rPr>
          <w:rFonts w:eastAsia="Calibri" w:cstheme="majorBidi"/>
        </w:rPr>
        <w:t xml:space="preserve"> Islam </w:t>
      </w:r>
      <w:proofErr w:type="spellStart"/>
      <w:r w:rsidRPr="00BB346A">
        <w:rPr>
          <w:rFonts w:eastAsia="Calibri" w:cstheme="majorBidi"/>
        </w:rPr>
        <w:t>berarti</w:t>
      </w:r>
      <w:proofErr w:type="spellEnd"/>
      <w:r w:rsidRPr="00BB346A">
        <w:rPr>
          <w:rFonts w:eastAsia="Calibri" w:cstheme="majorBidi"/>
        </w:rPr>
        <w:t xml:space="preserve"> </w:t>
      </w:r>
      <w:proofErr w:type="spellStart"/>
      <w:r w:rsidRPr="00BB346A">
        <w:rPr>
          <w:rFonts w:eastAsia="Calibri" w:cstheme="majorBidi"/>
        </w:rPr>
        <w:t>pendapat</w:t>
      </w:r>
      <w:proofErr w:type="spellEnd"/>
      <w:r w:rsidRPr="00BB346A">
        <w:rPr>
          <w:rFonts w:eastAsia="Calibri" w:cstheme="majorBidi"/>
        </w:rPr>
        <w:t xml:space="preserve">, </w:t>
      </w:r>
      <w:proofErr w:type="spellStart"/>
      <w:r w:rsidRPr="00BB346A">
        <w:rPr>
          <w:rFonts w:eastAsia="Calibri" w:cstheme="majorBidi"/>
        </w:rPr>
        <w:t>paham</w:t>
      </w:r>
      <w:proofErr w:type="spellEnd"/>
      <w:r w:rsidRPr="00BB346A">
        <w:rPr>
          <w:rFonts w:eastAsia="Calibri" w:cstheme="majorBidi"/>
        </w:rPr>
        <w:t xml:space="preserve"> </w:t>
      </w:r>
      <w:proofErr w:type="spellStart"/>
      <w:r w:rsidRPr="00BB346A">
        <w:rPr>
          <w:rFonts w:eastAsia="Calibri" w:cstheme="majorBidi"/>
        </w:rPr>
        <w:t>atau</w:t>
      </w:r>
      <w:proofErr w:type="spellEnd"/>
      <w:r w:rsidRPr="00BB346A">
        <w:rPr>
          <w:rFonts w:eastAsia="Calibri" w:cstheme="majorBidi"/>
        </w:rPr>
        <w:t xml:space="preserve"> </w:t>
      </w:r>
      <w:proofErr w:type="spellStart"/>
      <w:r w:rsidRPr="00BB346A">
        <w:rPr>
          <w:rFonts w:eastAsia="Calibri" w:cstheme="majorBidi"/>
        </w:rPr>
        <w:t>aliran</w:t>
      </w:r>
      <w:proofErr w:type="spellEnd"/>
      <w:r w:rsidRPr="00BB346A">
        <w:rPr>
          <w:rFonts w:eastAsia="Calibri" w:cstheme="majorBidi"/>
        </w:rPr>
        <w:t xml:space="preserve"> </w:t>
      </w:r>
      <w:proofErr w:type="spellStart"/>
      <w:r w:rsidRPr="00BB346A">
        <w:rPr>
          <w:rFonts w:eastAsia="Calibri" w:cstheme="majorBidi"/>
        </w:rPr>
        <w:t>seorang</w:t>
      </w:r>
      <w:proofErr w:type="spellEnd"/>
      <w:r w:rsidRPr="00BB346A">
        <w:rPr>
          <w:rFonts w:eastAsia="Calibri" w:cstheme="majorBidi"/>
        </w:rPr>
        <w:t xml:space="preserve"> alim </w:t>
      </w:r>
      <w:proofErr w:type="spellStart"/>
      <w:r w:rsidRPr="00BB346A">
        <w:rPr>
          <w:rFonts w:eastAsia="Calibri" w:cstheme="majorBidi"/>
        </w:rPr>
        <w:t>besar</w:t>
      </w:r>
      <w:proofErr w:type="spellEnd"/>
      <w:r w:rsidRPr="00BB346A">
        <w:rPr>
          <w:rFonts w:eastAsia="Calibri" w:cstheme="majorBidi"/>
        </w:rPr>
        <w:t xml:space="preserve"> </w:t>
      </w:r>
      <w:proofErr w:type="spellStart"/>
      <w:r w:rsidRPr="00BB346A">
        <w:rPr>
          <w:rFonts w:eastAsia="Calibri" w:cstheme="majorBidi"/>
        </w:rPr>
        <w:t>dalam</w:t>
      </w:r>
      <w:proofErr w:type="spellEnd"/>
      <w:r w:rsidRPr="00BB346A">
        <w:rPr>
          <w:rFonts w:eastAsia="Calibri" w:cstheme="majorBidi"/>
        </w:rPr>
        <w:t xml:space="preserve"> Islam yang </w:t>
      </w:r>
      <w:proofErr w:type="spellStart"/>
      <w:r w:rsidRPr="00BB346A">
        <w:rPr>
          <w:rFonts w:eastAsia="Calibri" w:cstheme="majorBidi"/>
        </w:rPr>
        <w:t>digelari</w:t>
      </w:r>
      <w:proofErr w:type="spellEnd"/>
      <w:r w:rsidRPr="00BB346A">
        <w:rPr>
          <w:rFonts w:eastAsia="Calibri" w:cstheme="majorBidi"/>
        </w:rPr>
        <w:t xml:space="preserve"> Imam, </w:t>
      </w:r>
      <w:proofErr w:type="spellStart"/>
      <w:r w:rsidRPr="00BB346A">
        <w:rPr>
          <w:rFonts w:eastAsia="Calibri" w:cstheme="majorBidi"/>
        </w:rPr>
        <w:t>seperti</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imam Abu </w:t>
      </w:r>
      <w:proofErr w:type="spellStart"/>
      <w:r w:rsidRPr="00BB346A">
        <w:rPr>
          <w:rFonts w:eastAsia="Calibri" w:cstheme="majorBidi"/>
        </w:rPr>
        <w:t>Hanifah</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imam Ahmad bin </w:t>
      </w:r>
      <w:proofErr w:type="spellStart"/>
      <w:r w:rsidRPr="00BB346A">
        <w:rPr>
          <w:rFonts w:eastAsia="Calibri" w:cstheme="majorBidi"/>
        </w:rPr>
        <w:t>Hanbal</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imam </w:t>
      </w:r>
      <w:proofErr w:type="spellStart"/>
      <w:r w:rsidRPr="00BB346A">
        <w:rPr>
          <w:rFonts w:eastAsia="Calibri" w:cstheme="majorBidi"/>
        </w:rPr>
        <w:t>Syafi’i</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imam Malik, dan lain-lain.</w:t>
      </w:r>
      <w:r w:rsidR="002125A4">
        <w:rPr>
          <w:rFonts w:eastAsia="Calibri" w:cstheme="majorBidi"/>
        </w:rPr>
        <w:t xml:space="preserve"> </w:t>
      </w:r>
      <w:proofErr w:type="spellStart"/>
      <w:r w:rsidRPr="00BB346A">
        <w:rPr>
          <w:rFonts w:eastAsia="Calibri" w:cstheme="majorBidi"/>
        </w:rPr>
        <w:t>Menurut</w:t>
      </w:r>
      <w:proofErr w:type="spellEnd"/>
      <w:r w:rsidRPr="00BB346A">
        <w:rPr>
          <w:rFonts w:eastAsia="Calibri" w:cstheme="majorBidi"/>
        </w:rPr>
        <w:t xml:space="preserve"> A. Hasan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adalah</w:t>
      </w:r>
      <w:proofErr w:type="spellEnd"/>
      <w:r w:rsidRPr="00BB346A">
        <w:rPr>
          <w:rFonts w:eastAsia="Calibri" w:cstheme="majorBidi"/>
        </w:rPr>
        <w:t xml:space="preserve"> </w:t>
      </w:r>
      <w:proofErr w:type="spellStart"/>
      <w:r w:rsidRPr="00BB346A">
        <w:rPr>
          <w:rFonts w:eastAsia="Calibri" w:cstheme="majorBidi"/>
        </w:rPr>
        <w:t>sejumlah</w:t>
      </w:r>
      <w:proofErr w:type="spellEnd"/>
      <w:r w:rsidRPr="00BB346A">
        <w:rPr>
          <w:rFonts w:eastAsia="Calibri" w:cstheme="majorBidi"/>
        </w:rPr>
        <w:t xml:space="preserve"> fatwa </w:t>
      </w:r>
      <w:proofErr w:type="spellStart"/>
      <w:r w:rsidRPr="00BB346A">
        <w:rPr>
          <w:rFonts w:eastAsia="Calibri" w:cstheme="majorBidi"/>
        </w:rPr>
        <w:t>atau</w:t>
      </w:r>
      <w:proofErr w:type="spellEnd"/>
      <w:r w:rsidRPr="00BB346A">
        <w:rPr>
          <w:rFonts w:eastAsia="Calibri" w:cstheme="majorBidi"/>
        </w:rPr>
        <w:t xml:space="preserve"> </w:t>
      </w:r>
      <w:proofErr w:type="spellStart"/>
      <w:r w:rsidRPr="00BB346A">
        <w:rPr>
          <w:rFonts w:eastAsia="Calibri" w:cstheme="majorBidi"/>
        </w:rPr>
        <w:t>pendapat-pendapat</w:t>
      </w:r>
      <w:proofErr w:type="spellEnd"/>
      <w:r w:rsidRPr="00BB346A">
        <w:rPr>
          <w:rFonts w:eastAsia="Calibri" w:cstheme="majorBidi"/>
        </w:rPr>
        <w:t xml:space="preserve"> </w:t>
      </w:r>
      <w:proofErr w:type="spellStart"/>
      <w:r w:rsidRPr="00BB346A">
        <w:rPr>
          <w:rFonts w:eastAsia="Calibri" w:cstheme="majorBidi"/>
        </w:rPr>
        <w:t>seorang</w:t>
      </w:r>
      <w:proofErr w:type="spellEnd"/>
      <w:r w:rsidRPr="00BB346A">
        <w:rPr>
          <w:rFonts w:eastAsia="Calibri" w:cstheme="majorBidi"/>
        </w:rPr>
        <w:t xml:space="preserve"> </w:t>
      </w:r>
      <w:proofErr w:type="spellStart"/>
      <w:r w:rsidRPr="00BB346A">
        <w:rPr>
          <w:rFonts w:eastAsia="Calibri" w:cstheme="majorBidi"/>
        </w:rPr>
        <w:t>alaim</w:t>
      </w:r>
      <w:proofErr w:type="spellEnd"/>
      <w:r w:rsidRPr="00BB346A">
        <w:rPr>
          <w:rFonts w:eastAsia="Calibri" w:cstheme="majorBidi"/>
        </w:rPr>
        <w:t xml:space="preserve"> </w:t>
      </w:r>
      <w:proofErr w:type="spellStart"/>
      <w:r w:rsidRPr="00BB346A">
        <w:rPr>
          <w:rFonts w:eastAsia="Calibri" w:cstheme="majorBidi"/>
        </w:rPr>
        <w:t>besar</w:t>
      </w:r>
      <w:proofErr w:type="spellEnd"/>
      <w:r w:rsidRPr="00BB346A">
        <w:rPr>
          <w:rFonts w:eastAsia="Calibri" w:cstheme="majorBidi"/>
        </w:rPr>
        <w:t xml:space="preserve"> </w:t>
      </w:r>
      <w:proofErr w:type="spellStart"/>
      <w:r w:rsidRPr="00BB346A">
        <w:rPr>
          <w:rFonts w:eastAsia="Calibri" w:cstheme="majorBidi"/>
        </w:rPr>
        <w:t>dalam</w:t>
      </w:r>
      <w:proofErr w:type="spellEnd"/>
      <w:r w:rsidRPr="00BB346A">
        <w:rPr>
          <w:rFonts w:eastAsia="Calibri" w:cstheme="majorBidi"/>
        </w:rPr>
        <w:t xml:space="preserve"> </w:t>
      </w:r>
      <w:proofErr w:type="spellStart"/>
      <w:r w:rsidRPr="00BB346A">
        <w:rPr>
          <w:rFonts w:eastAsia="Calibri" w:cstheme="majorBidi"/>
        </w:rPr>
        <w:t>urusan</w:t>
      </w:r>
      <w:proofErr w:type="spellEnd"/>
      <w:r w:rsidRPr="00BB346A">
        <w:rPr>
          <w:rFonts w:eastAsia="Calibri" w:cstheme="majorBidi"/>
        </w:rPr>
        <w:t xml:space="preserve"> agama, </w:t>
      </w:r>
      <w:proofErr w:type="spellStart"/>
      <w:r w:rsidRPr="00BB346A">
        <w:rPr>
          <w:rFonts w:eastAsia="Calibri" w:cstheme="majorBidi"/>
        </w:rPr>
        <w:t>baik</w:t>
      </w:r>
      <w:proofErr w:type="spellEnd"/>
      <w:r w:rsidRPr="00BB346A">
        <w:rPr>
          <w:rFonts w:eastAsia="Calibri" w:cstheme="majorBidi"/>
        </w:rPr>
        <w:t xml:space="preserve"> </w:t>
      </w:r>
      <w:proofErr w:type="spellStart"/>
      <w:r w:rsidRPr="00BB346A">
        <w:rPr>
          <w:rFonts w:eastAsia="Calibri" w:cstheme="majorBidi"/>
        </w:rPr>
        <w:t>dalam</w:t>
      </w:r>
      <w:proofErr w:type="spellEnd"/>
      <w:r w:rsidRPr="00BB346A">
        <w:rPr>
          <w:rFonts w:eastAsia="Calibri" w:cstheme="majorBidi"/>
        </w:rPr>
        <w:t xml:space="preserve"> </w:t>
      </w:r>
      <w:proofErr w:type="spellStart"/>
      <w:r w:rsidRPr="00BB346A">
        <w:rPr>
          <w:rFonts w:eastAsia="Calibri" w:cstheme="majorBidi"/>
        </w:rPr>
        <w:t>masalah</w:t>
      </w:r>
      <w:proofErr w:type="spellEnd"/>
      <w:r w:rsidRPr="00BB346A">
        <w:rPr>
          <w:rFonts w:eastAsia="Calibri" w:cstheme="majorBidi"/>
        </w:rPr>
        <w:t xml:space="preserve"> ibadah, </w:t>
      </w:r>
      <w:proofErr w:type="spellStart"/>
      <w:r w:rsidRPr="00BB346A">
        <w:rPr>
          <w:rFonts w:eastAsia="Calibri" w:cstheme="majorBidi"/>
        </w:rPr>
        <w:t>ataupun</w:t>
      </w:r>
      <w:proofErr w:type="spellEnd"/>
      <w:r w:rsidRPr="00BB346A">
        <w:rPr>
          <w:rFonts w:eastAsia="Calibri" w:cstheme="majorBidi"/>
        </w:rPr>
        <w:t xml:space="preserve"> </w:t>
      </w:r>
      <w:proofErr w:type="spellStart"/>
      <w:r w:rsidRPr="00BB346A">
        <w:rPr>
          <w:rFonts w:eastAsia="Calibri" w:cstheme="majorBidi"/>
        </w:rPr>
        <w:t>lainnya</w:t>
      </w:r>
      <w:proofErr w:type="spellEnd"/>
      <w:r w:rsidR="002125A4">
        <w:rPr>
          <w:rFonts w:eastAsia="Calibri" w:cstheme="majorBidi"/>
        </w:rPr>
        <w:t xml:space="preserve"> </w:t>
      </w:r>
      <w:r w:rsidRPr="00BB346A">
        <w:rPr>
          <w:rFonts w:eastAsia="Calibri" w:cstheme="majorBidi"/>
        </w:rPr>
        <w:t>(</w:t>
      </w:r>
      <w:proofErr w:type="spellStart"/>
      <w:r w:rsidRPr="00BB346A">
        <w:rPr>
          <w:rFonts w:eastAsia="Calibri" w:cstheme="majorBidi"/>
        </w:rPr>
        <w:t>Yanggo</w:t>
      </w:r>
      <w:proofErr w:type="spellEnd"/>
      <w:r w:rsidRPr="00BB346A">
        <w:rPr>
          <w:rFonts w:eastAsia="Calibri" w:cstheme="majorBidi"/>
        </w:rPr>
        <w:t>, 1997)</w:t>
      </w:r>
      <w:r w:rsidR="002125A4">
        <w:rPr>
          <w:rFonts w:eastAsia="Calibri" w:cstheme="majorBidi"/>
        </w:rPr>
        <w:t>.</w:t>
      </w:r>
    </w:p>
    <w:p w14:paraId="4CBE7DAB" w14:textId="77777777" w:rsidR="00E45395" w:rsidRPr="002125A4" w:rsidRDefault="00E45395" w:rsidP="002125A4">
      <w:pPr>
        <w:spacing w:after="200"/>
        <w:ind w:firstLine="0"/>
        <w:contextualSpacing/>
        <w:jc w:val="both"/>
        <w:rPr>
          <w:rFonts w:eastAsia="Calibri" w:cstheme="majorBidi"/>
          <w:i/>
          <w:iCs/>
        </w:rPr>
      </w:pPr>
      <w:r w:rsidRPr="002125A4">
        <w:rPr>
          <w:rFonts w:eastAsia="Calibri" w:cstheme="majorBidi"/>
          <w:i/>
          <w:iCs/>
        </w:rPr>
        <w:t xml:space="preserve">Sejarah </w:t>
      </w:r>
      <w:proofErr w:type="spellStart"/>
      <w:r w:rsidRPr="002125A4">
        <w:rPr>
          <w:rFonts w:eastAsia="Calibri" w:cstheme="majorBidi"/>
          <w:i/>
          <w:iCs/>
        </w:rPr>
        <w:t>lahirnya</w:t>
      </w:r>
      <w:proofErr w:type="spellEnd"/>
      <w:r w:rsidRPr="002125A4">
        <w:rPr>
          <w:rFonts w:eastAsia="Calibri" w:cstheme="majorBidi"/>
          <w:i/>
          <w:iCs/>
        </w:rPr>
        <w:t xml:space="preserve"> </w:t>
      </w:r>
      <w:proofErr w:type="spellStart"/>
      <w:r w:rsidRPr="002125A4">
        <w:rPr>
          <w:rFonts w:eastAsia="Calibri" w:cstheme="majorBidi"/>
          <w:i/>
          <w:iCs/>
        </w:rPr>
        <w:t>mazhab</w:t>
      </w:r>
      <w:proofErr w:type="spellEnd"/>
    </w:p>
    <w:p w14:paraId="42E7F013" w14:textId="77777777" w:rsidR="00E45395" w:rsidRPr="00BB346A" w:rsidRDefault="00E45395" w:rsidP="002125A4">
      <w:pPr>
        <w:spacing w:after="200"/>
        <w:contextualSpacing/>
        <w:jc w:val="both"/>
        <w:rPr>
          <w:rFonts w:eastAsia="Calibri" w:cstheme="majorBidi"/>
        </w:rPr>
      </w:pPr>
      <w:proofErr w:type="spellStart"/>
      <w:r w:rsidRPr="00BB346A">
        <w:rPr>
          <w:rFonts w:eastAsia="Calibri" w:cstheme="majorBidi"/>
        </w:rPr>
        <w:t>Selain</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atau</w:t>
      </w:r>
      <w:proofErr w:type="spellEnd"/>
      <w:r w:rsidRPr="00BB346A">
        <w:rPr>
          <w:rFonts w:eastAsia="Calibri" w:cstheme="majorBidi"/>
        </w:rPr>
        <w:t xml:space="preserve"> </w:t>
      </w:r>
      <w:proofErr w:type="spellStart"/>
      <w:r w:rsidRPr="00BB346A">
        <w:rPr>
          <w:rFonts w:eastAsia="Calibri" w:cstheme="majorBidi"/>
        </w:rPr>
        <w:t>aliran</w:t>
      </w:r>
      <w:proofErr w:type="spellEnd"/>
      <w:r w:rsidRPr="00BB346A">
        <w:rPr>
          <w:rFonts w:eastAsia="Calibri" w:cstheme="majorBidi"/>
        </w:rPr>
        <w:t xml:space="preserve"> </w:t>
      </w:r>
      <w:proofErr w:type="spellStart"/>
      <w:r w:rsidRPr="00BB346A">
        <w:rPr>
          <w:rFonts w:eastAsia="Calibri" w:cstheme="majorBidi"/>
        </w:rPr>
        <w:t>didalam</w:t>
      </w:r>
      <w:proofErr w:type="spellEnd"/>
      <w:r w:rsidRPr="00BB346A">
        <w:rPr>
          <w:rFonts w:eastAsia="Calibri" w:cstheme="majorBidi"/>
        </w:rPr>
        <w:t xml:space="preserve"> </w:t>
      </w:r>
      <w:proofErr w:type="spellStart"/>
      <w:r w:rsidRPr="00BB346A">
        <w:rPr>
          <w:rFonts w:eastAsia="Calibri" w:cstheme="majorBidi"/>
        </w:rPr>
        <w:t>bidang</w:t>
      </w:r>
      <w:proofErr w:type="spellEnd"/>
      <w:r w:rsidRPr="00BB346A">
        <w:rPr>
          <w:rFonts w:eastAsia="Calibri" w:cstheme="majorBidi"/>
        </w:rPr>
        <w:t xml:space="preserve"> </w:t>
      </w:r>
      <w:proofErr w:type="spellStart"/>
      <w:r w:rsidRPr="00BB346A">
        <w:rPr>
          <w:rFonts w:eastAsia="Calibri" w:cstheme="majorBidi"/>
        </w:rPr>
        <w:t>politik</w:t>
      </w:r>
      <w:proofErr w:type="spellEnd"/>
      <w:r w:rsidRPr="00BB346A">
        <w:rPr>
          <w:rFonts w:eastAsia="Calibri" w:cstheme="majorBidi"/>
        </w:rPr>
        <w:t xml:space="preserve">, </w:t>
      </w:r>
      <w:proofErr w:type="spellStart"/>
      <w:r w:rsidRPr="00BB346A">
        <w:rPr>
          <w:rFonts w:eastAsia="Calibri" w:cstheme="majorBidi"/>
        </w:rPr>
        <w:t>ilmu</w:t>
      </w:r>
      <w:proofErr w:type="spellEnd"/>
      <w:r w:rsidRPr="00BB346A">
        <w:rPr>
          <w:rFonts w:eastAsia="Calibri" w:cstheme="majorBidi"/>
        </w:rPr>
        <w:t xml:space="preserve"> kalam dan </w:t>
      </w:r>
      <w:proofErr w:type="spellStart"/>
      <w:r w:rsidRPr="00BB346A">
        <w:rPr>
          <w:rFonts w:eastAsia="Calibri" w:cstheme="majorBidi"/>
        </w:rPr>
        <w:t>tashawuf</w:t>
      </w:r>
      <w:proofErr w:type="spellEnd"/>
      <w:r w:rsidRPr="00BB346A">
        <w:rPr>
          <w:rFonts w:eastAsia="Calibri" w:cstheme="majorBidi"/>
        </w:rPr>
        <w:t xml:space="preserve"> </w:t>
      </w:r>
      <w:proofErr w:type="spellStart"/>
      <w:r w:rsidRPr="00BB346A">
        <w:rPr>
          <w:rFonts w:eastAsia="Calibri" w:cstheme="majorBidi"/>
        </w:rPr>
        <w:t>terdapat</w:t>
      </w:r>
      <w:proofErr w:type="spellEnd"/>
      <w:r w:rsidRPr="00BB346A">
        <w:rPr>
          <w:rFonts w:eastAsia="Calibri" w:cstheme="majorBidi"/>
        </w:rPr>
        <w:t xml:space="preserve"> pula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dalam</w:t>
      </w:r>
      <w:proofErr w:type="spellEnd"/>
      <w:r w:rsidRPr="00BB346A">
        <w:rPr>
          <w:rFonts w:eastAsia="Calibri" w:cstheme="majorBidi"/>
        </w:rPr>
        <w:t xml:space="preserve"> </w:t>
      </w:r>
      <w:proofErr w:type="spellStart"/>
      <w:r w:rsidRPr="00BB346A">
        <w:rPr>
          <w:rFonts w:eastAsia="Calibri" w:cstheme="majorBidi"/>
        </w:rPr>
        <w:t>hukum</w:t>
      </w:r>
      <w:proofErr w:type="spellEnd"/>
      <w:r w:rsidRPr="00BB346A">
        <w:rPr>
          <w:rFonts w:eastAsia="Calibri" w:cstheme="majorBidi"/>
        </w:rPr>
        <w:t xml:space="preserve"> Islam </w:t>
      </w:r>
      <w:proofErr w:type="spellStart"/>
      <w:r w:rsidRPr="00BB346A">
        <w:rPr>
          <w:rFonts w:eastAsia="Calibri" w:cstheme="majorBidi"/>
        </w:rPr>
        <w:t>atau</w:t>
      </w:r>
      <w:proofErr w:type="spellEnd"/>
      <w:r w:rsidRPr="00BB346A">
        <w:rPr>
          <w:rFonts w:eastAsia="Calibri" w:cstheme="majorBidi"/>
        </w:rPr>
        <w:t xml:space="preserve"> </w:t>
      </w:r>
      <w:proofErr w:type="spellStart"/>
      <w:r w:rsidRPr="00BB346A">
        <w:rPr>
          <w:rFonts w:eastAsia="Calibri" w:cstheme="majorBidi"/>
        </w:rPr>
        <w:t>fiqh</w:t>
      </w:r>
      <w:proofErr w:type="spellEnd"/>
      <w:r w:rsidRPr="00BB346A">
        <w:rPr>
          <w:rFonts w:eastAsia="Calibri" w:cstheme="majorBidi"/>
        </w:rPr>
        <w:t xml:space="preserve">. Dimana </w:t>
      </w:r>
      <w:proofErr w:type="spellStart"/>
      <w:r w:rsidRPr="00BB346A">
        <w:rPr>
          <w:rFonts w:eastAsia="Calibri" w:cstheme="majorBidi"/>
        </w:rPr>
        <w:t>perbedaan</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fiqh</w:t>
      </w:r>
      <w:proofErr w:type="spellEnd"/>
      <w:r w:rsidRPr="00BB346A">
        <w:rPr>
          <w:rFonts w:eastAsia="Calibri" w:cstheme="majorBidi"/>
        </w:rPr>
        <w:t xml:space="preserve"> </w:t>
      </w:r>
      <w:proofErr w:type="spellStart"/>
      <w:r w:rsidRPr="00BB346A">
        <w:rPr>
          <w:rFonts w:eastAsia="Calibri" w:cstheme="majorBidi"/>
        </w:rPr>
        <w:t>ini</w:t>
      </w:r>
      <w:proofErr w:type="spellEnd"/>
      <w:r w:rsidRPr="00BB346A">
        <w:rPr>
          <w:rFonts w:eastAsia="Calibri" w:cstheme="majorBidi"/>
        </w:rPr>
        <w:t xml:space="preserve"> </w:t>
      </w:r>
      <w:proofErr w:type="spellStart"/>
      <w:r w:rsidRPr="00BB346A">
        <w:rPr>
          <w:rFonts w:eastAsia="Calibri" w:cstheme="majorBidi"/>
        </w:rPr>
        <w:t>lah</w:t>
      </w:r>
      <w:proofErr w:type="spellEnd"/>
      <w:r w:rsidRPr="00BB346A">
        <w:rPr>
          <w:rFonts w:eastAsia="Calibri" w:cstheme="majorBidi"/>
        </w:rPr>
        <w:t xml:space="preserve"> yang </w:t>
      </w:r>
      <w:proofErr w:type="spellStart"/>
      <w:r w:rsidRPr="00BB346A">
        <w:rPr>
          <w:rFonts w:eastAsia="Calibri" w:cstheme="majorBidi"/>
        </w:rPr>
        <w:t>menjadi</w:t>
      </w:r>
      <w:proofErr w:type="spellEnd"/>
      <w:r w:rsidRPr="00BB346A">
        <w:rPr>
          <w:rFonts w:eastAsia="Calibri" w:cstheme="majorBidi"/>
        </w:rPr>
        <w:t xml:space="preserve"> focus </w:t>
      </w:r>
      <w:proofErr w:type="spellStart"/>
      <w:r w:rsidRPr="00BB346A">
        <w:rPr>
          <w:rFonts w:eastAsia="Calibri" w:cstheme="majorBidi"/>
        </w:rPr>
        <w:t>kajian</w:t>
      </w:r>
      <w:proofErr w:type="spellEnd"/>
      <w:r w:rsidRPr="00BB346A">
        <w:rPr>
          <w:rFonts w:eastAsia="Calibri" w:cstheme="majorBidi"/>
        </w:rPr>
        <w:t xml:space="preserve"> </w:t>
      </w:r>
      <w:proofErr w:type="spellStart"/>
      <w:r w:rsidRPr="00BB346A">
        <w:rPr>
          <w:rFonts w:eastAsia="Calibri" w:cstheme="majorBidi"/>
        </w:rPr>
        <w:t>didalam</w:t>
      </w:r>
      <w:proofErr w:type="spellEnd"/>
      <w:r w:rsidRPr="00BB346A">
        <w:rPr>
          <w:rFonts w:eastAsia="Calibri" w:cstheme="majorBidi"/>
        </w:rPr>
        <w:t xml:space="preserve"> </w:t>
      </w:r>
      <w:proofErr w:type="spellStart"/>
      <w:r w:rsidRPr="00BB346A">
        <w:rPr>
          <w:rFonts w:eastAsia="Calibri" w:cstheme="majorBidi"/>
        </w:rPr>
        <w:t>mata</w:t>
      </w:r>
      <w:proofErr w:type="spellEnd"/>
      <w:r w:rsidRPr="00BB346A">
        <w:rPr>
          <w:rFonts w:eastAsia="Calibri" w:cstheme="majorBidi"/>
        </w:rPr>
        <w:t xml:space="preserve"> </w:t>
      </w:r>
      <w:proofErr w:type="spellStart"/>
      <w:r w:rsidRPr="00BB346A">
        <w:rPr>
          <w:rFonts w:eastAsia="Calibri" w:cstheme="majorBidi"/>
        </w:rPr>
        <w:t>kuliah</w:t>
      </w:r>
      <w:proofErr w:type="spellEnd"/>
      <w:r w:rsidRPr="00BB346A">
        <w:rPr>
          <w:rFonts w:eastAsia="Calibri" w:cstheme="majorBidi"/>
        </w:rPr>
        <w:t xml:space="preserve"> </w:t>
      </w:r>
      <w:proofErr w:type="spellStart"/>
      <w:r w:rsidRPr="00BB346A">
        <w:rPr>
          <w:rFonts w:eastAsia="Calibri" w:cstheme="majorBidi"/>
        </w:rPr>
        <w:t>fiqh</w:t>
      </w:r>
      <w:proofErr w:type="spellEnd"/>
      <w:r w:rsidRPr="00BB346A">
        <w:rPr>
          <w:rFonts w:eastAsia="Calibri" w:cstheme="majorBidi"/>
        </w:rPr>
        <w:t xml:space="preserve"> </w:t>
      </w:r>
      <w:proofErr w:type="spellStart"/>
      <w:r w:rsidRPr="00BB346A">
        <w:rPr>
          <w:rFonts w:eastAsia="Calibri" w:cstheme="majorBidi"/>
        </w:rPr>
        <w:t>perbandingan</w:t>
      </w:r>
      <w:proofErr w:type="spellEnd"/>
      <w:r w:rsidRPr="00BB346A">
        <w:rPr>
          <w:rFonts w:eastAsia="Calibri" w:cstheme="majorBidi"/>
        </w:rPr>
        <w:t xml:space="preserve">. </w:t>
      </w:r>
      <w:proofErr w:type="spellStart"/>
      <w:r w:rsidRPr="00BB346A">
        <w:rPr>
          <w:rFonts w:eastAsia="Calibri" w:cstheme="majorBidi"/>
        </w:rPr>
        <w:t>Disini</w:t>
      </w:r>
      <w:proofErr w:type="spellEnd"/>
      <w:r w:rsidRPr="00BB346A">
        <w:rPr>
          <w:rFonts w:eastAsia="Calibri" w:cstheme="majorBidi"/>
        </w:rPr>
        <w:t xml:space="preserve"> </w:t>
      </w:r>
      <w:proofErr w:type="spellStart"/>
      <w:r w:rsidRPr="00BB346A">
        <w:rPr>
          <w:rFonts w:eastAsia="Calibri" w:cstheme="majorBidi"/>
        </w:rPr>
        <w:t>diperbincangkan</w:t>
      </w:r>
      <w:proofErr w:type="spellEnd"/>
      <w:r w:rsidRPr="00BB346A">
        <w:rPr>
          <w:rFonts w:eastAsia="Calibri" w:cstheme="majorBidi"/>
        </w:rPr>
        <w:t xml:space="preserve"> </w:t>
      </w:r>
      <w:proofErr w:type="spellStart"/>
      <w:r w:rsidRPr="00BB346A">
        <w:rPr>
          <w:rFonts w:eastAsia="Calibri" w:cstheme="majorBidi"/>
        </w:rPr>
        <w:t>perbedaan</w:t>
      </w:r>
      <w:proofErr w:type="spellEnd"/>
      <w:r w:rsidRPr="00BB346A">
        <w:rPr>
          <w:rFonts w:eastAsia="Calibri" w:cstheme="majorBidi"/>
        </w:rPr>
        <w:t xml:space="preserve"> </w:t>
      </w:r>
      <w:proofErr w:type="spellStart"/>
      <w:r w:rsidRPr="00BB346A">
        <w:rPr>
          <w:rFonts w:eastAsia="Calibri" w:cstheme="majorBidi"/>
        </w:rPr>
        <w:t>pendapat</w:t>
      </w:r>
      <w:proofErr w:type="spellEnd"/>
      <w:r w:rsidRPr="00BB346A">
        <w:rPr>
          <w:rFonts w:eastAsia="Calibri" w:cstheme="majorBidi"/>
        </w:rPr>
        <w:t xml:space="preserve"> para ulama </w:t>
      </w:r>
      <w:proofErr w:type="spellStart"/>
      <w:r w:rsidRPr="00BB346A">
        <w:rPr>
          <w:rFonts w:eastAsia="Calibri" w:cstheme="majorBidi"/>
        </w:rPr>
        <w:t>khusunya</w:t>
      </w:r>
      <w:proofErr w:type="spellEnd"/>
      <w:r w:rsidRPr="00BB346A">
        <w:rPr>
          <w:rFonts w:eastAsia="Calibri" w:cstheme="majorBidi"/>
        </w:rPr>
        <w:t xml:space="preserve"> para mujtahid </w:t>
      </w:r>
      <w:proofErr w:type="spellStart"/>
      <w:r w:rsidRPr="00BB346A">
        <w:rPr>
          <w:rFonts w:eastAsia="Calibri" w:cstheme="majorBidi"/>
        </w:rPr>
        <w:t>mengenai</w:t>
      </w:r>
      <w:proofErr w:type="spellEnd"/>
      <w:r w:rsidRPr="00BB346A">
        <w:rPr>
          <w:rFonts w:eastAsia="Calibri" w:cstheme="majorBidi"/>
        </w:rPr>
        <w:t xml:space="preserve"> </w:t>
      </w:r>
      <w:proofErr w:type="spellStart"/>
      <w:r w:rsidRPr="00BB346A">
        <w:rPr>
          <w:rFonts w:eastAsia="Calibri" w:cstheme="majorBidi"/>
        </w:rPr>
        <w:t>hukum</w:t>
      </w:r>
      <w:proofErr w:type="spellEnd"/>
      <w:r w:rsidRPr="00BB346A">
        <w:rPr>
          <w:rFonts w:eastAsia="Calibri" w:cstheme="majorBidi"/>
        </w:rPr>
        <w:t xml:space="preserve"> </w:t>
      </w:r>
      <w:proofErr w:type="spellStart"/>
      <w:r w:rsidRPr="00BB346A">
        <w:rPr>
          <w:rFonts w:eastAsia="Calibri" w:cstheme="majorBidi"/>
        </w:rPr>
        <w:t>atau</w:t>
      </w:r>
      <w:proofErr w:type="spellEnd"/>
      <w:r w:rsidRPr="00BB346A">
        <w:rPr>
          <w:rFonts w:eastAsia="Calibri" w:cstheme="majorBidi"/>
        </w:rPr>
        <w:t xml:space="preserve"> </w:t>
      </w:r>
      <w:proofErr w:type="spellStart"/>
      <w:r w:rsidRPr="00BB346A">
        <w:rPr>
          <w:rFonts w:eastAsia="Calibri" w:cstheme="majorBidi"/>
        </w:rPr>
        <w:t>fiqh</w:t>
      </w:r>
      <w:proofErr w:type="spellEnd"/>
      <w:r w:rsidRPr="00BB346A">
        <w:rPr>
          <w:rFonts w:eastAsia="Calibri" w:cstheme="majorBidi"/>
        </w:rPr>
        <w:t xml:space="preserve"> Islam </w:t>
      </w:r>
      <w:proofErr w:type="spellStart"/>
      <w:r w:rsidRPr="00BB346A">
        <w:rPr>
          <w:rFonts w:eastAsia="Calibri" w:cstheme="majorBidi"/>
        </w:rPr>
        <w:t>serta</w:t>
      </w:r>
      <w:proofErr w:type="spellEnd"/>
      <w:r w:rsidRPr="00BB346A">
        <w:rPr>
          <w:rFonts w:eastAsia="Calibri" w:cstheme="majorBidi"/>
        </w:rPr>
        <w:t xml:space="preserve"> </w:t>
      </w:r>
      <w:proofErr w:type="spellStart"/>
      <w:r w:rsidRPr="00BB346A">
        <w:rPr>
          <w:rFonts w:eastAsia="Calibri" w:cstheme="majorBidi"/>
        </w:rPr>
        <w:t>hal-hal</w:t>
      </w:r>
      <w:proofErr w:type="spellEnd"/>
      <w:r w:rsidRPr="00BB346A">
        <w:rPr>
          <w:rFonts w:eastAsia="Calibri" w:cstheme="majorBidi"/>
        </w:rPr>
        <w:t xml:space="preserve"> yang </w:t>
      </w:r>
      <w:proofErr w:type="spellStart"/>
      <w:r w:rsidRPr="00BB346A">
        <w:rPr>
          <w:rFonts w:eastAsia="Calibri" w:cstheme="majorBidi"/>
        </w:rPr>
        <w:t>melatar</w:t>
      </w:r>
      <w:proofErr w:type="spellEnd"/>
      <w:r w:rsidRPr="00BB346A">
        <w:rPr>
          <w:rFonts w:eastAsia="Calibri" w:cstheme="majorBidi"/>
        </w:rPr>
        <w:t xml:space="preserve"> </w:t>
      </w:r>
      <w:proofErr w:type="spellStart"/>
      <w:r w:rsidRPr="00BB346A">
        <w:rPr>
          <w:rFonts w:eastAsia="Calibri" w:cstheme="majorBidi"/>
        </w:rPr>
        <w:t>belakangi</w:t>
      </w:r>
      <w:proofErr w:type="spellEnd"/>
      <w:r w:rsidRPr="00BB346A">
        <w:rPr>
          <w:rFonts w:eastAsia="Calibri" w:cstheme="majorBidi"/>
        </w:rPr>
        <w:t xml:space="preserve"> </w:t>
      </w:r>
      <w:proofErr w:type="spellStart"/>
      <w:r w:rsidRPr="00BB346A">
        <w:rPr>
          <w:rFonts w:eastAsia="Calibri" w:cstheme="majorBidi"/>
        </w:rPr>
        <w:t>perbedaan</w:t>
      </w:r>
      <w:proofErr w:type="spellEnd"/>
      <w:r w:rsidRPr="00BB346A">
        <w:rPr>
          <w:rFonts w:eastAsia="Calibri" w:cstheme="majorBidi"/>
        </w:rPr>
        <w:t xml:space="preserve"> </w:t>
      </w:r>
      <w:proofErr w:type="spellStart"/>
      <w:r w:rsidRPr="00BB346A">
        <w:rPr>
          <w:rFonts w:eastAsia="Calibri" w:cstheme="majorBidi"/>
        </w:rPr>
        <w:t>tersebut</w:t>
      </w:r>
      <w:proofErr w:type="spellEnd"/>
      <w:r w:rsidRPr="00BB346A">
        <w:rPr>
          <w:rFonts w:eastAsia="Calibri" w:cstheme="majorBidi"/>
        </w:rPr>
        <w:t>.</w:t>
      </w:r>
    </w:p>
    <w:p w14:paraId="56F1D268" w14:textId="77777777" w:rsidR="00E45395" w:rsidRPr="00DD0AC0" w:rsidRDefault="00E45395" w:rsidP="002125A4">
      <w:pPr>
        <w:spacing w:after="200"/>
        <w:contextualSpacing/>
        <w:jc w:val="both"/>
        <w:rPr>
          <w:rFonts w:eastAsia="Calibri" w:cstheme="majorBidi"/>
          <w:lang w:val="id-ID"/>
        </w:rPr>
      </w:pPr>
      <w:proofErr w:type="spellStart"/>
      <w:r w:rsidRPr="00BB346A">
        <w:rPr>
          <w:rFonts w:eastAsia="Calibri" w:cstheme="majorBidi"/>
        </w:rPr>
        <w:t>Perbedaan</w:t>
      </w:r>
      <w:proofErr w:type="spellEnd"/>
      <w:r w:rsidRPr="00BB346A">
        <w:rPr>
          <w:rFonts w:eastAsia="Calibri" w:cstheme="majorBidi"/>
        </w:rPr>
        <w:t xml:space="preserve"> </w:t>
      </w:r>
      <w:proofErr w:type="spellStart"/>
      <w:r w:rsidRPr="00BB346A">
        <w:rPr>
          <w:rFonts w:eastAsia="Calibri" w:cstheme="majorBidi"/>
        </w:rPr>
        <w:t>pendapat</w:t>
      </w:r>
      <w:proofErr w:type="spellEnd"/>
      <w:r w:rsidRPr="00BB346A">
        <w:rPr>
          <w:rFonts w:eastAsia="Calibri" w:cstheme="majorBidi"/>
        </w:rPr>
        <w:t xml:space="preserve"> </w:t>
      </w:r>
      <w:proofErr w:type="spellStart"/>
      <w:r w:rsidRPr="00BB346A">
        <w:rPr>
          <w:rFonts w:eastAsia="Calibri" w:cstheme="majorBidi"/>
        </w:rPr>
        <w:t>dalam</w:t>
      </w:r>
      <w:proofErr w:type="spellEnd"/>
      <w:r w:rsidRPr="00BB346A">
        <w:rPr>
          <w:rFonts w:eastAsia="Calibri" w:cstheme="majorBidi"/>
        </w:rPr>
        <w:t xml:space="preserve"> </w:t>
      </w:r>
      <w:proofErr w:type="spellStart"/>
      <w:r w:rsidRPr="00BB346A">
        <w:rPr>
          <w:rFonts w:eastAsia="Calibri" w:cstheme="majorBidi"/>
        </w:rPr>
        <w:t>maslah-masalah</w:t>
      </w:r>
      <w:proofErr w:type="spellEnd"/>
      <w:r w:rsidRPr="00BB346A">
        <w:rPr>
          <w:rFonts w:eastAsia="Calibri" w:cstheme="majorBidi"/>
        </w:rPr>
        <w:t xml:space="preserve"> </w:t>
      </w:r>
      <w:proofErr w:type="spellStart"/>
      <w:r w:rsidRPr="00BB346A">
        <w:rPr>
          <w:rFonts w:eastAsia="Calibri" w:cstheme="majorBidi"/>
        </w:rPr>
        <w:t>fiqh</w:t>
      </w:r>
      <w:proofErr w:type="spellEnd"/>
      <w:r w:rsidRPr="00BB346A">
        <w:rPr>
          <w:rFonts w:eastAsia="Calibri" w:cstheme="majorBidi"/>
        </w:rPr>
        <w:t xml:space="preserve"> </w:t>
      </w:r>
      <w:proofErr w:type="spellStart"/>
      <w:r w:rsidRPr="00BB346A">
        <w:rPr>
          <w:rFonts w:eastAsia="Calibri" w:cstheme="majorBidi"/>
        </w:rPr>
        <w:t>ini</w:t>
      </w:r>
      <w:proofErr w:type="spellEnd"/>
      <w:r w:rsidRPr="00BB346A">
        <w:rPr>
          <w:rFonts w:eastAsia="Calibri" w:cstheme="majorBidi"/>
        </w:rPr>
        <w:t xml:space="preserve"> </w:t>
      </w:r>
      <w:proofErr w:type="spellStart"/>
      <w:r w:rsidRPr="00BB346A">
        <w:rPr>
          <w:rFonts w:eastAsia="Calibri" w:cstheme="majorBidi"/>
        </w:rPr>
        <w:t>mulai</w:t>
      </w:r>
      <w:proofErr w:type="spellEnd"/>
      <w:r w:rsidRPr="00BB346A">
        <w:rPr>
          <w:rFonts w:eastAsia="Calibri" w:cstheme="majorBidi"/>
        </w:rPr>
        <w:t xml:space="preserve"> </w:t>
      </w:r>
      <w:proofErr w:type="spellStart"/>
      <w:r w:rsidRPr="00BB346A">
        <w:rPr>
          <w:rFonts w:eastAsia="Calibri" w:cstheme="majorBidi"/>
        </w:rPr>
        <w:t>terjadi</w:t>
      </w:r>
      <w:proofErr w:type="spellEnd"/>
      <w:r w:rsidRPr="00BB346A">
        <w:rPr>
          <w:rFonts w:eastAsia="Calibri" w:cstheme="majorBidi"/>
        </w:rPr>
        <w:t xml:space="preserve"> </w:t>
      </w:r>
      <w:proofErr w:type="spellStart"/>
      <w:r w:rsidRPr="00BB346A">
        <w:rPr>
          <w:rFonts w:eastAsia="Calibri" w:cstheme="majorBidi"/>
        </w:rPr>
        <w:t>sejak</w:t>
      </w:r>
      <w:proofErr w:type="spellEnd"/>
      <w:r w:rsidRPr="00BB346A">
        <w:rPr>
          <w:rFonts w:eastAsia="Calibri" w:cstheme="majorBidi"/>
        </w:rPr>
        <w:t xml:space="preserve"> masa </w:t>
      </w:r>
      <w:proofErr w:type="spellStart"/>
      <w:r w:rsidRPr="00BB346A">
        <w:rPr>
          <w:rFonts w:eastAsia="Calibri" w:cstheme="majorBidi"/>
        </w:rPr>
        <w:t>sahabat</w:t>
      </w:r>
      <w:proofErr w:type="spellEnd"/>
      <w:r w:rsidRPr="00BB346A">
        <w:rPr>
          <w:rFonts w:eastAsia="Calibri" w:cstheme="majorBidi"/>
        </w:rPr>
        <w:t xml:space="preserve">. </w:t>
      </w:r>
      <w:proofErr w:type="spellStart"/>
      <w:r w:rsidRPr="00BB346A">
        <w:rPr>
          <w:rFonts w:eastAsia="Calibri" w:cstheme="majorBidi"/>
        </w:rPr>
        <w:t>Mereka</w:t>
      </w:r>
      <w:proofErr w:type="spellEnd"/>
      <w:r w:rsidRPr="00BB346A">
        <w:rPr>
          <w:rFonts w:eastAsia="Calibri" w:cstheme="majorBidi"/>
        </w:rPr>
        <w:t xml:space="preserve"> </w:t>
      </w:r>
      <w:proofErr w:type="spellStart"/>
      <w:r w:rsidRPr="00BB346A">
        <w:rPr>
          <w:rFonts w:eastAsia="Calibri" w:cstheme="majorBidi"/>
        </w:rPr>
        <w:t>dalam</w:t>
      </w:r>
      <w:proofErr w:type="spellEnd"/>
      <w:r w:rsidRPr="00BB346A">
        <w:rPr>
          <w:rFonts w:eastAsia="Calibri" w:cstheme="majorBidi"/>
        </w:rPr>
        <w:t xml:space="preserve"> </w:t>
      </w:r>
      <w:proofErr w:type="spellStart"/>
      <w:r w:rsidRPr="00BB346A">
        <w:rPr>
          <w:rFonts w:eastAsia="Calibri" w:cstheme="majorBidi"/>
        </w:rPr>
        <w:t>berijtihad</w:t>
      </w:r>
      <w:proofErr w:type="spellEnd"/>
      <w:r w:rsidRPr="00BB346A">
        <w:rPr>
          <w:rFonts w:eastAsia="Calibri" w:cstheme="majorBidi"/>
        </w:rPr>
        <w:t xml:space="preserve"> </w:t>
      </w:r>
      <w:proofErr w:type="spellStart"/>
      <w:r w:rsidRPr="00BB346A">
        <w:rPr>
          <w:rFonts w:eastAsia="Calibri" w:cstheme="majorBidi"/>
        </w:rPr>
        <w:t>mengistinbathkan</w:t>
      </w:r>
      <w:proofErr w:type="spellEnd"/>
      <w:r w:rsidRPr="00BB346A">
        <w:rPr>
          <w:rFonts w:eastAsia="Calibri" w:cstheme="majorBidi"/>
        </w:rPr>
        <w:t xml:space="preserve"> </w:t>
      </w:r>
      <w:proofErr w:type="spellStart"/>
      <w:r w:rsidRPr="00BB346A">
        <w:rPr>
          <w:rFonts w:eastAsia="Calibri" w:cstheme="majorBidi"/>
        </w:rPr>
        <w:t>hukum</w:t>
      </w:r>
      <w:proofErr w:type="spellEnd"/>
      <w:r w:rsidRPr="00BB346A">
        <w:rPr>
          <w:rFonts w:eastAsia="Calibri" w:cstheme="majorBidi"/>
        </w:rPr>
        <w:t xml:space="preserve"> </w:t>
      </w:r>
      <w:proofErr w:type="spellStart"/>
      <w:r w:rsidRPr="00BB346A">
        <w:rPr>
          <w:rFonts w:eastAsia="Calibri" w:cstheme="majorBidi"/>
        </w:rPr>
        <w:t>kepada</w:t>
      </w:r>
      <w:proofErr w:type="spellEnd"/>
      <w:r w:rsidRPr="00BB346A">
        <w:rPr>
          <w:rFonts w:eastAsia="Calibri" w:cstheme="majorBidi"/>
        </w:rPr>
        <w:t xml:space="preserve"> al-Qur’an dan Sunnah </w:t>
      </w:r>
      <w:proofErr w:type="spellStart"/>
      <w:r w:rsidRPr="00BB346A">
        <w:rPr>
          <w:rFonts w:eastAsia="Calibri" w:cstheme="majorBidi"/>
        </w:rPr>
        <w:t>terkadang</w:t>
      </w:r>
      <w:proofErr w:type="spellEnd"/>
      <w:r w:rsidRPr="00BB346A">
        <w:rPr>
          <w:rFonts w:eastAsia="Calibri" w:cstheme="majorBidi"/>
        </w:rPr>
        <w:t xml:space="preserve"> </w:t>
      </w:r>
      <w:proofErr w:type="spellStart"/>
      <w:r w:rsidRPr="00BB346A">
        <w:rPr>
          <w:rFonts w:eastAsia="Calibri" w:cstheme="majorBidi"/>
        </w:rPr>
        <w:t>menghasilkan</w:t>
      </w:r>
      <w:proofErr w:type="spellEnd"/>
      <w:r w:rsidRPr="00BB346A">
        <w:rPr>
          <w:rFonts w:eastAsia="Calibri" w:cstheme="majorBidi"/>
        </w:rPr>
        <w:t xml:space="preserve"> </w:t>
      </w:r>
      <w:proofErr w:type="spellStart"/>
      <w:r w:rsidRPr="00BB346A">
        <w:rPr>
          <w:rFonts w:eastAsia="Calibri" w:cstheme="majorBidi"/>
        </w:rPr>
        <w:t>pendapat</w:t>
      </w:r>
      <w:proofErr w:type="spellEnd"/>
      <w:r w:rsidRPr="00BB346A">
        <w:rPr>
          <w:rFonts w:eastAsia="Calibri" w:cstheme="majorBidi"/>
        </w:rPr>
        <w:t xml:space="preserve"> yang </w:t>
      </w:r>
      <w:proofErr w:type="spellStart"/>
      <w:r w:rsidRPr="00BB346A">
        <w:rPr>
          <w:rFonts w:eastAsia="Calibri" w:cstheme="majorBidi"/>
        </w:rPr>
        <w:t>tidak</w:t>
      </w:r>
      <w:proofErr w:type="spellEnd"/>
      <w:r w:rsidRPr="00BB346A">
        <w:rPr>
          <w:rFonts w:eastAsia="Calibri" w:cstheme="majorBidi"/>
        </w:rPr>
        <w:t xml:space="preserve"> </w:t>
      </w:r>
      <w:proofErr w:type="spellStart"/>
      <w:r w:rsidRPr="00BB346A">
        <w:rPr>
          <w:rFonts w:eastAsia="Calibri" w:cstheme="majorBidi"/>
        </w:rPr>
        <w:t>sama</w:t>
      </w:r>
      <w:proofErr w:type="spellEnd"/>
      <w:r w:rsidRPr="00BB346A">
        <w:rPr>
          <w:rFonts w:eastAsia="Calibri" w:cstheme="majorBidi"/>
        </w:rPr>
        <w:t xml:space="preserve">. </w:t>
      </w:r>
      <w:proofErr w:type="spellStart"/>
      <w:r w:rsidRPr="00BB346A">
        <w:rPr>
          <w:rFonts w:eastAsia="Calibri" w:cstheme="majorBidi"/>
        </w:rPr>
        <w:t>Artinya</w:t>
      </w:r>
      <w:proofErr w:type="spellEnd"/>
      <w:r w:rsidRPr="00BB346A">
        <w:rPr>
          <w:rFonts w:eastAsia="Calibri" w:cstheme="majorBidi"/>
        </w:rPr>
        <w:t xml:space="preserve">, </w:t>
      </w:r>
      <w:proofErr w:type="spellStart"/>
      <w:r w:rsidRPr="00BB346A">
        <w:rPr>
          <w:rFonts w:eastAsia="Calibri" w:cstheme="majorBidi"/>
        </w:rPr>
        <w:t>ada</w:t>
      </w:r>
      <w:proofErr w:type="spellEnd"/>
      <w:r w:rsidRPr="00BB346A">
        <w:rPr>
          <w:rFonts w:eastAsia="Calibri" w:cstheme="majorBidi"/>
        </w:rPr>
        <w:t xml:space="preserve"> </w:t>
      </w:r>
      <w:proofErr w:type="spellStart"/>
      <w:r w:rsidRPr="00BB346A">
        <w:rPr>
          <w:rFonts w:eastAsia="Calibri" w:cstheme="majorBidi"/>
        </w:rPr>
        <w:t>persoalan-persoalan</w:t>
      </w:r>
      <w:proofErr w:type="spellEnd"/>
      <w:r w:rsidRPr="00BB346A">
        <w:rPr>
          <w:rFonts w:eastAsia="Calibri" w:cstheme="majorBidi"/>
        </w:rPr>
        <w:t xml:space="preserve"> </w:t>
      </w:r>
      <w:proofErr w:type="spellStart"/>
      <w:r w:rsidRPr="00BB346A">
        <w:rPr>
          <w:rFonts w:eastAsia="Calibri" w:cstheme="majorBidi"/>
        </w:rPr>
        <w:t>fiqh</w:t>
      </w:r>
      <w:proofErr w:type="spellEnd"/>
      <w:r w:rsidRPr="00BB346A">
        <w:rPr>
          <w:rFonts w:eastAsia="Calibri" w:cstheme="majorBidi"/>
        </w:rPr>
        <w:t xml:space="preserve"> yang </w:t>
      </w:r>
      <w:proofErr w:type="spellStart"/>
      <w:r w:rsidRPr="00BB346A">
        <w:rPr>
          <w:rFonts w:eastAsia="Calibri" w:cstheme="majorBidi"/>
        </w:rPr>
        <w:t>disepakati</w:t>
      </w:r>
      <w:proofErr w:type="spellEnd"/>
      <w:r w:rsidRPr="00BB346A">
        <w:rPr>
          <w:rFonts w:eastAsia="Calibri" w:cstheme="majorBidi"/>
        </w:rPr>
        <w:t xml:space="preserve"> oleh para </w:t>
      </w:r>
      <w:proofErr w:type="spellStart"/>
      <w:r w:rsidRPr="00BB346A">
        <w:rPr>
          <w:rFonts w:eastAsia="Calibri" w:cstheme="majorBidi"/>
        </w:rPr>
        <w:t>sahabat</w:t>
      </w:r>
      <w:proofErr w:type="spellEnd"/>
      <w:r w:rsidRPr="00BB346A">
        <w:rPr>
          <w:rFonts w:eastAsia="Calibri" w:cstheme="majorBidi"/>
        </w:rPr>
        <w:t xml:space="preserve"> da nada pula yang </w:t>
      </w:r>
      <w:proofErr w:type="spellStart"/>
      <w:r w:rsidRPr="00BB346A">
        <w:rPr>
          <w:rFonts w:eastAsia="Calibri" w:cstheme="majorBidi"/>
        </w:rPr>
        <w:t>tidak</w:t>
      </w:r>
      <w:proofErr w:type="spellEnd"/>
      <w:r w:rsidRPr="00BB346A">
        <w:rPr>
          <w:rFonts w:eastAsia="Calibri" w:cstheme="majorBidi"/>
        </w:rPr>
        <w:t xml:space="preserve"> </w:t>
      </w:r>
      <w:proofErr w:type="spellStart"/>
      <w:r w:rsidRPr="00BB346A">
        <w:rPr>
          <w:rFonts w:eastAsia="Calibri" w:cstheme="majorBidi"/>
        </w:rPr>
        <w:t>disepakati</w:t>
      </w:r>
      <w:proofErr w:type="spellEnd"/>
      <w:r w:rsidRPr="00BB346A">
        <w:rPr>
          <w:rFonts w:eastAsia="Calibri" w:cstheme="majorBidi"/>
        </w:rPr>
        <w:t xml:space="preserve">. </w:t>
      </w:r>
      <w:proofErr w:type="spellStart"/>
      <w:r w:rsidRPr="00BB346A">
        <w:rPr>
          <w:rFonts w:eastAsia="Calibri" w:cstheme="majorBidi"/>
        </w:rPr>
        <w:t>Persoalan</w:t>
      </w:r>
      <w:proofErr w:type="spellEnd"/>
      <w:r w:rsidRPr="00BB346A">
        <w:rPr>
          <w:rFonts w:eastAsia="Calibri" w:cstheme="majorBidi"/>
        </w:rPr>
        <w:t xml:space="preserve"> </w:t>
      </w:r>
      <w:proofErr w:type="spellStart"/>
      <w:r w:rsidRPr="00BB346A">
        <w:rPr>
          <w:rFonts w:eastAsia="Calibri" w:cstheme="majorBidi"/>
        </w:rPr>
        <w:t>fiqh</w:t>
      </w:r>
      <w:proofErr w:type="spellEnd"/>
      <w:r w:rsidRPr="00BB346A">
        <w:rPr>
          <w:rFonts w:eastAsia="Calibri" w:cstheme="majorBidi"/>
        </w:rPr>
        <w:t xml:space="preserve"> yang </w:t>
      </w:r>
      <w:proofErr w:type="spellStart"/>
      <w:r w:rsidRPr="00BB346A">
        <w:rPr>
          <w:rFonts w:eastAsia="Calibri" w:cstheme="majorBidi"/>
        </w:rPr>
        <w:t>mereka</w:t>
      </w:r>
      <w:proofErr w:type="spellEnd"/>
      <w:r w:rsidRPr="00BB346A">
        <w:rPr>
          <w:rFonts w:eastAsia="Calibri" w:cstheme="majorBidi"/>
        </w:rPr>
        <w:t xml:space="preserve"> </w:t>
      </w:r>
      <w:proofErr w:type="spellStart"/>
      <w:r w:rsidRPr="00BB346A">
        <w:rPr>
          <w:rFonts w:eastAsia="Calibri" w:cstheme="majorBidi"/>
        </w:rPr>
        <w:t>sepakati</w:t>
      </w:r>
      <w:proofErr w:type="spellEnd"/>
      <w:r w:rsidRPr="00BB346A">
        <w:rPr>
          <w:rFonts w:eastAsia="Calibri" w:cstheme="majorBidi"/>
        </w:rPr>
        <w:t xml:space="preserve"> (ijma’) </w:t>
      </w:r>
      <w:proofErr w:type="spellStart"/>
      <w:r w:rsidRPr="00BB346A">
        <w:rPr>
          <w:rFonts w:eastAsia="Calibri" w:cstheme="majorBidi"/>
        </w:rPr>
        <w:t>tidak</w:t>
      </w:r>
      <w:proofErr w:type="spellEnd"/>
      <w:r w:rsidRPr="00BB346A">
        <w:rPr>
          <w:rFonts w:eastAsia="Calibri" w:cstheme="majorBidi"/>
        </w:rPr>
        <w:t xml:space="preserve"> </w:t>
      </w:r>
      <w:proofErr w:type="spellStart"/>
      <w:r w:rsidRPr="00BB346A">
        <w:rPr>
          <w:rFonts w:eastAsia="Calibri" w:cstheme="majorBidi"/>
        </w:rPr>
        <w:t>menjadi</w:t>
      </w:r>
      <w:proofErr w:type="spellEnd"/>
      <w:r w:rsidRPr="00BB346A">
        <w:rPr>
          <w:rFonts w:eastAsia="Calibri" w:cstheme="majorBidi"/>
        </w:rPr>
        <w:t xml:space="preserve"> </w:t>
      </w:r>
      <w:proofErr w:type="spellStart"/>
      <w:r w:rsidRPr="00BB346A">
        <w:rPr>
          <w:rFonts w:eastAsia="Calibri" w:cstheme="majorBidi"/>
        </w:rPr>
        <w:t>persoalan</w:t>
      </w:r>
      <w:proofErr w:type="spellEnd"/>
      <w:r w:rsidRPr="00BB346A">
        <w:rPr>
          <w:rFonts w:eastAsia="Calibri" w:cstheme="majorBidi"/>
        </w:rPr>
        <w:t xml:space="preserve"> </w:t>
      </w:r>
      <w:proofErr w:type="spellStart"/>
      <w:r w:rsidRPr="00BB346A">
        <w:rPr>
          <w:rFonts w:eastAsia="Calibri" w:cstheme="majorBidi"/>
        </w:rPr>
        <w:t>bagi</w:t>
      </w:r>
      <w:proofErr w:type="spellEnd"/>
      <w:r w:rsidRPr="00BB346A">
        <w:rPr>
          <w:rFonts w:eastAsia="Calibri" w:cstheme="majorBidi"/>
        </w:rPr>
        <w:t xml:space="preserve"> </w:t>
      </w:r>
      <w:r w:rsidRPr="00BB346A">
        <w:rPr>
          <w:rFonts w:eastAsia="Calibri" w:cstheme="majorBidi"/>
        </w:rPr>
        <w:t xml:space="preserve">para </w:t>
      </w:r>
      <w:proofErr w:type="spellStart"/>
      <w:r w:rsidRPr="00BB346A">
        <w:rPr>
          <w:rFonts w:eastAsia="Calibri" w:cstheme="majorBidi"/>
        </w:rPr>
        <w:t>tabi’in</w:t>
      </w:r>
      <w:proofErr w:type="spellEnd"/>
      <w:r w:rsidRPr="00BB346A">
        <w:rPr>
          <w:rFonts w:eastAsia="Calibri" w:cstheme="majorBidi"/>
        </w:rPr>
        <w:t xml:space="preserve">, </w:t>
      </w:r>
      <w:proofErr w:type="spellStart"/>
      <w:r w:rsidRPr="00BB346A">
        <w:rPr>
          <w:rFonts w:eastAsia="Calibri" w:cstheme="majorBidi"/>
        </w:rPr>
        <w:t>mereka</w:t>
      </w:r>
      <w:proofErr w:type="spellEnd"/>
      <w:r w:rsidRPr="00BB346A">
        <w:rPr>
          <w:rFonts w:eastAsia="Calibri" w:cstheme="majorBidi"/>
        </w:rPr>
        <w:t xml:space="preserve"> </w:t>
      </w:r>
      <w:proofErr w:type="spellStart"/>
      <w:r w:rsidRPr="00BB346A">
        <w:rPr>
          <w:rFonts w:eastAsia="Calibri" w:cstheme="majorBidi"/>
        </w:rPr>
        <w:t>tinggal</w:t>
      </w:r>
      <w:proofErr w:type="spellEnd"/>
      <w:r w:rsidRPr="00BB346A">
        <w:rPr>
          <w:rFonts w:eastAsia="Calibri" w:cstheme="majorBidi"/>
        </w:rPr>
        <w:t xml:space="preserve"> </w:t>
      </w:r>
      <w:proofErr w:type="spellStart"/>
      <w:r w:rsidRPr="00BB346A">
        <w:rPr>
          <w:rFonts w:eastAsia="Calibri" w:cstheme="majorBidi"/>
        </w:rPr>
        <w:t>mengikuti</w:t>
      </w:r>
      <w:proofErr w:type="spellEnd"/>
      <w:r w:rsidRPr="00BB346A">
        <w:rPr>
          <w:rFonts w:eastAsia="Calibri" w:cstheme="majorBidi"/>
        </w:rPr>
        <w:t xml:space="preserve"> consensus </w:t>
      </w:r>
      <w:proofErr w:type="spellStart"/>
      <w:r w:rsidRPr="00BB346A">
        <w:rPr>
          <w:rFonts w:eastAsia="Calibri" w:cstheme="majorBidi"/>
        </w:rPr>
        <w:t>itu</w:t>
      </w:r>
      <w:proofErr w:type="spellEnd"/>
      <w:r w:rsidRPr="00BB346A">
        <w:rPr>
          <w:rFonts w:eastAsia="Calibri" w:cstheme="majorBidi"/>
        </w:rPr>
        <w:t xml:space="preserve">. Akan </w:t>
      </w:r>
      <w:proofErr w:type="spellStart"/>
      <w:r w:rsidRPr="00BB346A">
        <w:rPr>
          <w:rFonts w:eastAsia="Calibri" w:cstheme="majorBidi"/>
        </w:rPr>
        <w:t>tetapi</w:t>
      </w:r>
      <w:proofErr w:type="spellEnd"/>
      <w:r w:rsidRPr="00BB346A">
        <w:rPr>
          <w:rFonts w:eastAsia="Calibri" w:cstheme="majorBidi"/>
        </w:rPr>
        <w:t xml:space="preserve"> </w:t>
      </w:r>
      <w:proofErr w:type="spellStart"/>
      <w:r w:rsidRPr="00BB346A">
        <w:rPr>
          <w:rFonts w:eastAsia="Calibri" w:cstheme="majorBidi"/>
        </w:rPr>
        <w:t>hal-hal</w:t>
      </w:r>
      <w:proofErr w:type="spellEnd"/>
      <w:r w:rsidRPr="00BB346A">
        <w:rPr>
          <w:rFonts w:eastAsia="Calibri" w:cstheme="majorBidi"/>
        </w:rPr>
        <w:t xml:space="preserve"> yang </w:t>
      </w:r>
      <w:proofErr w:type="spellStart"/>
      <w:r w:rsidRPr="00BB346A">
        <w:rPr>
          <w:rFonts w:eastAsia="Calibri" w:cstheme="majorBidi"/>
        </w:rPr>
        <w:t>tidak</w:t>
      </w:r>
      <w:proofErr w:type="spellEnd"/>
      <w:r w:rsidRPr="00BB346A">
        <w:rPr>
          <w:rFonts w:eastAsia="Calibri" w:cstheme="majorBidi"/>
        </w:rPr>
        <w:t xml:space="preserve"> </w:t>
      </w:r>
      <w:proofErr w:type="spellStart"/>
      <w:r w:rsidRPr="00BB346A">
        <w:rPr>
          <w:rFonts w:eastAsia="Calibri" w:cstheme="majorBidi"/>
        </w:rPr>
        <w:t>mereka</w:t>
      </w:r>
      <w:proofErr w:type="spellEnd"/>
      <w:r w:rsidRPr="00BB346A">
        <w:rPr>
          <w:rFonts w:eastAsia="Calibri" w:cstheme="majorBidi"/>
        </w:rPr>
        <w:t xml:space="preserve"> </w:t>
      </w:r>
      <w:proofErr w:type="spellStart"/>
      <w:r w:rsidRPr="00BB346A">
        <w:rPr>
          <w:rFonts w:eastAsia="Calibri" w:cstheme="majorBidi"/>
        </w:rPr>
        <w:t>sepakati</w:t>
      </w:r>
      <w:proofErr w:type="spellEnd"/>
      <w:r w:rsidRPr="00BB346A">
        <w:rPr>
          <w:rFonts w:eastAsia="Calibri" w:cstheme="majorBidi"/>
        </w:rPr>
        <w:t xml:space="preserve"> </w:t>
      </w:r>
      <w:proofErr w:type="spellStart"/>
      <w:r w:rsidRPr="00BB346A">
        <w:rPr>
          <w:rFonts w:eastAsia="Calibri" w:cstheme="majorBidi"/>
        </w:rPr>
        <w:t>membuat</w:t>
      </w:r>
      <w:proofErr w:type="spellEnd"/>
      <w:r w:rsidRPr="00BB346A">
        <w:rPr>
          <w:rFonts w:eastAsia="Calibri" w:cstheme="majorBidi"/>
        </w:rPr>
        <w:t xml:space="preserve"> para </w:t>
      </w:r>
      <w:proofErr w:type="spellStart"/>
      <w:r w:rsidRPr="00BB346A">
        <w:rPr>
          <w:rFonts w:eastAsia="Calibri" w:cstheme="majorBidi"/>
        </w:rPr>
        <w:t>tabi’in</w:t>
      </w:r>
      <w:proofErr w:type="spellEnd"/>
      <w:r w:rsidRPr="00BB346A">
        <w:rPr>
          <w:rFonts w:eastAsia="Calibri" w:cstheme="majorBidi"/>
        </w:rPr>
        <w:t xml:space="preserve"> dan para ulama’ </w:t>
      </w:r>
      <w:proofErr w:type="spellStart"/>
      <w:r w:rsidRPr="00BB346A">
        <w:rPr>
          <w:rFonts w:eastAsia="Calibri" w:cstheme="majorBidi"/>
        </w:rPr>
        <w:t>setelah</w:t>
      </w:r>
      <w:proofErr w:type="spellEnd"/>
      <w:r w:rsidRPr="00BB346A">
        <w:rPr>
          <w:rFonts w:eastAsia="Calibri" w:cstheme="majorBidi"/>
        </w:rPr>
        <w:t xml:space="preserve">  </w:t>
      </w:r>
      <w:proofErr w:type="spellStart"/>
      <w:r w:rsidRPr="00BB346A">
        <w:rPr>
          <w:rFonts w:eastAsia="Calibri" w:cstheme="majorBidi"/>
        </w:rPr>
        <w:t>mereka</w:t>
      </w:r>
      <w:proofErr w:type="spellEnd"/>
      <w:r w:rsidRPr="00BB346A">
        <w:rPr>
          <w:rFonts w:eastAsia="Calibri" w:cstheme="majorBidi"/>
        </w:rPr>
        <w:t xml:space="preserve"> </w:t>
      </w:r>
      <w:proofErr w:type="spellStart"/>
      <w:r w:rsidRPr="00BB346A">
        <w:rPr>
          <w:rFonts w:eastAsia="Calibri" w:cstheme="majorBidi"/>
        </w:rPr>
        <w:t>harus</w:t>
      </w:r>
      <w:proofErr w:type="spellEnd"/>
      <w:r w:rsidRPr="00BB346A">
        <w:rPr>
          <w:rFonts w:eastAsia="Calibri" w:cstheme="majorBidi"/>
        </w:rPr>
        <w:t xml:space="preserve"> pula </w:t>
      </w:r>
      <w:proofErr w:type="spellStart"/>
      <w:r w:rsidRPr="00BB346A">
        <w:rPr>
          <w:rFonts w:eastAsia="Calibri" w:cstheme="majorBidi"/>
        </w:rPr>
        <w:t>memeras</w:t>
      </w:r>
      <w:proofErr w:type="spellEnd"/>
      <w:r w:rsidRPr="00BB346A">
        <w:rPr>
          <w:rFonts w:eastAsia="Calibri" w:cstheme="majorBidi"/>
        </w:rPr>
        <w:t xml:space="preserve"> </w:t>
      </w:r>
      <w:proofErr w:type="spellStart"/>
      <w:r w:rsidRPr="00BB346A">
        <w:rPr>
          <w:rFonts w:eastAsia="Calibri" w:cstheme="majorBidi"/>
        </w:rPr>
        <w:t>fikiran</w:t>
      </w:r>
      <w:proofErr w:type="spellEnd"/>
      <w:r w:rsidRPr="00BB346A">
        <w:rPr>
          <w:rFonts w:eastAsia="Calibri" w:cstheme="majorBidi"/>
        </w:rPr>
        <w:t xml:space="preserve"> </w:t>
      </w:r>
      <w:proofErr w:type="spellStart"/>
      <w:r w:rsidRPr="00BB346A">
        <w:rPr>
          <w:rFonts w:eastAsia="Calibri" w:cstheme="majorBidi"/>
        </w:rPr>
        <w:t>untuk</w:t>
      </w:r>
      <w:proofErr w:type="spellEnd"/>
      <w:r w:rsidRPr="00BB346A">
        <w:rPr>
          <w:rFonts w:eastAsia="Calibri" w:cstheme="majorBidi"/>
        </w:rPr>
        <w:t xml:space="preserve"> </w:t>
      </w:r>
      <w:proofErr w:type="spellStart"/>
      <w:r w:rsidRPr="00BB346A">
        <w:rPr>
          <w:rFonts w:eastAsia="Calibri" w:cstheme="majorBidi"/>
        </w:rPr>
        <w:t>menetapkan</w:t>
      </w:r>
      <w:proofErr w:type="spellEnd"/>
      <w:r w:rsidRPr="00BB346A">
        <w:rPr>
          <w:rFonts w:eastAsia="Calibri" w:cstheme="majorBidi"/>
        </w:rPr>
        <w:t xml:space="preserve"> </w:t>
      </w:r>
      <w:proofErr w:type="spellStart"/>
      <w:r w:rsidRPr="00BB346A">
        <w:rPr>
          <w:rFonts w:eastAsia="Calibri" w:cstheme="majorBidi"/>
        </w:rPr>
        <w:t>pendapat</w:t>
      </w:r>
      <w:proofErr w:type="spellEnd"/>
      <w:r w:rsidRPr="00BB346A">
        <w:rPr>
          <w:rFonts w:eastAsia="Calibri" w:cstheme="majorBidi"/>
        </w:rPr>
        <w:t xml:space="preserve"> mana yang </w:t>
      </w:r>
      <w:proofErr w:type="spellStart"/>
      <w:r w:rsidRPr="00BB346A">
        <w:rPr>
          <w:rFonts w:eastAsia="Calibri" w:cstheme="majorBidi"/>
        </w:rPr>
        <w:t>mestinya</w:t>
      </w:r>
      <w:proofErr w:type="spellEnd"/>
      <w:r w:rsidRPr="00BB346A">
        <w:rPr>
          <w:rFonts w:eastAsia="Calibri" w:cstheme="majorBidi"/>
        </w:rPr>
        <w:t xml:space="preserve"> </w:t>
      </w:r>
      <w:proofErr w:type="spellStart"/>
      <w:r w:rsidRPr="00BB346A">
        <w:rPr>
          <w:rFonts w:eastAsia="Calibri" w:cstheme="majorBidi"/>
        </w:rPr>
        <w:t>diikuti</w:t>
      </w:r>
      <w:proofErr w:type="spellEnd"/>
      <w:r w:rsidRPr="00BB346A">
        <w:rPr>
          <w:rFonts w:eastAsia="Calibri" w:cstheme="majorBidi"/>
        </w:rPr>
        <w:t xml:space="preserve"> </w:t>
      </w:r>
      <w:proofErr w:type="spellStart"/>
      <w:r w:rsidRPr="00BB346A">
        <w:rPr>
          <w:rFonts w:eastAsia="Calibri" w:cstheme="majorBidi"/>
        </w:rPr>
        <w:t>atau</w:t>
      </w:r>
      <w:proofErr w:type="spellEnd"/>
      <w:r w:rsidRPr="00BB346A">
        <w:rPr>
          <w:rFonts w:eastAsia="Calibri" w:cstheme="majorBidi"/>
        </w:rPr>
        <w:t xml:space="preserve"> </w:t>
      </w:r>
      <w:proofErr w:type="spellStart"/>
      <w:r w:rsidRPr="00BB346A">
        <w:rPr>
          <w:rFonts w:eastAsia="Calibri" w:cstheme="majorBidi"/>
        </w:rPr>
        <w:t>diamalkan</w:t>
      </w:r>
      <w:proofErr w:type="spellEnd"/>
      <w:r w:rsidRPr="00BB346A">
        <w:rPr>
          <w:rFonts w:eastAsia="Calibri" w:cstheme="majorBidi"/>
        </w:rPr>
        <w:t xml:space="preserve">. </w:t>
      </w:r>
      <w:proofErr w:type="spellStart"/>
      <w:r w:rsidRPr="00BB346A">
        <w:rPr>
          <w:rFonts w:eastAsia="Calibri" w:cstheme="majorBidi"/>
        </w:rPr>
        <w:t>Ketidak</w:t>
      </w:r>
      <w:proofErr w:type="spellEnd"/>
      <w:r w:rsidRPr="00BB346A">
        <w:rPr>
          <w:rFonts w:eastAsia="Calibri" w:cstheme="majorBidi"/>
        </w:rPr>
        <w:t xml:space="preserve"> </w:t>
      </w:r>
      <w:proofErr w:type="spellStart"/>
      <w:r w:rsidRPr="00BB346A">
        <w:rPr>
          <w:rFonts w:eastAsia="Calibri" w:cstheme="majorBidi"/>
        </w:rPr>
        <w:t>sepakatan</w:t>
      </w:r>
      <w:proofErr w:type="spellEnd"/>
      <w:r w:rsidRPr="00BB346A">
        <w:rPr>
          <w:rFonts w:eastAsia="Calibri" w:cstheme="majorBidi"/>
        </w:rPr>
        <w:t xml:space="preserve"> para </w:t>
      </w:r>
      <w:proofErr w:type="spellStart"/>
      <w:r w:rsidRPr="00BB346A">
        <w:rPr>
          <w:rFonts w:eastAsia="Calibri" w:cstheme="majorBidi"/>
        </w:rPr>
        <w:t>sahabat</w:t>
      </w:r>
      <w:proofErr w:type="spellEnd"/>
      <w:r w:rsidRPr="00BB346A">
        <w:rPr>
          <w:rFonts w:eastAsia="Calibri" w:cstheme="majorBidi"/>
        </w:rPr>
        <w:t xml:space="preserve"> </w:t>
      </w:r>
      <w:proofErr w:type="spellStart"/>
      <w:r w:rsidRPr="00BB346A">
        <w:rPr>
          <w:rFonts w:eastAsia="Calibri" w:cstheme="majorBidi"/>
        </w:rPr>
        <w:t>itu</w:t>
      </w:r>
      <w:proofErr w:type="spellEnd"/>
      <w:r w:rsidRPr="00BB346A">
        <w:rPr>
          <w:rFonts w:eastAsia="Calibri" w:cstheme="majorBidi"/>
        </w:rPr>
        <w:t xml:space="preserve"> juga </w:t>
      </w:r>
      <w:proofErr w:type="spellStart"/>
      <w:r w:rsidRPr="00BB346A">
        <w:rPr>
          <w:rFonts w:eastAsia="Calibri" w:cstheme="majorBidi"/>
        </w:rPr>
        <w:t>tidak</w:t>
      </w:r>
      <w:proofErr w:type="spellEnd"/>
      <w:r w:rsidRPr="00BB346A">
        <w:rPr>
          <w:rFonts w:eastAsia="Calibri" w:cstheme="majorBidi"/>
        </w:rPr>
        <w:t xml:space="preserve"> </w:t>
      </w:r>
      <w:proofErr w:type="spellStart"/>
      <w:r w:rsidRPr="00BB346A">
        <w:rPr>
          <w:rFonts w:eastAsia="Calibri" w:cstheme="majorBidi"/>
        </w:rPr>
        <w:t>dapat</w:t>
      </w:r>
      <w:proofErr w:type="spellEnd"/>
      <w:r w:rsidRPr="00BB346A">
        <w:rPr>
          <w:rFonts w:eastAsia="Calibri" w:cstheme="majorBidi"/>
        </w:rPr>
        <w:t xml:space="preserve"> </w:t>
      </w:r>
      <w:proofErr w:type="spellStart"/>
      <w:r w:rsidRPr="00BB346A">
        <w:rPr>
          <w:rFonts w:eastAsia="Calibri" w:cstheme="majorBidi"/>
        </w:rPr>
        <w:t>dielakkan</w:t>
      </w:r>
      <w:proofErr w:type="spellEnd"/>
      <w:r w:rsidRPr="00BB346A">
        <w:rPr>
          <w:rFonts w:eastAsia="Calibri" w:cstheme="majorBidi"/>
        </w:rPr>
        <w:t xml:space="preserve">, </w:t>
      </w:r>
      <w:proofErr w:type="spellStart"/>
      <w:r w:rsidRPr="00BB346A">
        <w:rPr>
          <w:rFonts w:eastAsia="Calibri" w:cstheme="majorBidi"/>
        </w:rPr>
        <w:t>ia</w:t>
      </w:r>
      <w:proofErr w:type="spellEnd"/>
      <w:r w:rsidRPr="00BB346A">
        <w:rPr>
          <w:rFonts w:eastAsia="Calibri" w:cstheme="majorBidi"/>
        </w:rPr>
        <w:t xml:space="preserve"> </w:t>
      </w:r>
      <w:proofErr w:type="spellStart"/>
      <w:r w:rsidRPr="00BB346A">
        <w:rPr>
          <w:rFonts w:eastAsia="Calibri" w:cstheme="majorBidi"/>
        </w:rPr>
        <w:t>menimbulkan</w:t>
      </w:r>
      <w:proofErr w:type="spellEnd"/>
      <w:r w:rsidRPr="00BB346A">
        <w:rPr>
          <w:rFonts w:eastAsia="Calibri" w:cstheme="majorBidi"/>
        </w:rPr>
        <w:t xml:space="preserve"> </w:t>
      </w:r>
      <w:proofErr w:type="spellStart"/>
      <w:r w:rsidRPr="00BB346A">
        <w:rPr>
          <w:rFonts w:eastAsia="Calibri" w:cstheme="majorBidi"/>
        </w:rPr>
        <w:t>ketidak</w:t>
      </w:r>
      <w:proofErr w:type="spellEnd"/>
      <w:r w:rsidRPr="00BB346A">
        <w:rPr>
          <w:rFonts w:eastAsia="Calibri" w:cstheme="majorBidi"/>
        </w:rPr>
        <w:t xml:space="preserve"> </w:t>
      </w:r>
      <w:proofErr w:type="spellStart"/>
      <w:r w:rsidRPr="00BB346A">
        <w:rPr>
          <w:rFonts w:eastAsia="Calibri" w:cstheme="majorBidi"/>
        </w:rPr>
        <w:t>sepakatan</w:t>
      </w:r>
      <w:proofErr w:type="spellEnd"/>
      <w:r w:rsidRPr="00BB346A">
        <w:rPr>
          <w:rFonts w:eastAsia="Calibri" w:cstheme="majorBidi"/>
        </w:rPr>
        <w:t xml:space="preserve"> para </w:t>
      </w:r>
      <w:proofErr w:type="spellStart"/>
      <w:r w:rsidRPr="00BB346A">
        <w:rPr>
          <w:rFonts w:eastAsia="Calibri" w:cstheme="majorBidi"/>
        </w:rPr>
        <w:t>tabi’in</w:t>
      </w:r>
      <w:proofErr w:type="spellEnd"/>
      <w:r w:rsidRPr="00BB346A">
        <w:rPr>
          <w:rFonts w:eastAsia="Calibri" w:cstheme="majorBidi"/>
        </w:rPr>
        <w:t xml:space="preserve"> dan ulama </w:t>
      </w:r>
      <w:proofErr w:type="spellStart"/>
      <w:r w:rsidRPr="00BB346A">
        <w:rPr>
          <w:rFonts w:eastAsia="Calibri" w:cstheme="majorBidi"/>
        </w:rPr>
        <w:t>setelah</w:t>
      </w:r>
      <w:proofErr w:type="spellEnd"/>
      <w:r w:rsidRPr="00BB346A">
        <w:rPr>
          <w:rFonts w:eastAsia="Calibri" w:cstheme="majorBidi"/>
        </w:rPr>
        <w:t xml:space="preserve"> </w:t>
      </w:r>
      <w:proofErr w:type="spellStart"/>
      <w:r w:rsidRPr="00BB346A">
        <w:rPr>
          <w:rFonts w:eastAsia="Calibri" w:cstheme="majorBidi"/>
        </w:rPr>
        <w:t>mereka</w:t>
      </w:r>
      <w:proofErr w:type="spellEnd"/>
      <w:r w:rsidR="002125A4">
        <w:rPr>
          <w:rFonts w:eastAsia="Calibri" w:cstheme="majorBidi"/>
        </w:rPr>
        <w:t xml:space="preserve"> </w:t>
      </w:r>
      <w:r w:rsidRPr="00BB346A">
        <w:rPr>
          <w:rFonts w:eastAsia="Calibri" w:cstheme="majorBidi"/>
        </w:rPr>
        <w:t>(Ibrahim, 2018).</w:t>
      </w:r>
      <w:r w:rsidR="00DD0AC0">
        <w:rPr>
          <w:rFonts w:eastAsia="Calibri" w:cstheme="majorBidi"/>
          <w:lang w:val="id-ID"/>
        </w:rPr>
        <w:t xml:space="preserve"> </w:t>
      </w:r>
    </w:p>
    <w:p w14:paraId="1621C0E4" w14:textId="77777777" w:rsidR="002125A4" w:rsidRDefault="00E45395" w:rsidP="002125A4">
      <w:pPr>
        <w:spacing w:after="200"/>
        <w:contextualSpacing/>
        <w:jc w:val="both"/>
        <w:rPr>
          <w:rFonts w:eastAsia="Calibri" w:cstheme="majorBidi"/>
          <w:lang w:val="id-ID"/>
        </w:rPr>
      </w:pPr>
      <w:r w:rsidRPr="002125A4">
        <w:rPr>
          <w:rFonts w:eastAsia="Calibri" w:cstheme="majorBidi"/>
          <w:lang w:val="id-ID"/>
        </w:rPr>
        <w:t xml:space="preserve">Thaha Jabir Fayadl Al-‘Ulwani, </w:t>
      </w:r>
      <w:r w:rsidRPr="002125A4">
        <w:rPr>
          <w:rFonts w:eastAsia="Calibri" w:cstheme="majorBidi"/>
        </w:rPr>
        <w:t>menjeaskan</w:t>
      </w:r>
      <w:r w:rsidRPr="002125A4">
        <w:rPr>
          <w:rFonts w:eastAsia="Calibri" w:cstheme="majorBidi"/>
          <w:lang w:val="id-ID"/>
        </w:rPr>
        <w:t xml:space="preserve"> bahwa mazhab fiqh yang muncul setelah sahabat dan </w:t>
      </w:r>
      <w:r w:rsidRPr="002125A4">
        <w:rPr>
          <w:rFonts w:eastAsia="Calibri" w:cstheme="majorBidi"/>
          <w:i/>
          <w:lang w:val="id-ID"/>
        </w:rPr>
        <w:t xml:space="preserve">kibar al-tabi’in </w:t>
      </w:r>
      <w:r w:rsidRPr="002125A4">
        <w:rPr>
          <w:rFonts w:eastAsia="Calibri" w:cstheme="majorBidi"/>
          <w:lang w:val="id-ID"/>
        </w:rPr>
        <w:t xml:space="preserve">berjumlah 13 aliran. Tiga belas aliran itu beraliran </w:t>
      </w:r>
      <w:r w:rsidRPr="002125A4">
        <w:rPr>
          <w:rFonts w:eastAsia="Calibri" w:cstheme="majorBidi"/>
          <w:i/>
          <w:lang w:val="id-ID"/>
        </w:rPr>
        <w:t xml:space="preserve">ahl assunnah. </w:t>
      </w:r>
      <w:r w:rsidRPr="002125A4">
        <w:rPr>
          <w:rFonts w:eastAsia="Calibri" w:cstheme="majorBidi"/>
          <w:lang w:val="id-ID"/>
        </w:rPr>
        <w:t>Akan tetapi, tidak semua aliran-aliran tersebut dapat diketahui dasar-dasar metode istinbath hukum yang digunakan, kecuali Sembilan atau sepuluh dari ketiga belasa imam tersebut. Diantara aliran tersebut adalah sebagai berikut</w:t>
      </w:r>
      <w:r w:rsidR="002125A4" w:rsidRPr="002125A4">
        <w:rPr>
          <w:rFonts w:eastAsia="Calibri" w:cstheme="majorBidi"/>
          <w:lang w:val="id-ID"/>
        </w:rPr>
        <w:t xml:space="preserve">: 1) </w:t>
      </w:r>
      <w:r w:rsidRPr="002125A4">
        <w:rPr>
          <w:rFonts w:eastAsia="Calibri" w:cstheme="majorBidi"/>
          <w:lang w:val="id-ID"/>
        </w:rPr>
        <w:t>Abu Sa’id al-Hasan ibn Yasar Al-Bashri (w. 110 H)</w:t>
      </w:r>
      <w:r w:rsidR="002125A4" w:rsidRPr="002125A4">
        <w:rPr>
          <w:rFonts w:eastAsia="Calibri" w:cstheme="majorBidi"/>
          <w:lang w:val="id-ID"/>
        </w:rPr>
        <w:t xml:space="preserve">; 2) </w:t>
      </w:r>
      <w:r w:rsidRPr="002125A4">
        <w:rPr>
          <w:rFonts w:eastAsia="Calibri" w:cstheme="majorBidi"/>
          <w:lang w:val="id-ID"/>
        </w:rPr>
        <w:t>Abu Hanifah Al-Nu’man Ibn Tsabit Ibn Zuthi (w. 150 H)</w:t>
      </w:r>
      <w:r w:rsidR="002125A4" w:rsidRPr="002125A4">
        <w:rPr>
          <w:rFonts w:eastAsia="Calibri" w:cstheme="majorBidi"/>
          <w:lang w:val="id-ID"/>
        </w:rPr>
        <w:t xml:space="preserve">; 3) </w:t>
      </w:r>
      <w:r w:rsidRPr="002125A4">
        <w:rPr>
          <w:rFonts w:eastAsia="Calibri" w:cstheme="majorBidi"/>
          <w:lang w:val="id-ID"/>
        </w:rPr>
        <w:t>Al-Auza’I Abu ‘Amr ‘Abdur Rahman Ibn ‘Amr Ibn Muhammad (w. 160 H)</w:t>
      </w:r>
      <w:r w:rsidR="002125A4" w:rsidRPr="002125A4">
        <w:rPr>
          <w:rFonts w:eastAsia="Calibri" w:cstheme="majorBidi"/>
          <w:lang w:val="id-ID"/>
        </w:rPr>
        <w:t xml:space="preserve">; 4) </w:t>
      </w:r>
      <w:r w:rsidRPr="002125A4">
        <w:rPr>
          <w:rFonts w:eastAsia="Calibri" w:cstheme="majorBidi"/>
          <w:lang w:val="id-ID"/>
        </w:rPr>
        <w:t>Sufyan ibn Sa’id ibn Masruq Al-Tsauri (w. 160 H)</w:t>
      </w:r>
      <w:r w:rsidR="002125A4" w:rsidRPr="002125A4">
        <w:rPr>
          <w:rFonts w:eastAsia="Calibri" w:cstheme="majorBidi"/>
          <w:lang w:val="id-ID"/>
        </w:rPr>
        <w:t xml:space="preserve">; 5) </w:t>
      </w:r>
      <w:r w:rsidRPr="002125A4">
        <w:rPr>
          <w:rFonts w:eastAsia="Calibri" w:cstheme="majorBidi"/>
          <w:lang w:val="id-ID"/>
        </w:rPr>
        <w:t>Al-Laits ibn Sa’d (w. 175 H)</w:t>
      </w:r>
      <w:r w:rsidR="002125A4" w:rsidRPr="002125A4">
        <w:rPr>
          <w:rFonts w:eastAsia="Calibri" w:cstheme="majorBidi"/>
          <w:lang w:val="id-ID"/>
        </w:rPr>
        <w:t xml:space="preserve">; 6) </w:t>
      </w:r>
      <w:r w:rsidRPr="002125A4">
        <w:rPr>
          <w:rFonts w:eastAsia="Calibri" w:cstheme="majorBidi"/>
          <w:lang w:val="id-ID"/>
        </w:rPr>
        <w:t>Malik ibn Anas Al-Bahi ( w. 179 H)</w:t>
      </w:r>
      <w:r w:rsidR="002125A4" w:rsidRPr="002125A4">
        <w:rPr>
          <w:rFonts w:eastAsia="Calibri" w:cstheme="majorBidi"/>
          <w:lang w:val="id-ID"/>
        </w:rPr>
        <w:t xml:space="preserve">; 7) </w:t>
      </w:r>
      <w:r w:rsidRPr="002125A4">
        <w:rPr>
          <w:rFonts w:eastAsia="Calibri" w:cstheme="majorBidi"/>
          <w:lang w:val="id-ID"/>
        </w:rPr>
        <w:t>Sufyan Ibn ‘Uyainah ( w. 198 H)</w:t>
      </w:r>
      <w:r w:rsidR="002125A4" w:rsidRPr="002125A4">
        <w:rPr>
          <w:rFonts w:eastAsia="Calibri" w:cstheme="majorBidi"/>
          <w:lang w:val="id-ID"/>
        </w:rPr>
        <w:t xml:space="preserve">; 8) </w:t>
      </w:r>
      <w:r w:rsidRPr="002125A4">
        <w:rPr>
          <w:rFonts w:eastAsia="Calibri" w:cstheme="majorBidi"/>
          <w:lang w:val="id-ID"/>
        </w:rPr>
        <w:t>Muhammad Ibn Idris Al-Syafi’i ( w. 204 H)</w:t>
      </w:r>
      <w:r w:rsidR="002125A4" w:rsidRPr="002125A4">
        <w:rPr>
          <w:rFonts w:eastAsia="Calibri" w:cstheme="majorBidi"/>
          <w:lang w:val="id-ID"/>
        </w:rPr>
        <w:t xml:space="preserve">; 9) </w:t>
      </w:r>
      <w:r w:rsidRPr="002125A4">
        <w:rPr>
          <w:rFonts w:eastAsia="Calibri" w:cstheme="majorBidi"/>
          <w:lang w:val="id-ID"/>
        </w:rPr>
        <w:t>Ahmad ibn Muhammad Ibn Hanbal (w. 241 H)</w:t>
      </w:r>
      <w:r w:rsidR="002125A4" w:rsidRPr="002125A4">
        <w:rPr>
          <w:rFonts w:eastAsia="Calibri" w:cstheme="majorBidi"/>
          <w:lang w:val="id-ID"/>
        </w:rPr>
        <w:t xml:space="preserve">; 10) </w:t>
      </w:r>
      <w:r w:rsidRPr="002125A4">
        <w:rPr>
          <w:rFonts w:eastAsia="Calibri" w:cstheme="majorBidi"/>
          <w:lang w:val="id-ID"/>
        </w:rPr>
        <w:t>Daud Ibn Ali Al-Ashbahani Al-Baghdadi ( w. 270 H)</w:t>
      </w:r>
      <w:r w:rsidR="002125A4" w:rsidRPr="002125A4">
        <w:rPr>
          <w:rFonts w:eastAsia="Calibri" w:cstheme="majorBidi"/>
          <w:lang w:val="id-ID"/>
        </w:rPr>
        <w:t xml:space="preserve">; 11) </w:t>
      </w:r>
      <w:r w:rsidRPr="002125A4">
        <w:rPr>
          <w:rFonts w:eastAsia="Calibri" w:cstheme="majorBidi"/>
          <w:lang w:val="id-ID"/>
        </w:rPr>
        <w:t>Ishaq ibn Rahawaih (w. 238 H)</w:t>
      </w:r>
      <w:r w:rsidR="002125A4" w:rsidRPr="002125A4">
        <w:rPr>
          <w:rFonts w:eastAsia="Calibri" w:cstheme="majorBidi"/>
          <w:lang w:val="id-ID"/>
        </w:rPr>
        <w:t xml:space="preserve">; dan 12) </w:t>
      </w:r>
      <w:r w:rsidRPr="002125A4">
        <w:rPr>
          <w:rFonts w:eastAsia="Calibri" w:cstheme="majorBidi"/>
          <w:lang w:val="id-ID"/>
        </w:rPr>
        <w:t>Abu Tsaur Ibrahim Ibn Khalid Al-Kalabi.</w:t>
      </w:r>
    </w:p>
    <w:p w14:paraId="27F1ADE4" w14:textId="77777777" w:rsidR="002125A4" w:rsidRDefault="00E45395" w:rsidP="002125A4">
      <w:pPr>
        <w:spacing w:after="200"/>
        <w:contextualSpacing/>
        <w:jc w:val="both"/>
        <w:rPr>
          <w:rFonts w:eastAsia="Calibri" w:cstheme="majorBidi"/>
          <w:lang w:val="id-ID"/>
        </w:rPr>
      </w:pPr>
      <w:r w:rsidRPr="002125A4">
        <w:rPr>
          <w:rFonts w:eastAsia="Calibri" w:cstheme="majorBidi"/>
          <w:lang w:val="id-ID"/>
        </w:rPr>
        <w:t>Mazhab-mazhab tersebut berkembang sesuai dengan domisili tokoh dan murid yang menyebarkannya, misalnya berikut ini</w:t>
      </w:r>
      <w:r w:rsidR="002125A4" w:rsidRPr="002125A4">
        <w:rPr>
          <w:rFonts w:eastAsia="Calibri" w:cstheme="majorBidi"/>
          <w:lang w:val="id-ID"/>
        </w:rPr>
        <w:t xml:space="preserve">: 1) </w:t>
      </w:r>
      <w:r w:rsidRPr="002125A4">
        <w:rPr>
          <w:rFonts w:eastAsia="Calibri" w:cstheme="majorBidi"/>
          <w:lang w:val="id-ID"/>
        </w:rPr>
        <w:t>Sufyan bin Uyainah di Makkah</w:t>
      </w:r>
      <w:r w:rsidR="002125A4" w:rsidRPr="002125A4">
        <w:rPr>
          <w:rFonts w:eastAsia="Calibri" w:cstheme="majorBidi"/>
          <w:lang w:val="id-ID"/>
        </w:rPr>
        <w:t xml:space="preserve">; 2) </w:t>
      </w:r>
      <w:r w:rsidRPr="002125A4">
        <w:rPr>
          <w:rFonts w:eastAsia="Calibri" w:cstheme="majorBidi"/>
          <w:lang w:val="id-ID"/>
        </w:rPr>
        <w:t>Malik bin Annas di Madinah</w:t>
      </w:r>
      <w:r w:rsidR="002125A4" w:rsidRPr="002125A4">
        <w:rPr>
          <w:rFonts w:eastAsia="Calibri" w:cstheme="majorBidi"/>
          <w:lang w:val="id-ID"/>
        </w:rPr>
        <w:t xml:space="preserve">; 3) </w:t>
      </w:r>
      <w:r w:rsidRPr="002125A4">
        <w:rPr>
          <w:rFonts w:eastAsia="Calibri" w:cstheme="majorBidi"/>
          <w:lang w:val="id-ID"/>
        </w:rPr>
        <w:t>AlHasan Al-Bashri di Bashrah</w:t>
      </w:r>
      <w:r w:rsidR="002125A4" w:rsidRPr="002125A4">
        <w:rPr>
          <w:rFonts w:eastAsia="Calibri" w:cstheme="majorBidi"/>
          <w:lang w:val="id-ID"/>
        </w:rPr>
        <w:t xml:space="preserve">; 4) </w:t>
      </w:r>
      <w:r w:rsidRPr="002125A4">
        <w:rPr>
          <w:rFonts w:eastAsia="Calibri" w:cstheme="majorBidi"/>
          <w:lang w:val="id-ID"/>
        </w:rPr>
        <w:t>Abu Hanifah di Kuffah</w:t>
      </w:r>
      <w:r w:rsidR="002125A4" w:rsidRPr="002125A4">
        <w:rPr>
          <w:rFonts w:eastAsia="Calibri" w:cstheme="majorBidi"/>
          <w:lang w:val="id-ID"/>
        </w:rPr>
        <w:t xml:space="preserve">; 5) </w:t>
      </w:r>
      <w:r w:rsidRPr="002125A4">
        <w:rPr>
          <w:rFonts w:eastAsia="Calibri" w:cstheme="majorBidi"/>
          <w:lang w:val="id-ID"/>
        </w:rPr>
        <w:t>Sufyan Atsauri di Kuffah</w:t>
      </w:r>
      <w:r w:rsidR="002125A4" w:rsidRPr="002125A4">
        <w:rPr>
          <w:rFonts w:eastAsia="Calibri" w:cstheme="majorBidi"/>
          <w:lang w:val="id-ID"/>
        </w:rPr>
        <w:t xml:space="preserve">; 6) </w:t>
      </w:r>
      <w:r w:rsidRPr="002125A4">
        <w:rPr>
          <w:rFonts w:eastAsia="Calibri" w:cstheme="majorBidi"/>
          <w:lang w:val="id-ID"/>
        </w:rPr>
        <w:t>Al-Auza’I di Syam</w:t>
      </w:r>
      <w:r w:rsidR="002125A4" w:rsidRPr="002125A4">
        <w:rPr>
          <w:rFonts w:eastAsia="Calibri" w:cstheme="majorBidi"/>
          <w:lang w:val="id-ID"/>
        </w:rPr>
        <w:t xml:space="preserve">; 7) </w:t>
      </w:r>
      <w:r w:rsidRPr="002125A4">
        <w:rPr>
          <w:rFonts w:eastAsia="Calibri" w:cstheme="majorBidi"/>
          <w:lang w:val="id-ID"/>
        </w:rPr>
        <w:t>Al-Syafi’I di Mesir</w:t>
      </w:r>
      <w:r w:rsidR="002125A4" w:rsidRPr="002125A4">
        <w:rPr>
          <w:rFonts w:eastAsia="Calibri" w:cstheme="majorBidi"/>
          <w:lang w:val="id-ID"/>
        </w:rPr>
        <w:t xml:space="preserve">; 8) </w:t>
      </w:r>
      <w:r w:rsidRPr="002125A4">
        <w:rPr>
          <w:rFonts w:eastAsia="Calibri" w:cstheme="majorBidi"/>
          <w:lang w:val="id-ID"/>
        </w:rPr>
        <w:t>Al-Laits bin Sa’ad di Mesir</w:t>
      </w:r>
      <w:r w:rsidR="002125A4" w:rsidRPr="002125A4">
        <w:rPr>
          <w:rFonts w:eastAsia="Calibri" w:cstheme="majorBidi"/>
          <w:lang w:val="id-ID"/>
        </w:rPr>
        <w:t xml:space="preserve">; 9) </w:t>
      </w:r>
      <w:r w:rsidRPr="002125A4">
        <w:rPr>
          <w:rFonts w:eastAsia="Calibri" w:cstheme="majorBidi"/>
          <w:lang w:val="id-ID"/>
        </w:rPr>
        <w:t>Ishaq bin Ruhawaih di Nai sabur</w:t>
      </w:r>
      <w:r w:rsidR="002125A4" w:rsidRPr="002125A4">
        <w:rPr>
          <w:rFonts w:eastAsia="Calibri" w:cstheme="majorBidi"/>
          <w:lang w:val="id-ID"/>
        </w:rPr>
        <w:t xml:space="preserve">; 10) </w:t>
      </w:r>
      <w:r w:rsidRPr="002125A4">
        <w:rPr>
          <w:rFonts w:eastAsia="Calibri" w:cstheme="majorBidi"/>
          <w:lang w:val="id-ID"/>
        </w:rPr>
        <w:t>Abu Tsaur di Baghdad</w:t>
      </w:r>
      <w:r w:rsidR="002125A4" w:rsidRPr="002125A4">
        <w:rPr>
          <w:rFonts w:eastAsia="Calibri" w:cstheme="majorBidi"/>
          <w:lang w:val="id-ID"/>
        </w:rPr>
        <w:t xml:space="preserve">; 11) </w:t>
      </w:r>
      <w:r w:rsidRPr="002125A4">
        <w:rPr>
          <w:rFonts w:eastAsia="Calibri" w:cstheme="majorBidi"/>
          <w:lang w:val="id-ID"/>
        </w:rPr>
        <w:t>Ahmad bin Hanbal di Baghdad</w:t>
      </w:r>
      <w:r w:rsidR="002125A4" w:rsidRPr="002125A4">
        <w:rPr>
          <w:rFonts w:eastAsia="Calibri" w:cstheme="majorBidi"/>
          <w:lang w:val="id-ID"/>
        </w:rPr>
        <w:t xml:space="preserve">; 12) </w:t>
      </w:r>
      <w:r w:rsidRPr="002125A4">
        <w:rPr>
          <w:rFonts w:eastAsia="Calibri" w:cstheme="majorBidi"/>
          <w:lang w:val="id-ID"/>
        </w:rPr>
        <w:t>Dawud Al-Zhahiriy di Baghdad</w:t>
      </w:r>
      <w:r w:rsidR="002125A4" w:rsidRPr="002125A4">
        <w:rPr>
          <w:rFonts w:eastAsia="Calibri" w:cstheme="majorBidi"/>
          <w:lang w:val="id-ID"/>
        </w:rPr>
        <w:t xml:space="preserve">; dan 13) </w:t>
      </w:r>
      <w:r w:rsidRPr="002125A4">
        <w:rPr>
          <w:rFonts w:eastAsia="Calibri" w:cstheme="majorBidi"/>
          <w:lang w:val="id-ID"/>
        </w:rPr>
        <w:t>Ibnu Jarir Al-Thabari di Baghdad.</w:t>
      </w:r>
    </w:p>
    <w:p w14:paraId="7DA8CD1B" w14:textId="77777777" w:rsidR="00E45395" w:rsidRPr="002125A4" w:rsidRDefault="00E45395" w:rsidP="002125A4">
      <w:pPr>
        <w:spacing w:after="200"/>
        <w:contextualSpacing/>
        <w:jc w:val="both"/>
        <w:rPr>
          <w:rFonts w:eastAsia="Calibri" w:cstheme="majorBidi"/>
          <w:lang w:val="id-ID"/>
        </w:rPr>
      </w:pPr>
      <w:proofErr w:type="spellStart"/>
      <w:r w:rsidRPr="00BB346A">
        <w:rPr>
          <w:rFonts w:eastAsia="Calibri" w:cstheme="majorBidi"/>
        </w:rPr>
        <w:t>Mereka</w:t>
      </w:r>
      <w:proofErr w:type="spellEnd"/>
      <w:r w:rsidRPr="00BB346A">
        <w:rPr>
          <w:rFonts w:eastAsia="Calibri" w:cstheme="majorBidi"/>
        </w:rPr>
        <w:t xml:space="preserve"> </w:t>
      </w:r>
      <w:proofErr w:type="spellStart"/>
      <w:r w:rsidRPr="00BB346A">
        <w:rPr>
          <w:rFonts w:eastAsia="Calibri" w:cstheme="majorBidi"/>
        </w:rPr>
        <w:t>itulah</w:t>
      </w:r>
      <w:proofErr w:type="spellEnd"/>
      <w:r w:rsidRPr="00BB346A">
        <w:rPr>
          <w:rFonts w:eastAsia="Calibri" w:cstheme="majorBidi"/>
        </w:rPr>
        <w:t xml:space="preserve"> yang </w:t>
      </w:r>
      <w:proofErr w:type="spellStart"/>
      <w:r w:rsidRPr="00BB346A">
        <w:rPr>
          <w:rFonts w:eastAsia="Calibri" w:cstheme="majorBidi"/>
        </w:rPr>
        <w:t>kemudian</w:t>
      </w:r>
      <w:proofErr w:type="spellEnd"/>
      <w:r w:rsidRPr="00BB346A">
        <w:rPr>
          <w:rFonts w:eastAsia="Calibri" w:cstheme="majorBidi"/>
        </w:rPr>
        <w:t xml:space="preserve"> </w:t>
      </w:r>
      <w:proofErr w:type="spellStart"/>
      <w:r w:rsidRPr="00BB346A">
        <w:rPr>
          <w:rFonts w:eastAsia="Calibri" w:cstheme="majorBidi"/>
        </w:rPr>
        <w:t>dikenal</w:t>
      </w:r>
      <w:proofErr w:type="spellEnd"/>
      <w:r w:rsidRPr="00BB346A">
        <w:rPr>
          <w:rFonts w:eastAsia="Calibri" w:cstheme="majorBidi"/>
        </w:rPr>
        <w:t xml:space="preserve"> </w:t>
      </w:r>
      <w:proofErr w:type="spellStart"/>
      <w:r w:rsidRPr="00BB346A">
        <w:rPr>
          <w:rFonts w:eastAsia="Calibri" w:cstheme="majorBidi"/>
        </w:rPr>
        <w:t>dengan</w:t>
      </w:r>
      <w:proofErr w:type="spellEnd"/>
      <w:r w:rsidRPr="00BB346A">
        <w:rPr>
          <w:rFonts w:eastAsia="Calibri" w:cstheme="majorBidi"/>
        </w:rPr>
        <w:t xml:space="preserve"> para imam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Inilah</w:t>
      </w:r>
      <w:proofErr w:type="spellEnd"/>
      <w:r w:rsidRPr="00BB346A">
        <w:rPr>
          <w:rFonts w:eastAsia="Calibri" w:cstheme="majorBidi"/>
        </w:rPr>
        <w:t xml:space="preserve"> </w:t>
      </w:r>
      <w:proofErr w:type="spellStart"/>
      <w:r w:rsidRPr="00BB346A">
        <w:rPr>
          <w:rFonts w:eastAsia="Calibri" w:cstheme="majorBidi"/>
        </w:rPr>
        <w:t>mazhab-mazhab</w:t>
      </w:r>
      <w:proofErr w:type="spellEnd"/>
      <w:r w:rsidRPr="00BB346A">
        <w:rPr>
          <w:rFonts w:eastAsia="Calibri" w:cstheme="majorBidi"/>
        </w:rPr>
        <w:t xml:space="preserve"> </w:t>
      </w:r>
      <w:proofErr w:type="spellStart"/>
      <w:r w:rsidRPr="00BB346A">
        <w:rPr>
          <w:rFonts w:eastAsia="Calibri" w:cstheme="majorBidi"/>
        </w:rPr>
        <w:t>fiqh</w:t>
      </w:r>
      <w:proofErr w:type="spellEnd"/>
      <w:r w:rsidRPr="00BB346A">
        <w:rPr>
          <w:rFonts w:eastAsia="Calibri" w:cstheme="majorBidi"/>
        </w:rPr>
        <w:t xml:space="preserve"> yang </w:t>
      </w:r>
      <w:proofErr w:type="spellStart"/>
      <w:r w:rsidRPr="00BB346A">
        <w:rPr>
          <w:rFonts w:eastAsia="Calibri" w:cstheme="majorBidi"/>
        </w:rPr>
        <w:t>dikenal</w:t>
      </w:r>
      <w:proofErr w:type="spellEnd"/>
      <w:r w:rsidRPr="00BB346A">
        <w:rPr>
          <w:rFonts w:eastAsia="Calibri" w:cstheme="majorBidi"/>
        </w:rPr>
        <w:t xml:space="preserve"> </w:t>
      </w:r>
      <w:proofErr w:type="spellStart"/>
      <w:r w:rsidRPr="00BB346A">
        <w:rPr>
          <w:rFonts w:eastAsia="Calibri" w:cstheme="majorBidi"/>
        </w:rPr>
        <w:t>dikalangan</w:t>
      </w:r>
      <w:proofErr w:type="spellEnd"/>
      <w:r w:rsidRPr="00BB346A">
        <w:rPr>
          <w:rFonts w:eastAsia="Calibri" w:cstheme="majorBidi"/>
        </w:rPr>
        <w:t xml:space="preserve"> Sunni . </w:t>
      </w:r>
      <w:proofErr w:type="spellStart"/>
      <w:r w:rsidRPr="00BB346A">
        <w:rPr>
          <w:rFonts w:eastAsia="Calibri" w:cstheme="majorBidi"/>
        </w:rPr>
        <w:lastRenderedPageBreak/>
        <w:t>Selain</w:t>
      </w:r>
      <w:proofErr w:type="spellEnd"/>
      <w:r w:rsidRPr="00BB346A">
        <w:rPr>
          <w:rFonts w:eastAsia="Calibri" w:cstheme="majorBidi"/>
        </w:rPr>
        <w:t xml:space="preserve"> </w:t>
      </w:r>
      <w:proofErr w:type="spellStart"/>
      <w:r w:rsidRPr="00BB346A">
        <w:rPr>
          <w:rFonts w:eastAsia="Calibri" w:cstheme="majorBidi"/>
        </w:rPr>
        <w:t>itu</w:t>
      </w:r>
      <w:proofErr w:type="spellEnd"/>
      <w:r w:rsidRPr="00BB346A">
        <w:rPr>
          <w:rFonts w:eastAsia="Calibri" w:cstheme="majorBidi"/>
        </w:rPr>
        <w:t xml:space="preserve"> </w:t>
      </w:r>
      <w:proofErr w:type="spellStart"/>
      <w:r w:rsidRPr="00BB346A">
        <w:rPr>
          <w:rFonts w:eastAsia="Calibri" w:cstheme="majorBidi"/>
        </w:rPr>
        <w:t>terdapat</w:t>
      </w:r>
      <w:proofErr w:type="spellEnd"/>
      <w:r w:rsidRPr="00BB346A">
        <w:rPr>
          <w:rFonts w:eastAsia="Calibri" w:cstheme="majorBidi"/>
        </w:rPr>
        <w:t xml:space="preserve"> pula </w:t>
      </w:r>
      <w:proofErr w:type="spellStart"/>
      <w:r w:rsidRPr="00BB346A">
        <w:rPr>
          <w:rFonts w:eastAsia="Calibri" w:cstheme="majorBidi"/>
        </w:rPr>
        <w:t>mazhab</w:t>
      </w:r>
      <w:proofErr w:type="spellEnd"/>
      <w:r w:rsidRPr="00BB346A">
        <w:rPr>
          <w:rFonts w:eastAsia="Calibri" w:cstheme="majorBidi"/>
        </w:rPr>
        <w:t>-,</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dari</w:t>
      </w:r>
      <w:proofErr w:type="spellEnd"/>
      <w:r w:rsidRPr="00BB346A">
        <w:rPr>
          <w:rFonts w:eastAsia="Calibri" w:cstheme="majorBidi"/>
        </w:rPr>
        <w:t xml:space="preserve"> </w:t>
      </w:r>
      <w:proofErr w:type="spellStart"/>
      <w:r w:rsidRPr="00BB346A">
        <w:rPr>
          <w:rFonts w:eastAsia="Calibri" w:cstheme="majorBidi"/>
        </w:rPr>
        <w:t>kelompok</w:t>
      </w:r>
      <w:proofErr w:type="spellEnd"/>
      <w:r w:rsidRPr="00BB346A">
        <w:rPr>
          <w:rFonts w:eastAsia="Calibri" w:cstheme="majorBidi"/>
        </w:rPr>
        <w:t xml:space="preserve"> </w:t>
      </w:r>
      <w:proofErr w:type="spellStart"/>
      <w:r w:rsidRPr="00BB346A">
        <w:rPr>
          <w:rFonts w:eastAsia="Calibri" w:cstheme="majorBidi"/>
        </w:rPr>
        <w:t>syi’ah</w:t>
      </w:r>
      <w:proofErr w:type="spellEnd"/>
      <w:r w:rsidRPr="00BB346A">
        <w:rPr>
          <w:rFonts w:eastAsia="Calibri" w:cstheme="majorBidi"/>
        </w:rPr>
        <w:t xml:space="preserve"> </w:t>
      </w:r>
      <w:proofErr w:type="spellStart"/>
      <w:r w:rsidRPr="00BB346A">
        <w:rPr>
          <w:rFonts w:eastAsia="Calibri" w:cstheme="majorBidi"/>
        </w:rPr>
        <w:t>seperti</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Zaidiyah</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Imamiyah</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Isma’iliyah</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Ibadhiyah</w:t>
      </w:r>
      <w:proofErr w:type="spellEnd"/>
      <w:r w:rsidRPr="00BB346A">
        <w:rPr>
          <w:rFonts w:eastAsia="Calibri" w:cstheme="majorBidi"/>
        </w:rPr>
        <w:t xml:space="preserve">. </w:t>
      </w:r>
      <w:proofErr w:type="spellStart"/>
      <w:r w:rsidRPr="00BB346A">
        <w:rPr>
          <w:rFonts w:eastAsia="Calibri" w:cstheme="majorBidi"/>
        </w:rPr>
        <w:t>Menurut</w:t>
      </w:r>
      <w:proofErr w:type="spellEnd"/>
      <w:r w:rsidRPr="00BB346A">
        <w:rPr>
          <w:rFonts w:eastAsia="Calibri" w:cstheme="majorBidi"/>
        </w:rPr>
        <w:t xml:space="preserve"> Ibrahim </w:t>
      </w:r>
      <w:proofErr w:type="spellStart"/>
      <w:r w:rsidRPr="00BB346A">
        <w:rPr>
          <w:rFonts w:eastAsia="Calibri" w:cstheme="majorBidi"/>
        </w:rPr>
        <w:t>Addausuqy</w:t>
      </w:r>
      <w:proofErr w:type="spellEnd"/>
      <w:r w:rsidRPr="00BB346A">
        <w:rPr>
          <w:rFonts w:eastAsia="Calibri" w:cstheme="majorBidi"/>
        </w:rPr>
        <w:t xml:space="preserve"> pada maa </w:t>
      </w:r>
      <w:proofErr w:type="spellStart"/>
      <w:r w:rsidRPr="00BB346A">
        <w:rPr>
          <w:rFonts w:eastAsia="Calibri" w:cstheme="majorBidi"/>
        </w:rPr>
        <w:t>ini</w:t>
      </w:r>
      <w:proofErr w:type="spellEnd"/>
      <w:r w:rsidRPr="00BB346A">
        <w:rPr>
          <w:rFonts w:eastAsia="Calibri" w:cstheme="majorBidi"/>
        </w:rPr>
        <w:t xml:space="preserve"> </w:t>
      </w:r>
      <w:proofErr w:type="spellStart"/>
      <w:r w:rsidRPr="00BB346A">
        <w:rPr>
          <w:rFonts w:eastAsia="Calibri" w:cstheme="majorBidi"/>
        </w:rPr>
        <w:t>terdapat</w:t>
      </w:r>
      <w:proofErr w:type="spellEnd"/>
      <w:r w:rsidRPr="00BB346A">
        <w:rPr>
          <w:rFonts w:eastAsia="Calibri" w:cstheme="majorBidi"/>
        </w:rPr>
        <w:t xml:space="preserve"> </w:t>
      </w:r>
      <w:proofErr w:type="spellStart"/>
      <w:r w:rsidRPr="00BB346A">
        <w:rPr>
          <w:rFonts w:eastAsia="Calibri" w:cstheme="majorBidi"/>
        </w:rPr>
        <w:t>sampai</w:t>
      </w:r>
      <w:proofErr w:type="spellEnd"/>
      <w:r w:rsidRPr="00BB346A">
        <w:rPr>
          <w:rFonts w:eastAsia="Calibri" w:cstheme="majorBidi"/>
        </w:rPr>
        <w:t xml:space="preserve"> </w:t>
      </w:r>
      <w:proofErr w:type="spellStart"/>
      <w:r w:rsidRPr="00BB346A">
        <w:rPr>
          <w:rFonts w:eastAsia="Calibri" w:cstheme="majorBidi"/>
        </w:rPr>
        <w:t>delapan</w:t>
      </w:r>
      <w:proofErr w:type="spellEnd"/>
      <w:r w:rsidRPr="00BB346A">
        <w:rPr>
          <w:rFonts w:eastAsia="Calibri" w:cstheme="majorBidi"/>
        </w:rPr>
        <w:t xml:space="preserve"> </w:t>
      </w:r>
      <w:proofErr w:type="spellStart"/>
      <w:r w:rsidRPr="00BB346A">
        <w:rPr>
          <w:rFonts w:eastAsia="Calibri" w:cstheme="majorBidi"/>
        </w:rPr>
        <w:t>belas</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Sebagian </w:t>
      </w:r>
      <w:proofErr w:type="spellStart"/>
      <w:r w:rsidRPr="00BB346A">
        <w:rPr>
          <w:rFonts w:eastAsia="Calibri" w:cstheme="majorBidi"/>
        </w:rPr>
        <w:t>diantara</w:t>
      </w:r>
      <w:proofErr w:type="spellEnd"/>
      <w:r w:rsidRPr="00BB346A">
        <w:rPr>
          <w:rFonts w:eastAsia="Calibri" w:cstheme="majorBidi"/>
        </w:rPr>
        <w:t xml:space="preserve"> </w:t>
      </w:r>
      <w:proofErr w:type="spellStart"/>
      <w:r w:rsidRPr="00BB346A">
        <w:rPr>
          <w:rFonts w:eastAsia="Calibri" w:cstheme="majorBidi"/>
        </w:rPr>
        <w:t>nya</w:t>
      </w:r>
      <w:proofErr w:type="spellEnd"/>
      <w:r w:rsidRPr="00BB346A">
        <w:rPr>
          <w:rFonts w:eastAsia="Calibri" w:cstheme="majorBidi"/>
        </w:rPr>
        <w:t xml:space="preserve"> </w:t>
      </w:r>
      <w:proofErr w:type="spellStart"/>
      <w:r w:rsidRPr="00BB346A">
        <w:rPr>
          <w:rFonts w:eastAsia="Calibri" w:cstheme="majorBidi"/>
        </w:rPr>
        <w:t>masih</w:t>
      </w:r>
      <w:proofErr w:type="spellEnd"/>
      <w:r w:rsidRPr="00BB346A">
        <w:rPr>
          <w:rFonts w:eastAsia="Calibri" w:cstheme="majorBidi"/>
        </w:rPr>
        <w:t xml:space="preserve"> </w:t>
      </w:r>
      <w:proofErr w:type="spellStart"/>
      <w:r w:rsidRPr="00BB346A">
        <w:rPr>
          <w:rFonts w:eastAsia="Calibri" w:cstheme="majorBidi"/>
        </w:rPr>
        <w:t>ada</w:t>
      </w:r>
      <w:proofErr w:type="spellEnd"/>
      <w:r w:rsidRPr="00BB346A">
        <w:rPr>
          <w:rFonts w:eastAsia="Calibri" w:cstheme="majorBidi"/>
        </w:rPr>
        <w:t xml:space="preserve"> dan </w:t>
      </w:r>
      <w:proofErr w:type="spellStart"/>
      <w:r w:rsidRPr="00BB346A">
        <w:rPr>
          <w:rFonts w:eastAsia="Calibri" w:cstheme="majorBidi"/>
        </w:rPr>
        <w:t>berkembang</w:t>
      </w:r>
      <w:proofErr w:type="spellEnd"/>
      <w:r w:rsidRPr="00BB346A">
        <w:rPr>
          <w:rFonts w:eastAsia="Calibri" w:cstheme="majorBidi"/>
        </w:rPr>
        <w:t xml:space="preserve"> </w:t>
      </w:r>
      <w:proofErr w:type="spellStart"/>
      <w:r w:rsidRPr="00BB346A">
        <w:rPr>
          <w:rFonts w:eastAsia="Calibri" w:cstheme="majorBidi"/>
        </w:rPr>
        <w:t>ampai</w:t>
      </w:r>
      <w:proofErr w:type="spellEnd"/>
      <w:r w:rsidRPr="00BB346A">
        <w:rPr>
          <w:rFonts w:eastAsia="Calibri" w:cstheme="majorBidi"/>
        </w:rPr>
        <w:t xml:space="preserve"> </w:t>
      </w:r>
      <w:proofErr w:type="spellStart"/>
      <w:r w:rsidRPr="00BB346A">
        <w:rPr>
          <w:rFonts w:eastAsia="Calibri" w:cstheme="majorBidi"/>
        </w:rPr>
        <w:t>sekarang</w:t>
      </w:r>
      <w:proofErr w:type="spellEnd"/>
      <w:r w:rsidRPr="00BB346A">
        <w:rPr>
          <w:rFonts w:eastAsia="Calibri" w:cstheme="majorBidi"/>
        </w:rPr>
        <w:t xml:space="preserve">, </w:t>
      </w:r>
      <w:proofErr w:type="spellStart"/>
      <w:r w:rsidRPr="00BB346A">
        <w:rPr>
          <w:rFonts w:eastAsia="Calibri" w:cstheme="majorBidi"/>
        </w:rPr>
        <w:t>seperti</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Hanafi, Maliki, </w:t>
      </w:r>
      <w:proofErr w:type="spellStart"/>
      <w:r w:rsidRPr="00BB346A">
        <w:rPr>
          <w:rFonts w:eastAsia="Calibri" w:cstheme="majorBidi"/>
        </w:rPr>
        <w:t>Syafi’I</w:t>
      </w:r>
      <w:proofErr w:type="spellEnd"/>
      <w:r w:rsidRPr="00BB346A">
        <w:rPr>
          <w:rFonts w:eastAsia="Calibri" w:cstheme="majorBidi"/>
        </w:rPr>
        <w:t xml:space="preserve">, Hanbali, </w:t>
      </w:r>
      <w:proofErr w:type="spellStart"/>
      <w:r w:rsidRPr="00BB346A">
        <w:rPr>
          <w:rFonts w:eastAsia="Calibri" w:cstheme="majorBidi"/>
        </w:rPr>
        <w:t>Syi’ah</w:t>
      </w:r>
      <w:proofErr w:type="spellEnd"/>
      <w:r w:rsidRPr="00BB346A">
        <w:rPr>
          <w:rFonts w:eastAsia="Calibri" w:cstheme="majorBidi"/>
        </w:rPr>
        <w:t xml:space="preserve"> </w:t>
      </w:r>
      <w:proofErr w:type="spellStart"/>
      <w:r w:rsidRPr="00BB346A">
        <w:rPr>
          <w:rFonts w:eastAsia="Calibri" w:cstheme="majorBidi"/>
        </w:rPr>
        <w:t>Zaidiyah</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Imamiyah</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Isma’iliyah</w:t>
      </w:r>
      <w:proofErr w:type="spellEnd"/>
      <w:r w:rsidRPr="00BB346A">
        <w:rPr>
          <w:rFonts w:eastAsia="Calibri" w:cstheme="majorBidi"/>
        </w:rPr>
        <w:t xml:space="preserve">, </w:t>
      </w:r>
      <w:proofErr w:type="spellStart"/>
      <w:r w:rsidRPr="00BB346A">
        <w:rPr>
          <w:rFonts w:eastAsia="Calibri" w:cstheme="majorBidi"/>
        </w:rPr>
        <w:t>Ibadhy</w:t>
      </w:r>
      <w:proofErr w:type="spellEnd"/>
      <w:r w:rsidRPr="00BB346A">
        <w:rPr>
          <w:rFonts w:eastAsia="Calibri" w:cstheme="majorBidi"/>
        </w:rPr>
        <w:t xml:space="preserve"> dan </w:t>
      </w:r>
      <w:proofErr w:type="spellStart"/>
      <w:r w:rsidRPr="00BB346A">
        <w:rPr>
          <w:rFonts w:eastAsia="Calibri" w:cstheme="majorBidi"/>
        </w:rPr>
        <w:t>Azzhahiriy</w:t>
      </w:r>
      <w:proofErr w:type="spellEnd"/>
      <w:r w:rsidRPr="00BB346A">
        <w:rPr>
          <w:rFonts w:eastAsia="Calibri" w:cstheme="majorBidi"/>
        </w:rPr>
        <w:t xml:space="preserve">. Adapun yang </w:t>
      </w:r>
      <w:proofErr w:type="spellStart"/>
      <w:r w:rsidRPr="00BB346A">
        <w:rPr>
          <w:rFonts w:eastAsia="Calibri" w:cstheme="majorBidi"/>
        </w:rPr>
        <w:t>lainnya</w:t>
      </w:r>
      <w:proofErr w:type="spellEnd"/>
      <w:r w:rsidRPr="00BB346A">
        <w:rPr>
          <w:rFonts w:eastAsia="Calibri" w:cstheme="majorBidi"/>
        </w:rPr>
        <w:t xml:space="preserve"> </w:t>
      </w:r>
      <w:proofErr w:type="spellStart"/>
      <w:r w:rsidRPr="00BB346A">
        <w:rPr>
          <w:rFonts w:eastAsia="Calibri" w:cstheme="majorBidi"/>
        </w:rPr>
        <w:t>sudah</w:t>
      </w:r>
      <w:proofErr w:type="spellEnd"/>
      <w:r w:rsidRPr="00BB346A">
        <w:rPr>
          <w:rFonts w:eastAsia="Calibri" w:cstheme="majorBidi"/>
        </w:rPr>
        <w:t xml:space="preserve"> </w:t>
      </w:r>
      <w:proofErr w:type="spellStart"/>
      <w:r w:rsidRPr="00BB346A">
        <w:rPr>
          <w:rFonts w:eastAsia="Calibri" w:cstheme="majorBidi"/>
        </w:rPr>
        <w:t>tidak</w:t>
      </w:r>
      <w:proofErr w:type="spellEnd"/>
      <w:r w:rsidRPr="00BB346A">
        <w:rPr>
          <w:rFonts w:eastAsia="Calibri" w:cstheme="majorBidi"/>
        </w:rPr>
        <w:t xml:space="preserve"> </w:t>
      </w:r>
      <w:proofErr w:type="spellStart"/>
      <w:r w:rsidRPr="00BB346A">
        <w:rPr>
          <w:rFonts w:eastAsia="Calibri" w:cstheme="majorBidi"/>
        </w:rPr>
        <w:t>ada</w:t>
      </w:r>
      <w:proofErr w:type="spellEnd"/>
      <w:r w:rsidRPr="00BB346A">
        <w:rPr>
          <w:rFonts w:eastAsia="Calibri" w:cstheme="majorBidi"/>
        </w:rPr>
        <w:t xml:space="preserve"> </w:t>
      </w:r>
      <w:proofErr w:type="spellStart"/>
      <w:r w:rsidRPr="00BB346A">
        <w:rPr>
          <w:rFonts w:eastAsia="Calibri" w:cstheme="majorBidi"/>
        </w:rPr>
        <w:t>lagi</w:t>
      </w:r>
      <w:proofErr w:type="spellEnd"/>
      <w:r w:rsidRPr="00BB346A">
        <w:rPr>
          <w:rFonts w:eastAsia="Calibri" w:cstheme="majorBidi"/>
        </w:rPr>
        <w:t>. (</w:t>
      </w:r>
      <w:proofErr w:type="spellStart"/>
      <w:r w:rsidRPr="00BB346A">
        <w:rPr>
          <w:rFonts w:eastAsia="Calibri" w:cstheme="majorBidi"/>
        </w:rPr>
        <w:t>Supriyadi</w:t>
      </w:r>
      <w:proofErr w:type="spellEnd"/>
      <w:r w:rsidRPr="00BB346A">
        <w:rPr>
          <w:rFonts w:eastAsia="Calibri" w:cstheme="majorBidi"/>
        </w:rPr>
        <w:t>, 2008).</w:t>
      </w:r>
    </w:p>
    <w:p w14:paraId="4FD17760" w14:textId="77777777" w:rsidR="00E45395" w:rsidRPr="00BB346A" w:rsidRDefault="00E45395" w:rsidP="002125A4">
      <w:pPr>
        <w:spacing w:after="200"/>
        <w:contextualSpacing/>
        <w:jc w:val="both"/>
        <w:rPr>
          <w:rFonts w:eastAsia="Calibri" w:cstheme="majorBidi"/>
        </w:rPr>
      </w:pPr>
      <w:proofErr w:type="spellStart"/>
      <w:r w:rsidRPr="00BB346A">
        <w:rPr>
          <w:rFonts w:eastAsia="Calibri" w:cstheme="majorBidi"/>
        </w:rPr>
        <w:t>Secara</w:t>
      </w:r>
      <w:proofErr w:type="spellEnd"/>
      <w:r w:rsidRPr="00BB346A">
        <w:rPr>
          <w:rFonts w:eastAsia="Calibri" w:cstheme="majorBidi"/>
        </w:rPr>
        <w:t xml:space="preserve"> </w:t>
      </w:r>
      <w:proofErr w:type="spellStart"/>
      <w:r w:rsidRPr="00BB346A">
        <w:rPr>
          <w:rFonts w:eastAsia="Calibri" w:cstheme="majorBidi"/>
        </w:rPr>
        <w:t>umum</w:t>
      </w:r>
      <w:proofErr w:type="spellEnd"/>
      <w:r w:rsidRPr="00BB346A">
        <w:rPr>
          <w:rFonts w:eastAsia="Calibri" w:cstheme="majorBidi"/>
        </w:rPr>
        <w:t xml:space="preserve">, proses </w:t>
      </w:r>
      <w:proofErr w:type="spellStart"/>
      <w:r w:rsidRPr="00BB346A">
        <w:rPr>
          <w:rFonts w:eastAsia="Calibri" w:cstheme="majorBidi"/>
        </w:rPr>
        <w:t>lahirnya</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yang paling </w:t>
      </w:r>
      <w:proofErr w:type="spellStart"/>
      <w:r w:rsidRPr="00BB346A">
        <w:rPr>
          <w:rFonts w:eastAsia="Calibri" w:cstheme="majorBidi"/>
        </w:rPr>
        <w:t>utama</w:t>
      </w:r>
      <w:proofErr w:type="spellEnd"/>
      <w:r w:rsidRPr="00BB346A">
        <w:rPr>
          <w:rFonts w:eastAsia="Calibri" w:cstheme="majorBidi"/>
        </w:rPr>
        <w:t xml:space="preserve"> </w:t>
      </w:r>
      <w:proofErr w:type="spellStart"/>
      <w:r w:rsidRPr="00BB346A">
        <w:rPr>
          <w:rFonts w:eastAsia="Calibri" w:cstheme="majorBidi"/>
        </w:rPr>
        <w:t>adalah</w:t>
      </w:r>
      <w:proofErr w:type="spellEnd"/>
      <w:r w:rsidRPr="00BB346A">
        <w:rPr>
          <w:rFonts w:eastAsia="Calibri" w:cstheme="majorBidi"/>
        </w:rPr>
        <w:t xml:space="preserve"> factor </w:t>
      </w:r>
      <w:proofErr w:type="spellStart"/>
      <w:r w:rsidRPr="00BB346A">
        <w:rPr>
          <w:rFonts w:eastAsia="Calibri" w:cstheme="majorBidi"/>
        </w:rPr>
        <w:t>usaha</w:t>
      </w:r>
      <w:proofErr w:type="spellEnd"/>
      <w:r w:rsidRPr="00BB346A">
        <w:rPr>
          <w:rFonts w:eastAsia="Calibri" w:cstheme="majorBidi"/>
        </w:rPr>
        <w:t xml:space="preserve"> para murid imam </w:t>
      </w:r>
      <w:proofErr w:type="spellStart"/>
      <w:r w:rsidRPr="00BB346A">
        <w:rPr>
          <w:rFonts w:eastAsia="Calibri" w:cstheme="majorBidi"/>
        </w:rPr>
        <w:t>mazhab</w:t>
      </w:r>
      <w:proofErr w:type="spellEnd"/>
      <w:r w:rsidRPr="00BB346A">
        <w:rPr>
          <w:rFonts w:eastAsia="Calibri" w:cstheme="majorBidi"/>
        </w:rPr>
        <w:t xml:space="preserve"> yang </w:t>
      </w:r>
      <w:proofErr w:type="spellStart"/>
      <w:r w:rsidRPr="00BB346A">
        <w:rPr>
          <w:rFonts w:eastAsia="Calibri" w:cstheme="majorBidi"/>
        </w:rPr>
        <w:t>menyebarkan</w:t>
      </w:r>
      <w:proofErr w:type="spellEnd"/>
      <w:r w:rsidRPr="00BB346A">
        <w:rPr>
          <w:rFonts w:eastAsia="Calibri" w:cstheme="majorBidi"/>
        </w:rPr>
        <w:t xml:space="preserve"> dan </w:t>
      </w:r>
      <w:proofErr w:type="spellStart"/>
      <w:r w:rsidRPr="00BB346A">
        <w:rPr>
          <w:rFonts w:eastAsia="Calibri" w:cstheme="majorBidi"/>
        </w:rPr>
        <w:t>menanamkan</w:t>
      </w:r>
      <w:proofErr w:type="spellEnd"/>
      <w:r w:rsidRPr="00BB346A">
        <w:rPr>
          <w:rFonts w:eastAsia="Calibri" w:cstheme="majorBidi"/>
        </w:rPr>
        <w:t xml:space="preserve"> </w:t>
      </w:r>
      <w:proofErr w:type="spellStart"/>
      <w:r w:rsidRPr="00BB346A">
        <w:rPr>
          <w:rFonts w:eastAsia="Calibri" w:cstheme="majorBidi"/>
        </w:rPr>
        <w:t>pendapat</w:t>
      </w:r>
      <w:proofErr w:type="spellEnd"/>
      <w:r w:rsidRPr="00BB346A">
        <w:rPr>
          <w:rFonts w:eastAsia="Calibri" w:cstheme="majorBidi"/>
        </w:rPr>
        <w:t xml:space="preserve"> para imam </w:t>
      </w:r>
      <w:proofErr w:type="spellStart"/>
      <w:r w:rsidRPr="00BB346A">
        <w:rPr>
          <w:rFonts w:eastAsia="Calibri" w:cstheme="majorBidi"/>
        </w:rPr>
        <w:t>kepada</w:t>
      </w:r>
      <w:proofErr w:type="spellEnd"/>
      <w:r w:rsidRPr="00BB346A">
        <w:rPr>
          <w:rFonts w:eastAsia="Calibri" w:cstheme="majorBidi"/>
        </w:rPr>
        <w:t xml:space="preserve"> </w:t>
      </w:r>
      <w:proofErr w:type="spellStart"/>
      <w:r w:rsidRPr="00BB346A">
        <w:rPr>
          <w:rFonts w:eastAsia="Calibri" w:cstheme="majorBidi"/>
        </w:rPr>
        <w:t>masyarakat</w:t>
      </w:r>
      <w:proofErr w:type="spellEnd"/>
      <w:r w:rsidRPr="00BB346A">
        <w:rPr>
          <w:rFonts w:eastAsia="Calibri" w:cstheme="majorBidi"/>
        </w:rPr>
        <w:t xml:space="preserve"> dan juga </w:t>
      </w:r>
      <w:proofErr w:type="spellStart"/>
      <w:r w:rsidRPr="00BB346A">
        <w:rPr>
          <w:rFonts w:eastAsia="Calibri" w:cstheme="majorBidi"/>
        </w:rPr>
        <w:t>disebabkan</w:t>
      </w:r>
      <w:proofErr w:type="spellEnd"/>
      <w:r w:rsidRPr="00BB346A">
        <w:rPr>
          <w:rFonts w:eastAsia="Calibri" w:cstheme="majorBidi"/>
        </w:rPr>
        <w:t xml:space="preserve"> </w:t>
      </w:r>
      <w:proofErr w:type="spellStart"/>
      <w:r w:rsidRPr="00BB346A">
        <w:rPr>
          <w:rFonts w:eastAsia="Calibri" w:cstheme="majorBidi"/>
        </w:rPr>
        <w:t>adanya</w:t>
      </w:r>
      <w:proofErr w:type="spellEnd"/>
      <w:r w:rsidRPr="00BB346A">
        <w:rPr>
          <w:rFonts w:eastAsia="Calibri" w:cstheme="majorBidi"/>
        </w:rPr>
        <w:t xml:space="preserve"> </w:t>
      </w:r>
      <w:proofErr w:type="spellStart"/>
      <w:r w:rsidRPr="00BB346A">
        <w:rPr>
          <w:rFonts w:eastAsia="Calibri" w:cstheme="majorBidi"/>
        </w:rPr>
        <w:t>pembukuan</w:t>
      </w:r>
      <w:proofErr w:type="spellEnd"/>
      <w:r w:rsidRPr="00BB346A">
        <w:rPr>
          <w:rFonts w:eastAsia="Calibri" w:cstheme="majorBidi"/>
        </w:rPr>
        <w:t xml:space="preserve"> </w:t>
      </w:r>
      <w:proofErr w:type="spellStart"/>
      <w:r w:rsidRPr="00BB346A">
        <w:rPr>
          <w:rFonts w:eastAsia="Calibri" w:cstheme="majorBidi"/>
        </w:rPr>
        <w:t>pendapat</w:t>
      </w:r>
      <w:proofErr w:type="spellEnd"/>
      <w:r w:rsidRPr="00BB346A">
        <w:rPr>
          <w:rFonts w:eastAsia="Calibri" w:cstheme="majorBidi"/>
        </w:rPr>
        <w:t xml:space="preserve"> para imam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sehingga</w:t>
      </w:r>
      <w:proofErr w:type="spellEnd"/>
      <w:r w:rsidRPr="00BB346A">
        <w:rPr>
          <w:rFonts w:eastAsia="Calibri" w:cstheme="majorBidi"/>
        </w:rPr>
        <w:t xml:space="preserve"> </w:t>
      </w:r>
      <w:proofErr w:type="spellStart"/>
      <w:r w:rsidRPr="00BB346A">
        <w:rPr>
          <w:rFonts w:eastAsia="Calibri" w:cstheme="majorBidi"/>
        </w:rPr>
        <w:t>memudahkan</w:t>
      </w:r>
      <w:proofErr w:type="spellEnd"/>
      <w:r w:rsidRPr="00BB346A">
        <w:rPr>
          <w:rFonts w:eastAsia="Calibri" w:cstheme="majorBidi"/>
        </w:rPr>
        <w:t xml:space="preserve"> </w:t>
      </w:r>
      <w:proofErr w:type="spellStart"/>
      <w:r w:rsidRPr="00BB346A">
        <w:rPr>
          <w:rFonts w:eastAsia="Calibri" w:cstheme="majorBidi"/>
        </w:rPr>
        <w:t>tersebarnya</w:t>
      </w:r>
      <w:proofErr w:type="spellEnd"/>
      <w:r w:rsidRPr="00BB346A">
        <w:rPr>
          <w:rFonts w:eastAsia="Calibri" w:cstheme="majorBidi"/>
        </w:rPr>
        <w:t xml:space="preserve"> </w:t>
      </w:r>
      <w:proofErr w:type="spellStart"/>
      <w:r w:rsidRPr="00BB346A">
        <w:rPr>
          <w:rFonts w:eastAsia="Calibri" w:cstheme="majorBidi"/>
        </w:rPr>
        <w:t>pendapat</w:t>
      </w:r>
      <w:proofErr w:type="spellEnd"/>
      <w:r w:rsidRPr="00BB346A">
        <w:rPr>
          <w:rFonts w:eastAsia="Calibri" w:cstheme="majorBidi"/>
        </w:rPr>
        <w:t xml:space="preserve"> </w:t>
      </w:r>
      <w:proofErr w:type="spellStart"/>
      <w:r w:rsidRPr="00BB346A">
        <w:rPr>
          <w:rFonts w:eastAsia="Calibri" w:cstheme="majorBidi"/>
        </w:rPr>
        <w:t>tersebut</w:t>
      </w:r>
      <w:proofErr w:type="spellEnd"/>
      <w:r w:rsidRPr="00BB346A">
        <w:rPr>
          <w:rFonts w:eastAsia="Calibri" w:cstheme="majorBidi"/>
        </w:rPr>
        <w:t xml:space="preserve"> </w:t>
      </w:r>
      <w:proofErr w:type="spellStart"/>
      <w:r w:rsidRPr="00BB346A">
        <w:rPr>
          <w:rFonts w:eastAsia="Calibri" w:cstheme="majorBidi"/>
        </w:rPr>
        <w:t>dikalangan</w:t>
      </w:r>
      <w:proofErr w:type="spellEnd"/>
      <w:r w:rsidRPr="00BB346A">
        <w:rPr>
          <w:rFonts w:eastAsia="Calibri" w:cstheme="majorBidi"/>
        </w:rPr>
        <w:t xml:space="preserve"> </w:t>
      </w:r>
      <w:proofErr w:type="spellStart"/>
      <w:r w:rsidRPr="00BB346A">
        <w:rPr>
          <w:rFonts w:eastAsia="Calibri" w:cstheme="majorBidi"/>
        </w:rPr>
        <w:t>masyarakat</w:t>
      </w:r>
      <w:proofErr w:type="spellEnd"/>
      <w:r w:rsidRPr="00BB346A">
        <w:rPr>
          <w:rFonts w:eastAsia="Calibri" w:cstheme="majorBidi"/>
        </w:rPr>
        <w:t xml:space="preserve">. Karena pada </w:t>
      </w:r>
      <w:proofErr w:type="spellStart"/>
      <w:r w:rsidRPr="00BB346A">
        <w:rPr>
          <w:rFonts w:eastAsia="Calibri" w:cstheme="majorBidi"/>
        </w:rPr>
        <w:t>dasrnya</w:t>
      </w:r>
      <w:proofErr w:type="spellEnd"/>
      <w:r w:rsidRPr="00BB346A">
        <w:rPr>
          <w:rFonts w:eastAsia="Calibri" w:cstheme="majorBidi"/>
        </w:rPr>
        <w:t xml:space="preserve"> para imam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tidak</w:t>
      </w:r>
      <w:proofErr w:type="spellEnd"/>
      <w:r w:rsidRPr="00BB346A">
        <w:rPr>
          <w:rFonts w:eastAsia="Calibri" w:cstheme="majorBidi"/>
        </w:rPr>
        <w:t xml:space="preserve"> </w:t>
      </w:r>
      <w:proofErr w:type="spellStart"/>
      <w:r w:rsidRPr="00BB346A">
        <w:rPr>
          <w:rFonts w:eastAsia="Calibri" w:cstheme="majorBidi"/>
        </w:rPr>
        <w:t>mengakui</w:t>
      </w:r>
      <w:proofErr w:type="spellEnd"/>
      <w:r w:rsidRPr="00BB346A">
        <w:rPr>
          <w:rFonts w:eastAsia="Calibri" w:cstheme="majorBidi"/>
        </w:rPr>
        <w:t xml:space="preserve">, </w:t>
      </w:r>
      <w:proofErr w:type="spellStart"/>
      <w:r w:rsidRPr="00BB346A">
        <w:rPr>
          <w:rFonts w:eastAsia="Calibri" w:cstheme="majorBidi"/>
        </w:rPr>
        <w:t>atau</w:t>
      </w:r>
      <w:proofErr w:type="spellEnd"/>
      <w:r w:rsidRPr="00BB346A">
        <w:rPr>
          <w:rFonts w:eastAsia="Calibri" w:cstheme="majorBidi"/>
        </w:rPr>
        <w:t xml:space="preserve"> </w:t>
      </w:r>
      <w:proofErr w:type="spellStart"/>
      <w:r w:rsidRPr="00BB346A">
        <w:rPr>
          <w:rFonts w:eastAsia="Calibri" w:cstheme="majorBidi"/>
        </w:rPr>
        <w:t>mengklaim</w:t>
      </w:r>
      <w:proofErr w:type="spellEnd"/>
      <w:r w:rsidRPr="00BB346A">
        <w:rPr>
          <w:rFonts w:eastAsia="Calibri" w:cstheme="majorBidi"/>
        </w:rPr>
        <w:t xml:space="preserve"> </w:t>
      </w:r>
      <w:proofErr w:type="spellStart"/>
      <w:r w:rsidRPr="00BB346A">
        <w:rPr>
          <w:rFonts w:eastAsia="Calibri" w:cstheme="majorBidi"/>
        </w:rPr>
        <w:t>sebagi</w:t>
      </w:r>
      <w:proofErr w:type="spellEnd"/>
      <w:r w:rsidRPr="00BB346A">
        <w:rPr>
          <w:rFonts w:eastAsia="Calibri" w:cstheme="majorBidi"/>
        </w:rPr>
        <w:t xml:space="preserve"> “</w:t>
      </w:r>
      <w:proofErr w:type="spellStart"/>
      <w:r w:rsidRPr="00BB346A">
        <w:rPr>
          <w:rFonts w:eastAsia="Calibri" w:cstheme="majorBidi"/>
        </w:rPr>
        <w:t>mazhab</w:t>
      </w:r>
      <w:proofErr w:type="spellEnd"/>
      <w:r w:rsidRPr="00BB346A">
        <w:rPr>
          <w:rFonts w:eastAsia="Calibri" w:cstheme="majorBidi"/>
        </w:rPr>
        <w:t xml:space="preserve">”. </w:t>
      </w:r>
      <w:proofErr w:type="spellStart"/>
      <w:r w:rsidRPr="00BB346A">
        <w:rPr>
          <w:rFonts w:eastAsia="Calibri" w:cstheme="majorBidi"/>
        </w:rPr>
        <w:t>Secara</w:t>
      </w:r>
      <w:proofErr w:type="spellEnd"/>
      <w:r w:rsidRPr="00BB346A">
        <w:rPr>
          <w:rFonts w:eastAsia="Calibri" w:cstheme="majorBidi"/>
        </w:rPr>
        <w:t xml:space="preserve"> </w:t>
      </w:r>
      <w:proofErr w:type="spellStart"/>
      <w:r w:rsidRPr="00BB346A">
        <w:rPr>
          <w:rFonts w:eastAsia="Calibri" w:cstheme="majorBidi"/>
        </w:rPr>
        <w:t>umum</w:t>
      </w:r>
      <w:proofErr w:type="spellEnd"/>
      <w:r w:rsidRPr="00BB346A">
        <w:rPr>
          <w:rFonts w:eastAsia="Calibri" w:cstheme="majorBidi"/>
        </w:rPr>
        <w:t xml:space="preserve"> </w:t>
      </w:r>
      <w:proofErr w:type="spellStart"/>
      <w:r w:rsidRPr="00BB346A">
        <w:rPr>
          <w:rFonts w:eastAsia="Calibri" w:cstheme="majorBidi"/>
        </w:rPr>
        <w:t>mazahb</w:t>
      </w:r>
      <w:proofErr w:type="spellEnd"/>
      <w:r w:rsidRPr="00BB346A">
        <w:rPr>
          <w:rFonts w:eastAsia="Calibri" w:cstheme="majorBidi"/>
        </w:rPr>
        <w:t xml:space="preserve"> </w:t>
      </w:r>
      <w:proofErr w:type="spellStart"/>
      <w:r w:rsidRPr="00BB346A">
        <w:rPr>
          <w:rFonts w:eastAsia="Calibri" w:cstheme="majorBidi"/>
        </w:rPr>
        <w:t>berkaitan</w:t>
      </w:r>
      <w:proofErr w:type="spellEnd"/>
      <w:r w:rsidRPr="00BB346A">
        <w:rPr>
          <w:rFonts w:eastAsia="Calibri" w:cstheme="majorBidi"/>
        </w:rPr>
        <w:t xml:space="preserve"> </w:t>
      </w:r>
      <w:proofErr w:type="spellStart"/>
      <w:r w:rsidRPr="00BB346A">
        <w:rPr>
          <w:rFonts w:eastAsia="Calibri" w:cstheme="majorBidi"/>
        </w:rPr>
        <w:t>erat</w:t>
      </w:r>
      <w:proofErr w:type="spellEnd"/>
      <w:r w:rsidRPr="00BB346A">
        <w:rPr>
          <w:rFonts w:eastAsia="Calibri" w:cstheme="majorBidi"/>
        </w:rPr>
        <w:t xml:space="preserve"> </w:t>
      </w:r>
      <w:proofErr w:type="spellStart"/>
      <w:r w:rsidRPr="00BB346A">
        <w:rPr>
          <w:rFonts w:eastAsia="Calibri" w:cstheme="majorBidi"/>
        </w:rPr>
        <w:t>dengan</w:t>
      </w:r>
      <w:proofErr w:type="spellEnd"/>
      <w:r w:rsidRPr="00BB346A">
        <w:rPr>
          <w:rFonts w:eastAsia="Calibri" w:cstheme="majorBidi"/>
        </w:rPr>
        <w:t xml:space="preserve"> </w:t>
      </w:r>
      <w:proofErr w:type="spellStart"/>
      <w:r w:rsidRPr="00BB346A">
        <w:rPr>
          <w:rFonts w:eastAsia="Calibri" w:cstheme="majorBidi"/>
        </w:rPr>
        <w:t>nama</w:t>
      </w:r>
      <w:proofErr w:type="spellEnd"/>
      <w:r w:rsidRPr="00BB346A">
        <w:rPr>
          <w:rFonts w:eastAsia="Calibri" w:cstheme="majorBidi"/>
        </w:rPr>
        <w:t xml:space="preserve"> imam </w:t>
      </w:r>
      <w:proofErr w:type="spellStart"/>
      <w:r w:rsidRPr="00BB346A">
        <w:rPr>
          <w:rFonts w:eastAsia="Calibri" w:cstheme="majorBidi"/>
        </w:rPr>
        <w:t>atau</w:t>
      </w:r>
      <w:proofErr w:type="spellEnd"/>
      <w:r w:rsidRPr="00BB346A">
        <w:rPr>
          <w:rFonts w:eastAsia="Calibri" w:cstheme="majorBidi"/>
        </w:rPr>
        <w:t xml:space="preserve"> </w:t>
      </w:r>
      <w:proofErr w:type="spellStart"/>
      <w:r w:rsidRPr="00BB346A">
        <w:rPr>
          <w:rFonts w:eastAsia="Calibri" w:cstheme="majorBidi"/>
        </w:rPr>
        <w:t>tempat</w:t>
      </w:r>
      <w:proofErr w:type="spellEnd"/>
      <w:r w:rsidRPr="00BB346A">
        <w:rPr>
          <w:rFonts w:eastAsia="Calibri" w:cstheme="majorBidi"/>
        </w:rPr>
        <w:t>. (</w:t>
      </w:r>
      <w:proofErr w:type="spellStart"/>
      <w:r w:rsidRPr="00BB346A">
        <w:rPr>
          <w:rFonts w:eastAsia="Calibri" w:cstheme="majorBidi"/>
        </w:rPr>
        <w:t>Juhaya</w:t>
      </w:r>
      <w:proofErr w:type="spellEnd"/>
      <w:r w:rsidRPr="00BB346A">
        <w:rPr>
          <w:rFonts w:eastAsia="Calibri" w:cstheme="majorBidi"/>
        </w:rPr>
        <w:t xml:space="preserve"> S. </w:t>
      </w:r>
      <w:proofErr w:type="spellStart"/>
      <w:r w:rsidRPr="00BB346A">
        <w:rPr>
          <w:rFonts w:eastAsia="Calibri" w:cstheme="majorBidi"/>
        </w:rPr>
        <w:t>Praja</w:t>
      </w:r>
      <w:proofErr w:type="spellEnd"/>
      <w:r w:rsidRPr="00BB346A">
        <w:rPr>
          <w:rFonts w:eastAsia="Calibri" w:cstheme="majorBidi"/>
        </w:rPr>
        <w:t>, 2008: 33).</w:t>
      </w:r>
    </w:p>
    <w:p w14:paraId="31DD6D60" w14:textId="77777777" w:rsidR="00E45395" w:rsidRPr="002125A4" w:rsidRDefault="00594AFF" w:rsidP="002125A4">
      <w:pPr>
        <w:ind w:firstLine="0"/>
        <w:jc w:val="both"/>
        <w:rPr>
          <w:rFonts w:cstheme="majorBidi"/>
          <w:b/>
          <w:bCs/>
          <w:szCs w:val="24"/>
        </w:rPr>
      </w:pPr>
      <w:r w:rsidRPr="002125A4">
        <w:rPr>
          <w:rFonts w:cstheme="majorBidi"/>
          <w:b/>
          <w:bCs/>
          <w:szCs w:val="24"/>
          <w:lang w:val="id-ID"/>
        </w:rPr>
        <w:t>Empat mazhab yang masyhur</w:t>
      </w:r>
      <w:r w:rsidR="00E45395" w:rsidRPr="002125A4">
        <w:rPr>
          <w:rFonts w:cstheme="majorBidi"/>
          <w:b/>
          <w:bCs/>
          <w:szCs w:val="24"/>
        </w:rPr>
        <w:t xml:space="preserve"> </w:t>
      </w:r>
      <w:proofErr w:type="spellStart"/>
      <w:r w:rsidR="00E45395" w:rsidRPr="002125A4">
        <w:rPr>
          <w:rFonts w:cstheme="majorBidi"/>
          <w:b/>
          <w:bCs/>
          <w:szCs w:val="24"/>
        </w:rPr>
        <w:t>dalam</w:t>
      </w:r>
      <w:proofErr w:type="spellEnd"/>
      <w:r w:rsidR="00E45395" w:rsidRPr="002125A4">
        <w:rPr>
          <w:rFonts w:cstheme="majorBidi"/>
          <w:b/>
          <w:bCs/>
          <w:szCs w:val="24"/>
        </w:rPr>
        <w:t xml:space="preserve"> Hukum Islam</w:t>
      </w:r>
    </w:p>
    <w:p w14:paraId="16B9CB01" w14:textId="77777777" w:rsidR="00E45395" w:rsidRPr="002125A4" w:rsidRDefault="00E45395" w:rsidP="002125A4">
      <w:pPr>
        <w:ind w:left="357" w:hanging="357"/>
        <w:jc w:val="both"/>
        <w:rPr>
          <w:rFonts w:cstheme="majorBidi"/>
          <w:i/>
          <w:iCs/>
          <w:szCs w:val="24"/>
        </w:rPr>
      </w:pPr>
      <w:proofErr w:type="spellStart"/>
      <w:r w:rsidRPr="002125A4">
        <w:rPr>
          <w:rFonts w:cstheme="majorBidi"/>
          <w:i/>
          <w:iCs/>
          <w:szCs w:val="24"/>
        </w:rPr>
        <w:t>Mazhab</w:t>
      </w:r>
      <w:proofErr w:type="spellEnd"/>
      <w:r w:rsidRPr="002125A4">
        <w:rPr>
          <w:rFonts w:cstheme="majorBidi"/>
          <w:i/>
          <w:iCs/>
          <w:szCs w:val="24"/>
        </w:rPr>
        <w:t xml:space="preserve"> Hanafi</w:t>
      </w:r>
    </w:p>
    <w:p w14:paraId="70AD91A5" w14:textId="77777777" w:rsidR="000B7FF8" w:rsidRPr="00BB346A" w:rsidRDefault="00E45395" w:rsidP="002125A4">
      <w:pPr>
        <w:pStyle w:val="ListParagraph"/>
        <w:numPr>
          <w:ilvl w:val="0"/>
          <w:numId w:val="0"/>
        </w:numPr>
        <w:ind w:firstLine="567"/>
        <w:jc w:val="both"/>
        <w:rPr>
          <w:rFonts w:cstheme="majorBidi"/>
          <w:szCs w:val="24"/>
        </w:rPr>
      </w:pPr>
      <w:r w:rsidRPr="00BB346A">
        <w:rPr>
          <w:rFonts w:cstheme="majorBidi"/>
          <w:szCs w:val="24"/>
        </w:rPr>
        <w:t xml:space="preserve">Nama Imam Hanafi </w:t>
      </w:r>
      <w:proofErr w:type="spellStart"/>
      <w:r w:rsidRPr="00BB346A">
        <w:rPr>
          <w:rFonts w:cstheme="majorBidi"/>
          <w:szCs w:val="24"/>
        </w:rPr>
        <w:t>adalah</w:t>
      </w:r>
      <w:proofErr w:type="spellEnd"/>
      <w:r w:rsidRPr="00BB346A">
        <w:rPr>
          <w:rFonts w:cstheme="majorBidi"/>
          <w:szCs w:val="24"/>
        </w:rPr>
        <w:t xml:space="preserve"> </w:t>
      </w:r>
      <w:proofErr w:type="spellStart"/>
      <w:r w:rsidRPr="00BB346A">
        <w:rPr>
          <w:rFonts w:cstheme="majorBidi"/>
          <w:szCs w:val="24"/>
        </w:rPr>
        <w:t>Nu’man</w:t>
      </w:r>
      <w:proofErr w:type="spellEnd"/>
      <w:r w:rsidRPr="00BB346A">
        <w:rPr>
          <w:rFonts w:cstheme="majorBidi"/>
          <w:szCs w:val="24"/>
        </w:rPr>
        <w:t xml:space="preserve"> bin </w:t>
      </w:r>
      <w:proofErr w:type="spellStart"/>
      <w:r w:rsidRPr="00BB346A">
        <w:rPr>
          <w:rFonts w:cstheme="majorBidi"/>
          <w:szCs w:val="24"/>
        </w:rPr>
        <w:t>Tsabit</w:t>
      </w:r>
      <w:proofErr w:type="spellEnd"/>
      <w:r w:rsidRPr="00BB346A">
        <w:rPr>
          <w:rFonts w:cstheme="majorBidi"/>
          <w:szCs w:val="24"/>
        </w:rPr>
        <w:t xml:space="preserve"> bin </w:t>
      </w:r>
      <w:proofErr w:type="spellStart"/>
      <w:r w:rsidRPr="00BB346A">
        <w:rPr>
          <w:rFonts w:cstheme="majorBidi"/>
          <w:szCs w:val="24"/>
        </w:rPr>
        <w:t>Zauthi</w:t>
      </w:r>
      <w:proofErr w:type="spellEnd"/>
      <w:r w:rsidRPr="00BB346A">
        <w:rPr>
          <w:rFonts w:cstheme="majorBidi"/>
          <w:szCs w:val="24"/>
        </w:rPr>
        <w:t xml:space="preserve"> (80-150 H).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w:t>
      </w:r>
      <w:proofErr w:type="spellStart"/>
      <w:r w:rsidRPr="00BB346A">
        <w:rPr>
          <w:rFonts w:cstheme="majorBidi"/>
          <w:szCs w:val="24"/>
        </w:rPr>
        <w:t>pendiri</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Hanafi </w:t>
      </w:r>
      <w:proofErr w:type="spellStart"/>
      <w:r w:rsidRPr="00BB346A">
        <w:rPr>
          <w:rFonts w:cstheme="majorBidi"/>
          <w:szCs w:val="24"/>
        </w:rPr>
        <w:t>berasal</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w:t>
      </w:r>
      <w:proofErr w:type="spellStart"/>
      <w:r w:rsidRPr="00BB346A">
        <w:rPr>
          <w:rFonts w:cstheme="majorBidi"/>
          <w:szCs w:val="24"/>
        </w:rPr>
        <w:t>Kufah</w:t>
      </w:r>
      <w:proofErr w:type="spellEnd"/>
      <w:r w:rsidRPr="00BB346A">
        <w:rPr>
          <w:rFonts w:cstheme="majorBidi"/>
          <w:szCs w:val="24"/>
        </w:rPr>
        <w:t xml:space="preserve"> dan </w:t>
      </w:r>
      <w:proofErr w:type="spellStart"/>
      <w:r w:rsidRPr="00BB346A">
        <w:rPr>
          <w:rFonts w:cstheme="majorBidi"/>
          <w:szCs w:val="24"/>
        </w:rPr>
        <w:t>merupakan</w:t>
      </w:r>
      <w:proofErr w:type="spellEnd"/>
      <w:r w:rsidRPr="00BB346A">
        <w:rPr>
          <w:rFonts w:cstheme="majorBidi"/>
          <w:szCs w:val="24"/>
        </w:rPr>
        <w:t xml:space="preserve"> </w:t>
      </w:r>
      <w:proofErr w:type="spellStart"/>
      <w:r w:rsidRPr="00BB346A">
        <w:rPr>
          <w:rFonts w:cstheme="majorBidi"/>
          <w:szCs w:val="24"/>
        </w:rPr>
        <w:t>bangsa</w:t>
      </w:r>
      <w:proofErr w:type="spellEnd"/>
      <w:r w:rsidRPr="00BB346A">
        <w:rPr>
          <w:rFonts w:cstheme="majorBidi"/>
          <w:szCs w:val="24"/>
        </w:rPr>
        <w:t xml:space="preserve"> Persia.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mengalami</w:t>
      </w:r>
      <w:proofErr w:type="spellEnd"/>
      <w:r w:rsidRPr="00BB346A">
        <w:rPr>
          <w:rFonts w:cstheme="majorBidi"/>
          <w:szCs w:val="24"/>
        </w:rPr>
        <w:t xml:space="preserve"> masa </w:t>
      </w:r>
      <w:proofErr w:type="spellStart"/>
      <w:r w:rsidRPr="00BB346A">
        <w:rPr>
          <w:rFonts w:cstheme="majorBidi"/>
          <w:szCs w:val="24"/>
        </w:rPr>
        <w:t>daulah</w:t>
      </w:r>
      <w:proofErr w:type="spellEnd"/>
      <w:r w:rsidRPr="00BB346A">
        <w:rPr>
          <w:rFonts w:cstheme="majorBidi"/>
          <w:szCs w:val="24"/>
        </w:rPr>
        <w:t xml:space="preserve"> </w:t>
      </w:r>
      <w:proofErr w:type="spellStart"/>
      <w:r w:rsidRPr="00BB346A">
        <w:rPr>
          <w:rFonts w:cstheme="majorBidi"/>
          <w:szCs w:val="24"/>
        </w:rPr>
        <w:t>bani</w:t>
      </w:r>
      <w:proofErr w:type="spellEnd"/>
      <w:r w:rsidRPr="00BB346A">
        <w:rPr>
          <w:rFonts w:cstheme="majorBidi"/>
          <w:szCs w:val="24"/>
        </w:rPr>
        <w:t xml:space="preserve"> </w:t>
      </w:r>
      <w:proofErr w:type="spellStart"/>
      <w:r w:rsidRPr="00BB346A">
        <w:rPr>
          <w:rFonts w:cstheme="majorBidi"/>
          <w:szCs w:val="24"/>
        </w:rPr>
        <w:t>Umaiyah</w:t>
      </w:r>
      <w:proofErr w:type="spellEnd"/>
      <w:r w:rsidRPr="00BB346A">
        <w:rPr>
          <w:rFonts w:cstheme="majorBidi"/>
          <w:szCs w:val="24"/>
        </w:rPr>
        <w:t xml:space="preserve"> dan </w:t>
      </w:r>
      <w:proofErr w:type="spellStart"/>
      <w:r w:rsidRPr="00BB346A">
        <w:rPr>
          <w:rFonts w:cstheme="majorBidi"/>
          <w:szCs w:val="24"/>
        </w:rPr>
        <w:t>daulah</w:t>
      </w:r>
      <w:proofErr w:type="spellEnd"/>
      <w:r w:rsidRPr="00BB346A">
        <w:rPr>
          <w:rFonts w:cstheme="majorBidi"/>
          <w:szCs w:val="24"/>
        </w:rPr>
        <w:t xml:space="preserve"> </w:t>
      </w:r>
      <w:proofErr w:type="spellStart"/>
      <w:r w:rsidRPr="00BB346A">
        <w:rPr>
          <w:rFonts w:cstheme="majorBidi"/>
          <w:szCs w:val="24"/>
        </w:rPr>
        <w:t>Abbasiyah</w:t>
      </w:r>
      <w:proofErr w:type="spellEnd"/>
      <w:r w:rsidRPr="00BB346A">
        <w:rPr>
          <w:rFonts w:cstheme="majorBidi"/>
          <w:szCs w:val="24"/>
        </w:rPr>
        <w:t xml:space="preserve">. Ada yang </w:t>
      </w:r>
      <w:proofErr w:type="spellStart"/>
      <w:r w:rsidRPr="00BB346A">
        <w:rPr>
          <w:rFonts w:cstheme="majorBidi"/>
          <w:szCs w:val="24"/>
        </w:rPr>
        <w:t>mengatakan</w:t>
      </w:r>
      <w:proofErr w:type="spellEnd"/>
      <w:r w:rsidRPr="00BB346A">
        <w:rPr>
          <w:rFonts w:cstheme="majorBidi"/>
          <w:szCs w:val="24"/>
        </w:rPr>
        <w:t xml:space="preserve"> </w:t>
      </w:r>
      <w:proofErr w:type="spellStart"/>
      <w:r w:rsidRPr="00BB346A">
        <w:rPr>
          <w:rFonts w:cstheme="majorBidi"/>
          <w:szCs w:val="24"/>
        </w:rPr>
        <w:t>beiau</w:t>
      </w:r>
      <w:proofErr w:type="spellEnd"/>
      <w:r w:rsidRPr="00BB346A">
        <w:rPr>
          <w:rFonts w:cstheme="majorBidi"/>
          <w:szCs w:val="24"/>
        </w:rPr>
        <w:t xml:space="preserve"> </w:t>
      </w:r>
      <w:proofErr w:type="spellStart"/>
      <w:r w:rsidRPr="00BB346A">
        <w:rPr>
          <w:rFonts w:cstheme="majorBidi"/>
          <w:szCs w:val="24"/>
        </w:rPr>
        <w:t>termasuk</w:t>
      </w:r>
      <w:proofErr w:type="spellEnd"/>
      <w:r w:rsidRPr="00BB346A">
        <w:rPr>
          <w:rFonts w:cstheme="majorBidi"/>
          <w:szCs w:val="24"/>
        </w:rPr>
        <w:t xml:space="preserve"> </w:t>
      </w:r>
      <w:proofErr w:type="spellStart"/>
      <w:r w:rsidRPr="00BB346A">
        <w:rPr>
          <w:rFonts w:cstheme="majorBidi"/>
          <w:szCs w:val="24"/>
        </w:rPr>
        <w:t>kalangan</w:t>
      </w:r>
      <w:proofErr w:type="spellEnd"/>
      <w:r w:rsidRPr="00BB346A">
        <w:rPr>
          <w:rFonts w:cstheme="majorBidi"/>
          <w:szCs w:val="24"/>
        </w:rPr>
        <w:t xml:space="preserve"> </w:t>
      </w:r>
      <w:proofErr w:type="spellStart"/>
      <w:r w:rsidRPr="00BB346A">
        <w:rPr>
          <w:rFonts w:cstheme="majorBidi"/>
          <w:szCs w:val="24"/>
        </w:rPr>
        <w:t>tabi’in</w:t>
      </w:r>
      <w:proofErr w:type="spellEnd"/>
      <w:r w:rsidRPr="00BB346A">
        <w:rPr>
          <w:rFonts w:cstheme="majorBidi"/>
          <w:szCs w:val="24"/>
        </w:rPr>
        <w:t xml:space="preserve">, </w:t>
      </w:r>
      <w:proofErr w:type="spellStart"/>
      <w:r w:rsidRPr="00BB346A">
        <w:rPr>
          <w:rFonts w:cstheme="majorBidi"/>
          <w:szCs w:val="24"/>
        </w:rPr>
        <w:t>tetapi</w:t>
      </w:r>
      <w:proofErr w:type="spellEnd"/>
      <w:r w:rsidRPr="00BB346A">
        <w:rPr>
          <w:rFonts w:cstheme="majorBidi"/>
          <w:szCs w:val="24"/>
        </w:rPr>
        <w:t xml:space="preserve"> </w:t>
      </w:r>
      <w:proofErr w:type="spellStart"/>
      <w:r w:rsidRPr="00BB346A">
        <w:rPr>
          <w:rFonts w:cstheme="majorBidi"/>
          <w:szCs w:val="24"/>
        </w:rPr>
        <w:t>ada</w:t>
      </w:r>
      <w:proofErr w:type="spellEnd"/>
      <w:r w:rsidRPr="00BB346A">
        <w:rPr>
          <w:rFonts w:cstheme="majorBidi"/>
          <w:szCs w:val="24"/>
        </w:rPr>
        <w:t xml:space="preserve"> juga yang </w:t>
      </w:r>
      <w:proofErr w:type="spellStart"/>
      <w:r w:rsidRPr="00BB346A">
        <w:rPr>
          <w:rFonts w:cstheme="majorBidi"/>
          <w:szCs w:val="24"/>
        </w:rPr>
        <w:t>mengatakan</w:t>
      </w:r>
      <w:proofErr w:type="spellEnd"/>
      <w:r w:rsidRPr="00BB346A">
        <w:rPr>
          <w:rFonts w:cstheme="majorBidi"/>
          <w:szCs w:val="24"/>
        </w:rPr>
        <w:t xml:space="preserve"> </w:t>
      </w:r>
      <w:proofErr w:type="spellStart"/>
      <w:r w:rsidRPr="00BB346A">
        <w:rPr>
          <w:rFonts w:cstheme="majorBidi"/>
          <w:szCs w:val="24"/>
        </w:rPr>
        <w:t>beliau</w:t>
      </w:r>
      <w:proofErr w:type="spellEnd"/>
      <w:r w:rsidRPr="00BB346A">
        <w:rPr>
          <w:rFonts w:cstheme="majorBidi"/>
          <w:szCs w:val="24"/>
        </w:rPr>
        <w:t xml:space="preserve"> </w:t>
      </w:r>
      <w:proofErr w:type="spellStart"/>
      <w:r w:rsidRPr="00BB346A">
        <w:rPr>
          <w:rFonts w:cstheme="majorBidi"/>
          <w:szCs w:val="24"/>
        </w:rPr>
        <w:t>termasuk</w:t>
      </w:r>
      <w:proofErr w:type="spellEnd"/>
      <w:r w:rsidRPr="00BB346A">
        <w:rPr>
          <w:rFonts w:cstheme="majorBidi"/>
          <w:szCs w:val="24"/>
        </w:rPr>
        <w:t xml:space="preserve"> </w:t>
      </w:r>
      <w:proofErr w:type="spellStart"/>
      <w:r w:rsidRPr="00BB346A">
        <w:rPr>
          <w:rFonts w:cstheme="majorBidi"/>
          <w:szCs w:val="24"/>
        </w:rPr>
        <w:t>kalangan</w:t>
      </w:r>
      <w:proofErr w:type="spellEnd"/>
      <w:r w:rsidRPr="00BB346A">
        <w:rPr>
          <w:rFonts w:cstheme="majorBidi"/>
          <w:szCs w:val="24"/>
        </w:rPr>
        <w:t xml:space="preserve"> tabi’ </w:t>
      </w:r>
      <w:proofErr w:type="spellStart"/>
      <w:r w:rsidRPr="00BB346A">
        <w:rPr>
          <w:rFonts w:cstheme="majorBidi"/>
          <w:szCs w:val="24"/>
        </w:rPr>
        <w:t>tabi’in</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pernah</w:t>
      </w:r>
      <w:proofErr w:type="spellEnd"/>
      <w:r w:rsidRPr="00BB346A">
        <w:rPr>
          <w:rFonts w:cstheme="majorBidi"/>
          <w:szCs w:val="24"/>
        </w:rPr>
        <w:t xml:space="preserve"> </w:t>
      </w:r>
      <w:proofErr w:type="spellStart"/>
      <w:r w:rsidRPr="00BB346A">
        <w:rPr>
          <w:rFonts w:cstheme="majorBidi"/>
          <w:szCs w:val="24"/>
        </w:rPr>
        <w:t>bertemu</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Annas bin Malik (</w:t>
      </w:r>
      <w:proofErr w:type="spellStart"/>
      <w:r w:rsidRPr="00BB346A">
        <w:rPr>
          <w:rFonts w:cstheme="majorBidi"/>
          <w:szCs w:val="24"/>
        </w:rPr>
        <w:t>sahabat</w:t>
      </w:r>
      <w:proofErr w:type="spellEnd"/>
      <w:r w:rsidRPr="00BB346A">
        <w:rPr>
          <w:rFonts w:cstheme="majorBidi"/>
          <w:szCs w:val="24"/>
        </w:rPr>
        <w:t xml:space="preserve">) dan </w:t>
      </w:r>
      <w:proofErr w:type="spellStart"/>
      <w:r w:rsidRPr="00BB346A">
        <w:rPr>
          <w:rFonts w:cstheme="majorBidi"/>
          <w:szCs w:val="24"/>
        </w:rPr>
        <w:t>meriwayatkan</w:t>
      </w:r>
      <w:proofErr w:type="spellEnd"/>
      <w:r w:rsidRPr="00BB346A">
        <w:rPr>
          <w:rFonts w:cstheme="majorBidi"/>
          <w:szCs w:val="24"/>
        </w:rPr>
        <w:t xml:space="preserve"> </w:t>
      </w:r>
      <w:proofErr w:type="spellStart"/>
      <w:r w:rsidRPr="00BB346A">
        <w:rPr>
          <w:rFonts w:cstheme="majorBidi"/>
          <w:szCs w:val="24"/>
        </w:rPr>
        <w:t>hadist</w:t>
      </w:r>
      <w:proofErr w:type="spellEnd"/>
      <w:r w:rsidRPr="00BB346A">
        <w:rPr>
          <w:rFonts w:cstheme="majorBidi"/>
          <w:szCs w:val="24"/>
        </w:rPr>
        <w:t xml:space="preserve"> </w:t>
      </w:r>
      <w:proofErr w:type="spellStart"/>
      <w:r w:rsidRPr="00BB346A">
        <w:rPr>
          <w:rFonts w:cstheme="majorBidi"/>
          <w:szCs w:val="24"/>
        </w:rPr>
        <w:t>terkenal</w:t>
      </w:r>
      <w:proofErr w:type="spellEnd"/>
      <w:r w:rsidRPr="00BB346A">
        <w:rPr>
          <w:rFonts w:cstheme="majorBidi"/>
          <w:szCs w:val="24"/>
        </w:rPr>
        <w:t>, “</w:t>
      </w:r>
      <w:proofErr w:type="spellStart"/>
      <w:r w:rsidRPr="00BB346A">
        <w:rPr>
          <w:rFonts w:cstheme="majorBidi"/>
          <w:szCs w:val="24"/>
        </w:rPr>
        <w:t>mencari</w:t>
      </w:r>
      <w:proofErr w:type="spellEnd"/>
      <w:r w:rsidRPr="00BB346A">
        <w:rPr>
          <w:rFonts w:cstheme="majorBidi"/>
          <w:szCs w:val="24"/>
        </w:rPr>
        <w:t xml:space="preserve"> </w:t>
      </w:r>
      <w:proofErr w:type="spellStart"/>
      <w:r w:rsidRPr="00BB346A">
        <w:rPr>
          <w:rFonts w:cstheme="majorBidi"/>
          <w:szCs w:val="24"/>
        </w:rPr>
        <w:t>ilmu</w:t>
      </w:r>
      <w:proofErr w:type="spellEnd"/>
      <w:r w:rsidRPr="00BB346A">
        <w:rPr>
          <w:rFonts w:cstheme="majorBidi"/>
          <w:szCs w:val="24"/>
        </w:rPr>
        <w:t xml:space="preserve"> </w:t>
      </w:r>
      <w:proofErr w:type="spellStart"/>
      <w:r w:rsidRPr="00BB346A">
        <w:rPr>
          <w:rFonts w:cstheme="majorBidi"/>
          <w:szCs w:val="24"/>
        </w:rPr>
        <w:t>itu</w:t>
      </w:r>
      <w:proofErr w:type="spellEnd"/>
      <w:r w:rsidRPr="00BB346A">
        <w:rPr>
          <w:rFonts w:cstheme="majorBidi"/>
          <w:szCs w:val="24"/>
        </w:rPr>
        <w:t xml:space="preserve"> </w:t>
      </w:r>
      <w:proofErr w:type="spellStart"/>
      <w:r w:rsidRPr="00BB346A">
        <w:rPr>
          <w:rFonts w:cstheme="majorBidi"/>
          <w:szCs w:val="24"/>
        </w:rPr>
        <w:t>wajib</w:t>
      </w:r>
      <w:proofErr w:type="spellEnd"/>
      <w:r w:rsidRPr="00BB346A">
        <w:rPr>
          <w:rFonts w:cstheme="majorBidi"/>
          <w:szCs w:val="24"/>
        </w:rPr>
        <w:t xml:space="preserve"> </w:t>
      </w:r>
      <w:proofErr w:type="spellStart"/>
      <w:r w:rsidRPr="00BB346A">
        <w:rPr>
          <w:rFonts w:cstheme="majorBidi"/>
          <w:szCs w:val="24"/>
        </w:rPr>
        <w:t>bagi</w:t>
      </w:r>
      <w:proofErr w:type="spellEnd"/>
      <w:r w:rsidRPr="00BB346A">
        <w:rPr>
          <w:rFonts w:cstheme="majorBidi"/>
          <w:szCs w:val="24"/>
        </w:rPr>
        <w:t xml:space="preserve"> </w:t>
      </w:r>
      <w:proofErr w:type="spellStart"/>
      <w:r w:rsidRPr="00BB346A">
        <w:rPr>
          <w:rFonts w:cstheme="majorBidi"/>
          <w:szCs w:val="24"/>
        </w:rPr>
        <w:t>setiap</w:t>
      </w:r>
      <w:proofErr w:type="spellEnd"/>
      <w:r w:rsidRPr="00BB346A">
        <w:rPr>
          <w:rFonts w:cstheme="majorBidi"/>
          <w:szCs w:val="24"/>
        </w:rPr>
        <w:t xml:space="preserve"> </w:t>
      </w:r>
      <w:proofErr w:type="spellStart"/>
      <w:r w:rsidRPr="00BB346A">
        <w:rPr>
          <w:rFonts w:cstheme="majorBidi"/>
          <w:szCs w:val="24"/>
        </w:rPr>
        <w:t>muslim</w:t>
      </w:r>
      <w:proofErr w:type="spellEnd"/>
      <w:r w:rsidRPr="00BB346A">
        <w:rPr>
          <w:rFonts w:cstheme="majorBidi"/>
          <w:szCs w:val="24"/>
        </w:rPr>
        <w:t>” (</w:t>
      </w:r>
      <w:proofErr w:type="spellStart"/>
      <w:r w:rsidRPr="00BB346A">
        <w:rPr>
          <w:rFonts w:cstheme="majorBidi"/>
          <w:szCs w:val="24"/>
        </w:rPr>
        <w:t>Khon</w:t>
      </w:r>
      <w:proofErr w:type="spellEnd"/>
      <w:r w:rsidRPr="00BB346A">
        <w:rPr>
          <w:rFonts w:cstheme="majorBidi"/>
          <w:szCs w:val="24"/>
        </w:rPr>
        <w:t>, 2015).</w:t>
      </w:r>
    </w:p>
    <w:p w14:paraId="4DB94E31" w14:textId="77777777" w:rsidR="000B7FF8" w:rsidRPr="00BB346A"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Nu’man</w:t>
      </w:r>
      <w:proofErr w:type="spellEnd"/>
      <w:r w:rsidRPr="00BB346A">
        <w:rPr>
          <w:rFonts w:cstheme="majorBidi"/>
          <w:szCs w:val="24"/>
        </w:rPr>
        <w:t xml:space="preserve"> bin </w:t>
      </w:r>
      <w:proofErr w:type="spellStart"/>
      <w:r w:rsidRPr="00BB346A">
        <w:rPr>
          <w:rFonts w:cstheme="majorBidi"/>
          <w:szCs w:val="24"/>
        </w:rPr>
        <w:t>Tsabit</w:t>
      </w:r>
      <w:proofErr w:type="spellEnd"/>
      <w:r w:rsidRPr="00BB346A">
        <w:rPr>
          <w:rFonts w:cstheme="majorBidi"/>
          <w:szCs w:val="24"/>
        </w:rPr>
        <w:t xml:space="preserve"> bin </w:t>
      </w:r>
      <w:proofErr w:type="spellStart"/>
      <w:r w:rsidRPr="00BB346A">
        <w:rPr>
          <w:rFonts w:cstheme="majorBidi"/>
          <w:szCs w:val="24"/>
        </w:rPr>
        <w:t>Zauthi</w:t>
      </w:r>
      <w:proofErr w:type="spellEnd"/>
      <w:r w:rsidRPr="00BB346A">
        <w:rPr>
          <w:rFonts w:cstheme="majorBidi"/>
          <w:szCs w:val="24"/>
        </w:rPr>
        <w:t xml:space="preserve"> </w:t>
      </w:r>
      <w:proofErr w:type="spellStart"/>
      <w:r w:rsidRPr="00BB346A">
        <w:rPr>
          <w:rFonts w:cstheme="majorBidi"/>
          <w:szCs w:val="24"/>
        </w:rPr>
        <w:t>dilahirkn</w:t>
      </w:r>
      <w:proofErr w:type="spellEnd"/>
      <w:r w:rsidRPr="00BB346A">
        <w:rPr>
          <w:rFonts w:cstheme="majorBidi"/>
          <w:szCs w:val="24"/>
        </w:rPr>
        <w:t xml:space="preserve"> </w:t>
      </w:r>
      <w:proofErr w:type="spellStart"/>
      <w:r w:rsidRPr="00BB346A">
        <w:rPr>
          <w:rFonts w:cstheme="majorBidi"/>
          <w:szCs w:val="24"/>
        </w:rPr>
        <w:t>tahun</w:t>
      </w:r>
      <w:proofErr w:type="spellEnd"/>
      <w:r w:rsidRPr="00BB346A">
        <w:rPr>
          <w:rFonts w:cstheme="majorBidi"/>
          <w:szCs w:val="24"/>
        </w:rPr>
        <w:t xml:space="preserve"> 80 H di </w:t>
      </w:r>
      <w:proofErr w:type="spellStart"/>
      <w:r w:rsidRPr="00BB346A">
        <w:rPr>
          <w:rFonts w:cstheme="majorBidi"/>
          <w:szCs w:val="24"/>
        </w:rPr>
        <w:t>Kufah</w:t>
      </w:r>
      <w:proofErr w:type="spellEnd"/>
      <w:r w:rsidRPr="00BB346A">
        <w:rPr>
          <w:rFonts w:cstheme="majorBidi"/>
          <w:szCs w:val="24"/>
        </w:rPr>
        <w:t xml:space="preserve">. </w:t>
      </w:r>
      <w:proofErr w:type="spellStart"/>
      <w:r w:rsidRPr="00BB346A">
        <w:rPr>
          <w:rFonts w:cstheme="majorBidi"/>
          <w:szCs w:val="24"/>
        </w:rPr>
        <w:t>Dikala</w:t>
      </w:r>
      <w:proofErr w:type="spellEnd"/>
      <w:r w:rsidRPr="00BB346A">
        <w:rPr>
          <w:rFonts w:cstheme="majorBidi"/>
          <w:szCs w:val="24"/>
        </w:rPr>
        <w:t xml:space="preserve"> </w:t>
      </w:r>
      <w:proofErr w:type="spellStart"/>
      <w:r w:rsidRPr="00BB346A">
        <w:rPr>
          <w:rFonts w:cstheme="majorBidi"/>
          <w:szCs w:val="24"/>
        </w:rPr>
        <w:t>muda</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mempelajari</w:t>
      </w:r>
      <w:proofErr w:type="spellEnd"/>
      <w:r w:rsidRPr="00BB346A">
        <w:rPr>
          <w:rFonts w:cstheme="majorBidi"/>
          <w:szCs w:val="24"/>
        </w:rPr>
        <w:t xml:space="preserve"> </w:t>
      </w:r>
      <w:proofErr w:type="spellStart"/>
      <w:r w:rsidRPr="00BB346A">
        <w:rPr>
          <w:rFonts w:cstheme="majorBidi"/>
          <w:szCs w:val="24"/>
        </w:rPr>
        <w:t>fiqh</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Hammad bin Abu </w:t>
      </w:r>
      <w:proofErr w:type="spellStart"/>
      <w:r w:rsidRPr="00BB346A">
        <w:rPr>
          <w:rFonts w:cstheme="majorBidi"/>
          <w:szCs w:val="24"/>
        </w:rPr>
        <w:t>Sulaiman</w:t>
      </w:r>
      <w:proofErr w:type="spellEnd"/>
      <w:r w:rsidRPr="00BB346A">
        <w:rPr>
          <w:rFonts w:cstheme="majorBidi"/>
          <w:szCs w:val="24"/>
        </w:rPr>
        <w:t xml:space="preserve"> pada </w:t>
      </w:r>
      <w:proofErr w:type="spellStart"/>
      <w:r w:rsidRPr="00BB346A">
        <w:rPr>
          <w:rFonts w:cstheme="majorBidi"/>
          <w:szCs w:val="24"/>
        </w:rPr>
        <w:t>permulaan</w:t>
      </w:r>
      <w:proofErr w:type="spellEnd"/>
      <w:r w:rsidRPr="00BB346A">
        <w:rPr>
          <w:rFonts w:cstheme="majorBidi"/>
          <w:szCs w:val="24"/>
        </w:rPr>
        <w:t xml:space="preserve"> </w:t>
      </w:r>
      <w:proofErr w:type="spellStart"/>
      <w:r w:rsidRPr="00BB346A">
        <w:rPr>
          <w:rFonts w:cstheme="majorBidi"/>
          <w:szCs w:val="24"/>
        </w:rPr>
        <w:t>abad</w:t>
      </w:r>
      <w:proofErr w:type="spellEnd"/>
      <w:r w:rsidRPr="00BB346A">
        <w:rPr>
          <w:rFonts w:cstheme="majorBidi"/>
          <w:szCs w:val="24"/>
        </w:rPr>
        <w:t xml:space="preserve"> II, dan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banyak</w:t>
      </w:r>
      <w:proofErr w:type="spellEnd"/>
      <w:r w:rsidRPr="00BB346A">
        <w:rPr>
          <w:rFonts w:cstheme="majorBidi"/>
          <w:szCs w:val="24"/>
        </w:rPr>
        <w:t xml:space="preserve"> </w:t>
      </w:r>
      <w:proofErr w:type="spellStart"/>
      <w:r w:rsidRPr="00BB346A">
        <w:rPr>
          <w:rFonts w:cstheme="majorBidi"/>
          <w:szCs w:val="24"/>
        </w:rPr>
        <w:t>belajar</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ulama </w:t>
      </w:r>
      <w:proofErr w:type="spellStart"/>
      <w:r w:rsidRPr="00BB346A">
        <w:rPr>
          <w:rFonts w:cstheme="majorBidi"/>
          <w:szCs w:val="24"/>
        </w:rPr>
        <w:t>tabi’in</w:t>
      </w:r>
      <w:proofErr w:type="spellEnd"/>
      <w:r w:rsidRPr="00BB346A">
        <w:rPr>
          <w:rFonts w:cstheme="majorBidi"/>
          <w:szCs w:val="24"/>
        </w:rPr>
        <w:t xml:space="preserve"> </w:t>
      </w:r>
      <w:proofErr w:type="spellStart"/>
      <w:r w:rsidRPr="00BB346A">
        <w:rPr>
          <w:rFonts w:cstheme="majorBidi"/>
          <w:szCs w:val="24"/>
        </w:rPr>
        <w:t>seperti</w:t>
      </w:r>
      <w:proofErr w:type="spellEnd"/>
      <w:r w:rsidRPr="00BB346A">
        <w:rPr>
          <w:rFonts w:cstheme="majorBidi"/>
          <w:szCs w:val="24"/>
        </w:rPr>
        <w:t xml:space="preserve"> ‘Atha’ bin Abu Rabah dan </w:t>
      </w:r>
      <w:proofErr w:type="spellStart"/>
      <w:r w:rsidRPr="00BB346A">
        <w:rPr>
          <w:rFonts w:cstheme="majorBidi"/>
          <w:szCs w:val="24"/>
        </w:rPr>
        <w:t>Nafi</w:t>
      </w:r>
      <w:proofErr w:type="spellEnd"/>
      <w:r w:rsidRPr="00BB346A">
        <w:rPr>
          <w:rFonts w:cstheme="majorBidi"/>
          <w:szCs w:val="24"/>
        </w:rPr>
        <w:t xml:space="preserve">’ maula Ibn Umar. Abu </w:t>
      </w:r>
      <w:proofErr w:type="spellStart"/>
      <w:r w:rsidRPr="00BB346A">
        <w:rPr>
          <w:rFonts w:cstheme="majorBidi"/>
          <w:szCs w:val="24"/>
        </w:rPr>
        <w:t>Hanifah</w:t>
      </w:r>
      <w:proofErr w:type="spellEnd"/>
      <w:r w:rsidRPr="00BB346A">
        <w:rPr>
          <w:rFonts w:cstheme="majorBidi"/>
          <w:szCs w:val="24"/>
        </w:rPr>
        <w:t xml:space="preserve"> </w:t>
      </w:r>
      <w:proofErr w:type="spellStart"/>
      <w:r w:rsidRPr="00BB346A">
        <w:rPr>
          <w:rFonts w:cstheme="majorBidi"/>
          <w:szCs w:val="24"/>
        </w:rPr>
        <w:t>mengalami</w:t>
      </w:r>
      <w:proofErr w:type="spellEnd"/>
      <w:r w:rsidRPr="00BB346A">
        <w:rPr>
          <w:rFonts w:cstheme="majorBidi"/>
          <w:szCs w:val="24"/>
        </w:rPr>
        <w:t xml:space="preserve"> </w:t>
      </w:r>
      <w:proofErr w:type="spellStart"/>
      <w:r w:rsidRPr="00BB346A">
        <w:rPr>
          <w:rFonts w:cstheme="majorBidi"/>
          <w:szCs w:val="24"/>
        </w:rPr>
        <w:t>perpindahan</w:t>
      </w:r>
      <w:proofErr w:type="spellEnd"/>
      <w:r w:rsidRPr="00BB346A">
        <w:rPr>
          <w:rFonts w:cstheme="majorBidi"/>
          <w:szCs w:val="24"/>
        </w:rPr>
        <w:t xml:space="preserve"> </w:t>
      </w:r>
      <w:proofErr w:type="spellStart"/>
      <w:r w:rsidRPr="00BB346A">
        <w:rPr>
          <w:rFonts w:cstheme="majorBidi"/>
          <w:szCs w:val="24"/>
        </w:rPr>
        <w:t>kekuasaan</w:t>
      </w:r>
      <w:proofErr w:type="spellEnd"/>
      <w:r w:rsidRPr="00BB346A">
        <w:rPr>
          <w:rFonts w:cstheme="majorBidi"/>
          <w:szCs w:val="24"/>
        </w:rPr>
        <w:t xml:space="preserve"> Bani </w:t>
      </w:r>
      <w:proofErr w:type="spellStart"/>
      <w:r w:rsidRPr="00BB346A">
        <w:rPr>
          <w:rFonts w:cstheme="majorBidi"/>
          <w:szCs w:val="24"/>
        </w:rPr>
        <w:t>Umaiyah</w:t>
      </w:r>
      <w:proofErr w:type="spellEnd"/>
      <w:r w:rsidRPr="00BB346A">
        <w:rPr>
          <w:rFonts w:cstheme="majorBidi"/>
          <w:szCs w:val="24"/>
        </w:rPr>
        <w:t xml:space="preserve"> </w:t>
      </w:r>
      <w:proofErr w:type="spellStart"/>
      <w:r w:rsidRPr="00BB346A">
        <w:rPr>
          <w:rFonts w:cstheme="majorBidi"/>
          <w:szCs w:val="24"/>
        </w:rPr>
        <w:t>ke</w:t>
      </w:r>
      <w:proofErr w:type="spellEnd"/>
      <w:r w:rsidRPr="00BB346A">
        <w:rPr>
          <w:rFonts w:cstheme="majorBidi"/>
          <w:szCs w:val="24"/>
        </w:rPr>
        <w:t xml:space="preserve"> Bani </w:t>
      </w:r>
      <w:proofErr w:type="spellStart"/>
      <w:r w:rsidRPr="00BB346A">
        <w:rPr>
          <w:rFonts w:cstheme="majorBidi"/>
          <w:szCs w:val="24"/>
        </w:rPr>
        <w:t>Abbasiyah</w:t>
      </w:r>
      <w:proofErr w:type="spellEnd"/>
      <w:r w:rsidRPr="00BB346A">
        <w:rPr>
          <w:rFonts w:cstheme="majorBidi"/>
          <w:szCs w:val="24"/>
        </w:rPr>
        <w:t xml:space="preserve"> dan </w:t>
      </w:r>
      <w:proofErr w:type="spellStart"/>
      <w:r w:rsidRPr="00BB346A">
        <w:rPr>
          <w:rFonts w:cstheme="majorBidi"/>
          <w:szCs w:val="24"/>
        </w:rPr>
        <w:t>dalam</w:t>
      </w:r>
      <w:proofErr w:type="spellEnd"/>
      <w:r w:rsidRPr="00BB346A">
        <w:rPr>
          <w:rFonts w:cstheme="majorBidi"/>
          <w:szCs w:val="24"/>
        </w:rPr>
        <w:t xml:space="preserve"> </w:t>
      </w:r>
      <w:proofErr w:type="spellStart"/>
      <w:r w:rsidRPr="00BB346A">
        <w:rPr>
          <w:rFonts w:cstheme="majorBidi"/>
          <w:szCs w:val="24"/>
        </w:rPr>
        <w:t>peralihan</w:t>
      </w:r>
      <w:proofErr w:type="spellEnd"/>
      <w:r w:rsidRPr="00BB346A">
        <w:rPr>
          <w:rFonts w:cstheme="majorBidi"/>
          <w:szCs w:val="24"/>
        </w:rPr>
        <w:t xml:space="preserve"> </w:t>
      </w:r>
      <w:proofErr w:type="spellStart"/>
      <w:r w:rsidRPr="00BB346A">
        <w:rPr>
          <w:rFonts w:cstheme="majorBidi"/>
          <w:szCs w:val="24"/>
        </w:rPr>
        <w:t>ini</w:t>
      </w:r>
      <w:proofErr w:type="spellEnd"/>
      <w:r w:rsidRPr="00BB346A">
        <w:rPr>
          <w:rFonts w:cstheme="majorBidi"/>
          <w:szCs w:val="24"/>
        </w:rPr>
        <w:t xml:space="preserve"> </w:t>
      </w:r>
      <w:proofErr w:type="spellStart"/>
      <w:r w:rsidRPr="00BB346A">
        <w:rPr>
          <w:rFonts w:cstheme="majorBidi"/>
          <w:szCs w:val="24"/>
        </w:rPr>
        <w:t>Kufah</w:t>
      </w:r>
      <w:proofErr w:type="spellEnd"/>
      <w:r w:rsidRPr="00BB346A">
        <w:rPr>
          <w:rFonts w:cstheme="majorBidi"/>
          <w:szCs w:val="24"/>
        </w:rPr>
        <w:t xml:space="preserve"> </w:t>
      </w:r>
      <w:proofErr w:type="spellStart"/>
      <w:r w:rsidRPr="00BB346A">
        <w:rPr>
          <w:rFonts w:cstheme="majorBidi"/>
          <w:szCs w:val="24"/>
        </w:rPr>
        <w:t>merupakan</w:t>
      </w:r>
      <w:proofErr w:type="spellEnd"/>
      <w:r w:rsidRPr="00BB346A">
        <w:rPr>
          <w:rFonts w:cstheme="majorBidi"/>
          <w:szCs w:val="24"/>
        </w:rPr>
        <w:t xml:space="preserve"> </w:t>
      </w:r>
      <w:proofErr w:type="spellStart"/>
      <w:r w:rsidRPr="00BB346A">
        <w:rPr>
          <w:rFonts w:cstheme="majorBidi"/>
          <w:szCs w:val="24"/>
        </w:rPr>
        <w:t>pusat</w:t>
      </w:r>
      <w:proofErr w:type="spellEnd"/>
      <w:r w:rsidRPr="00BB346A">
        <w:rPr>
          <w:rFonts w:cstheme="majorBidi"/>
          <w:szCs w:val="24"/>
        </w:rPr>
        <w:t xml:space="preserve"> </w:t>
      </w:r>
      <w:proofErr w:type="spellStart"/>
      <w:r w:rsidRPr="00BB346A">
        <w:rPr>
          <w:rFonts w:cstheme="majorBidi"/>
          <w:szCs w:val="24"/>
        </w:rPr>
        <w:t>pergerakan</w:t>
      </w:r>
      <w:proofErr w:type="spellEnd"/>
      <w:r w:rsidRPr="00BB346A">
        <w:rPr>
          <w:rFonts w:cstheme="majorBidi"/>
          <w:szCs w:val="24"/>
        </w:rPr>
        <w:t xml:space="preserve"> yang </w:t>
      </w:r>
      <w:proofErr w:type="spellStart"/>
      <w:r w:rsidRPr="00BB346A">
        <w:rPr>
          <w:rFonts w:cstheme="majorBidi"/>
          <w:szCs w:val="24"/>
        </w:rPr>
        <w:t>besar</w:t>
      </w:r>
      <w:proofErr w:type="spellEnd"/>
      <w:r w:rsidRPr="00BB346A">
        <w:rPr>
          <w:rFonts w:cstheme="majorBidi"/>
          <w:szCs w:val="24"/>
        </w:rPr>
        <w:t xml:space="preserve"> </w:t>
      </w:r>
      <w:proofErr w:type="spellStart"/>
      <w:r w:rsidRPr="00BB346A">
        <w:rPr>
          <w:rFonts w:cstheme="majorBidi"/>
          <w:szCs w:val="24"/>
        </w:rPr>
        <w:t>itu</w:t>
      </w:r>
      <w:proofErr w:type="spellEnd"/>
      <w:r w:rsidRPr="00BB346A">
        <w:rPr>
          <w:rFonts w:cstheme="majorBidi"/>
          <w:szCs w:val="24"/>
        </w:rPr>
        <w:t xml:space="preserve">. </w:t>
      </w:r>
      <w:proofErr w:type="spellStart"/>
      <w:r w:rsidRPr="00BB346A">
        <w:rPr>
          <w:rFonts w:cstheme="majorBidi"/>
          <w:szCs w:val="24"/>
        </w:rPr>
        <w:t>Dikatakan</w:t>
      </w:r>
      <w:proofErr w:type="spellEnd"/>
      <w:r w:rsidRPr="00BB346A">
        <w:rPr>
          <w:rFonts w:cstheme="majorBidi"/>
          <w:szCs w:val="24"/>
        </w:rPr>
        <w:t xml:space="preserve"> </w:t>
      </w:r>
      <w:proofErr w:type="spellStart"/>
      <w:r w:rsidRPr="00BB346A">
        <w:rPr>
          <w:rFonts w:cstheme="majorBidi"/>
          <w:szCs w:val="24"/>
        </w:rPr>
        <w:t>bahwa</w:t>
      </w:r>
      <w:proofErr w:type="spellEnd"/>
      <w:r w:rsidRPr="00BB346A">
        <w:rPr>
          <w:rFonts w:cstheme="majorBidi"/>
          <w:szCs w:val="24"/>
        </w:rPr>
        <w:t xml:space="preserve"> </w:t>
      </w:r>
      <w:proofErr w:type="spellStart"/>
      <w:r w:rsidRPr="00BB346A">
        <w:rPr>
          <w:rFonts w:cstheme="majorBidi"/>
          <w:szCs w:val="24"/>
        </w:rPr>
        <w:t>Yazib</w:t>
      </w:r>
      <w:proofErr w:type="spellEnd"/>
      <w:r w:rsidRPr="00BB346A">
        <w:rPr>
          <w:rFonts w:cstheme="majorBidi"/>
          <w:szCs w:val="24"/>
        </w:rPr>
        <w:t xml:space="preserve"> bin </w:t>
      </w:r>
      <w:proofErr w:type="spellStart"/>
      <w:r w:rsidRPr="00BB346A">
        <w:rPr>
          <w:rFonts w:cstheme="majorBidi"/>
          <w:szCs w:val="24"/>
        </w:rPr>
        <w:t>Hubairoh</w:t>
      </w:r>
      <w:proofErr w:type="spellEnd"/>
      <w:r w:rsidRPr="00BB346A">
        <w:rPr>
          <w:rFonts w:cstheme="majorBidi"/>
          <w:szCs w:val="24"/>
        </w:rPr>
        <w:t xml:space="preserve"> </w:t>
      </w:r>
      <w:proofErr w:type="spellStart"/>
      <w:r w:rsidRPr="00BB346A">
        <w:rPr>
          <w:rFonts w:cstheme="majorBidi"/>
          <w:szCs w:val="24"/>
        </w:rPr>
        <w:t>wali</w:t>
      </w:r>
      <w:proofErr w:type="spellEnd"/>
      <w:r w:rsidRPr="00BB346A">
        <w:rPr>
          <w:rFonts w:cstheme="majorBidi"/>
          <w:szCs w:val="24"/>
        </w:rPr>
        <w:t xml:space="preserve"> Iraq </w:t>
      </w:r>
      <w:proofErr w:type="spellStart"/>
      <w:r w:rsidRPr="00BB346A">
        <w:rPr>
          <w:rFonts w:cstheme="majorBidi"/>
          <w:szCs w:val="24"/>
        </w:rPr>
        <w:t>dari</w:t>
      </w:r>
      <w:proofErr w:type="spellEnd"/>
      <w:r w:rsidRPr="00BB346A">
        <w:rPr>
          <w:rFonts w:cstheme="majorBidi"/>
          <w:szCs w:val="24"/>
        </w:rPr>
        <w:t xml:space="preserve"> </w:t>
      </w:r>
      <w:proofErr w:type="spellStart"/>
      <w:r w:rsidRPr="00BB346A">
        <w:rPr>
          <w:rFonts w:cstheme="majorBidi"/>
          <w:szCs w:val="24"/>
        </w:rPr>
        <w:t>pihak</w:t>
      </w:r>
      <w:proofErr w:type="spellEnd"/>
      <w:r w:rsidRPr="00BB346A">
        <w:rPr>
          <w:rFonts w:cstheme="majorBidi"/>
          <w:szCs w:val="24"/>
        </w:rPr>
        <w:t xml:space="preserve"> Marwan bin Muhammad </w:t>
      </w:r>
      <w:proofErr w:type="spellStart"/>
      <w:r w:rsidRPr="00BB346A">
        <w:rPr>
          <w:rFonts w:cstheme="majorBidi"/>
          <w:szCs w:val="24"/>
        </w:rPr>
        <w:t>menawarkan</w:t>
      </w:r>
      <w:proofErr w:type="spellEnd"/>
      <w:r w:rsidRPr="00BB346A">
        <w:rPr>
          <w:rFonts w:cstheme="majorBidi"/>
          <w:szCs w:val="24"/>
        </w:rPr>
        <w:t xml:space="preserve"> </w:t>
      </w:r>
      <w:proofErr w:type="spellStart"/>
      <w:r w:rsidRPr="00BB346A">
        <w:rPr>
          <w:rFonts w:cstheme="majorBidi"/>
          <w:szCs w:val="24"/>
        </w:rPr>
        <w:t>kepadanya</w:t>
      </w:r>
      <w:proofErr w:type="spellEnd"/>
      <w:r w:rsidRPr="00BB346A">
        <w:rPr>
          <w:rFonts w:cstheme="majorBidi"/>
          <w:szCs w:val="24"/>
        </w:rPr>
        <w:t xml:space="preserve"> </w:t>
      </w:r>
      <w:proofErr w:type="spellStart"/>
      <w:r w:rsidRPr="00BB346A">
        <w:rPr>
          <w:rFonts w:cstheme="majorBidi"/>
          <w:szCs w:val="24"/>
        </w:rPr>
        <w:t>untuk</w:t>
      </w:r>
      <w:proofErr w:type="spellEnd"/>
      <w:r w:rsidRPr="00BB346A">
        <w:rPr>
          <w:rFonts w:cstheme="majorBidi"/>
          <w:szCs w:val="24"/>
        </w:rPr>
        <w:t xml:space="preserve"> </w:t>
      </w:r>
      <w:proofErr w:type="spellStart"/>
      <w:r w:rsidRPr="00BB346A">
        <w:rPr>
          <w:rFonts w:cstheme="majorBidi"/>
          <w:szCs w:val="24"/>
        </w:rPr>
        <w:t>menjadi</w:t>
      </w:r>
      <w:proofErr w:type="spellEnd"/>
      <w:r w:rsidRPr="00BB346A">
        <w:rPr>
          <w:rFonts w:cstheme="majorBidi"/>
          <w:szCs w:val="24"/>
        </w:rPr>
        <w:t xml:space="preserve"> hakim, </w:t>
      </w:r>
      <w:proofErr w:type="spellStart"/>
      <w:r w:rsidRPr="00BB346A">
        <w:rPr>
          <w:rFonts w:cstheme="majorBidi"/>
          <w:szCs w:val="24"/>
        </w:rPr>
        <w:t>tapi</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enggan</w:t>
      </w:r>
      <w:proofErr w:type="spellEnd"/>
      <w:r w:rsidRPr="00BB346A">
        <w:rPr>
          <w:rFonts w:cstheme="majorBidi"/>
          <w:szCs w:val="24"/>
        </w:rPr>
        <w:t xml:space="preserve">, oleh </w:t>
      </w:r>
      <w:proofErr w:type="spellStart"/>
      <w:r w:rsidRPr="00BB346A">
        <w:rPr>
          <w:rFonts w:cstheme="majorBidi"/>
          <w:szCs w:val="24"/>
        </w:rPr>
        <w:t>karena</w:t>
      </w:r>
      <w:proofErr w:type="spellEnd"/>
      <w:r w:rsidRPr="00BB346A">
        <w:rPr>
          <w:rFonts w:cstheme="majorBidi"/>
          <w:szCs w:val="24"/>
        </w:rPr>
        <w:t xml:space="preserve"> </w:t>
      </w:r>
      <w:proofErr w:type="spellStart"/>
      <w:r w:rsidRPr="00BB346A">
        <w:rPr>
          <w:rFonts w:cstheme="majorBidi"/>
          <w:szCs w:val="24"/>
        </w:rPr>
        <w:t>itu</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di </w:t>
      </w:r>
      <w:proofErr w:type="spellStart"/>
      <w:r w:rsidRPr="00BB346A">
        <w:rPr>
          <w:rFonts w:cstheme="majorBidi"/>
          <w:szCs w:val="24"/>
        </w:rPr>
        <w:t>pukul</w:t>
      </w:r>
      <w:proofErr w:type="spellEnd"/>
      <w:r w:rsidRPr="00BB346A">
        <w:rPr>
          <w:rFonts w:cstheme="majorBidi"/>
          <w:szCs w:val="24"/>
        </w:rPr>
        <w:t xml:space="preserve"> (Bik, 1980).</w:t>
      </w:r>
    </w:p>
    <w:p w14:paraId="58F99354" w14:textId="77777777" w:rsidR="00DE067C" w:rsidRPr="00BB346A"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Setelah</w:t>
      </w:r>
      <w:proofErr w:type="spellEnd"/>
      <w:r w:rsidRPr="00BB346A">
        <w:rPr>
          <w:rFonts w:cstheme="majorBidi"/>
          <w:szCs w:val="24"/>
        </w:rPr>
        <w:t xml:space="preserve"> Hammad bin </w:t>
      </w:r>
      <w:proofErr w:type="spellStart"/>
      <w:r w:rsidRPr="00BB346A">
        <w:rPr>
          <w:rFonts w:cstheme="majorBidi"/>
          <w:szCs w:val="24"/>
        </w:rPr>
        <w:t>Sulaiman</w:t>
      </w:r>
      <w:proofErr w:type="spellEnd"/>
      <w:r w:rsidRPr="00BB346A">
        <w:rPr>
          <w:rFonts w:cstheme="majorBidi"/>
          <w:szCs w:val="24"/>
        </w:rPr>
        <w:t xml:space="preserve"> </w:t>
      </w:r>
      <w:proofErr w:type="spellStart"/>
      <w:r w:rsidRPr="00BB346A">
        <w:rPr>
          <w:rFonts w:cstheme="majorBidi"/>
          <w:szCs w:val="24"/>
        </w:rPr>
        <w:t>meninggal</w:t>
      </w:r>
      <w:proofErr w:type="spellEnd"/>
      <w:r w:rsidRPr="00BB346A">
        <w:rPr>
          <w:rFonts w:cstheme="majorBidi"/>
          <w:szCs w:val="24"/>
        </w:rPr>
        <w:t xml:space="preserve"> pada </w:t>
      </w:r>
      <w:proofErr w:type="spellStart"/>
      <w:r w:rsidRPr="00BB346A">
        <w:rPr>
          <w:rFonts w:cstheme="majorBidi"/>
          <w:szCs w:val="24"/>
        </w:rPr>
        <w:t>tahun</w:t>
      </w:r>
      <w:proofErr w:type="spellEnd"/>
      <w:r w:rsidRPr="00BB346A">
        <w:rPr>
          <w:rFonts w:cstheme="majorBidi"/>
          <w:szCs w:val="24"/>
        </w:rPr>
        <w:t xml:space="preserve"> 120 H, </w:t>
      </w:r>
      <w:proofErr w:type="spellStart"/>
      <w:r w:rsidRPr="00BB346A">
        <w:rPr>
          <w:rFonts w:cstheme="majorBidi"/>
          <w:szCs w:val="24"/>
        </w:rPr>
        <w:t>beliau</w:t>
      </w:r>
      <w:proofErr w:type="spellEnd"/>
      <w:r w:rsidRPr="00BB346A">
        <w:rPr>
          <w:rFonts w:cstheme="majorBidi"/>
          <w:szCs w:val="24"/>
        </w:rPr>
        <w:t xml:space="preserve"> duduk </w:t>
      </w:r>
      <w:proofErr w:type="spellStart"/>
      <w:r w:rsidRPr="00BB346A">
        <w:rPr>
          <w:rFonts w:cstheme="majorBidi"/>
          <w:szCs w:val="24"/>
        </w:rPr>
        <w:t>menggantikan</w:t>
      </w:r>
      <w:proofErr w:type="spellEnd"/>
      <w:r w:rsidRPr="00BB346A">
        <w:rPr>
          <w:rFonts w:cstheme="majorBidi"/>
          <w:szCs w:val="24"/>
        </w:rPr>
        <w:t xml:space="preserve"> sang guru </w:t>
      </w:r>
      <w:proofErr w:type="spellStart"/>
      <w:r w:rsidRPr="00BB346A">
        <w:rPr>
          <w:rFonts w:cstheme="majorBidi"/>
          <w:szCs w:val="24"/>
        </w:rPr>
        <w:t>dalam</w:t>
      </w:r>
      <w:proofErr w:type="spellEnd"/>
      <w:r w:rsidRPr="00BB346A">
        <w:rPr>
          <w:rFonts w:cstheme="majorBidi"/>
          <w:szCs w:val="24"/>
        </w:rPr>
        <w:t xml:space="preserve"> majlis </w:t>
      </w:r>
      <w:proofErr w:type="spellStart"/>
      <w:r w:rsidRPr="00BB346A">
        <w:rPr>
          <w:rFonts w:cstheme="majorBidi"/>
          <w:szCs w:val="24"/>
        </w:rPr>
        <w:t>kajiannya</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w:t>
      </w:r>
      <w:proofErr w:type="spellStart"/>
      <w:r w:rsidRPr="00BB346A">
        <w:rPr>
          <w:rFonts w:cstheme="majorBidi"/>
          <w:szCs w:val="24"/>
        </w:rPr>
        <w:t>ini</w:t>
      </w:r>
      <w:proofErr w:type="spellEnd"/>
      <w:r w:rsidRPr="00BB346A">
        <w:rPr>
          <w:rFonts w:cstheme="majorBidi"/>
          <w:szCs w:val="24"/>
        </w:rPr>
        <w:t xml:space="preserve"> </w:t>
      </w:r>
      <w:proofErr w:type="spellStart"/>
      <w:r w:rsidRPr="00BB346A">
        <w:rPr>
          <w:rFonts w:cstheme="majorBidi"/>
          <w:szCs w:val="24"/>
        </w:rPr>
        <w:t>diawali</w:t>
      </w:r>
      <w:proofErr w:type="spellEnd"/>
      <w:r w:rsidRPr="00BB346A">
        <w:rPr>
          <w:rFonts w:cstheme="majorBidi"/>
          <w:szCs w:val="24"/>
        </w:rPr>
        <w:t xml:space="preserve"> oleh Abu </w:t>
      </w:r>
      <w:proofErr w:type="spellStart"/>
      <w:r w:rsidRPr="00BB346A">
        <w:rPr>
          <w:rFonts w:cstheme="majorBidi"/>
          <w:szCs w:val="24"/>
        </w:rPr>
        <w:t>Hanifah</w:t>
      </w:r>
      <w:proofErr w:type="spellEnd"/>
      <w:r w:rsidRPr="00BB346A">
        <w:rPr>
          <w:rFonts w:cstheme="majorBidi"/>
          <w:szCs w:val="24"/>
        </w:rPr>
        <w:t xml:space="preserve"> yang </w:t>
      </w:r>
      <w:proofErr w:type="spellStart"/>
      <w:r w:rsidRPr="00BB346A">
        <w:rPr>
          <w:rFonts w:cstheme="majorBidi"/>
          <w:szCs w:val="24"/>
        </w:rPr>
        <w:t>dikenal</w:t>
      </w:r>
      <w:proofErr w:type="spellEnd"/>
      <w:r w:rsidRPr="00BB346A">
        <w:rPr>
          <w:rFonts w:cstheme="majorBidi"/>
          <w:szCs w:val="24"/>
        </w:rPr>
        <w:t xml:space="preserve"> </w:t>
      </w:r>
      <w:proofErr w:type="spellStart"/>
      <w:r w:rsidRPr="00BB346A">
        <w:rPr>
          <w:rFonts w:cstheme="majorBidi"/>
          <w:szCs w:val="24"/>
        </w:rPr>
        <w:t>sebagai</w:t>
      </w:r>
      <w:proofErr w:type="spellEnd"/>
      <w:r w:rsidRPr="00BB346A">
        <w:rPr>
          <w:rFonts w:cstheme="majorBidi"/>
          <w:szCs w:val="24"/>
        </w:rPr>
        <w:t xml:space="preserve"> </w:t>
      </w:r>
      <w:proofErr w:type="spellStart"/>
      <w:r w:rsidRPr="00BB346A">
        <w:rPr>
          <w:rFonts w:cstheme="majorBidi"/>
          <w:szCs w:val="24"/>
        </w:rPr>
        <w:t>ahli</w:t>
      </w:r>
      <w:proofErr w:type="spellEnd"/>
      <w:r w:rsidRPr="00BB346A">
        <w:rPr>
          <w:rFonts w:cstheme="majorBidi"/>
          <w:szCs w:val="24"/>
        </w:rPr>
        <w:t xml:space="preserve"> </w:t>
      </w:r>
      <w:proofErr w:type="spellStart"/>
      <w:r w:rsidRPr="00BB346A">
        <w:rPr>
          <w:rFonts w:cstheme="majorBidi"/>
          <w:szCs w:val="24"/>
        </w:rPr>
        <w:t>ra’yu</w:t>
      </w:r>
      <w:proofErr w:type="spellEnd"/>
      <w:r w:rsidRPr="00BB346A">
        <w:rPr>
          <w:rFonts w:cstheme="majorBidi"/>
          <w:szCs w:val="24"/>
        </w:rPr>
        <w:t xml:space="preserve"> </w:t>
      </w:r>
      <w:proofErr w:type="spellStart"/>
      <w:r w:rsidRPr="00BB346A">
        <w:rPr>
          <w:rFonts w:cstheme="majorBidi"/>
          <w:szCs w:val="24"/>
        </w:rPr>
        <w:t>serta</w:t>
      </w:r>
      <w:proofErr w:type="spellEnd"/>
      <w:r w:rsidRPr="00BB346A">
        <w:rPr>
          <w:rFonts w:cstheme="majorBidi"/>
          <w:szCs w:val="24"/>
        </w:rPr>
        <w:t xml:space="preserve"> faqih </w:t>
      </w:r>
      <w:proofErr w:type="spellStart"/>
      <w:r w:rsidRPr="00BB346A">
        <w:rPr>
          <w:rFonts w:cstheme="majorBidi"/>
          <w:szCs w:val="24"/>
        </w:rPr>
        <w:t>dari</w:t>
      </w:r>
      <w:proofErr w:type="spellEnd"/>
      <w:r w:rsidRPr="00BB346A">
        <w:rPr>
          <w:rFonts w:cstheme="majorBidi"/>
          <w:szCs w:val="24"/>
        </w:rPr>
        <w:t xml:space="preserve"> Iraq yang </w:t>
      </w:r>
      <w:proofErr w:type="spellStart"/>
      <w:r w:rsidRPr="00BB346A">
        <w:rPr>
          <w:rFonts w:cstheme="majorBidi"/>
          <w:szCs w:val="24"/>
        </w:rPr>
        <w:t>banyak</w:t>
      </w:r>
      <w:proofErr w:type="spellEnd"/>
      <w:r w:rsidRPr="00BB346A">
        <w:rPr>
          <w:rFonts w:cstheme="majorBidi"/>
          <w:szCs w:val="24"/>
        </w:rPr>
        <w:t xml:space="preserve"> </w:t>
      </w:r>
      <w:proofErr w:type="spellStart"/>
      <w:r w:rsidRPr="00BB346A">
        <w:rPr>
          <w:rFonts w:cstheme="majorBidi"/>
          <w:szCs w:val="24"/>
        </w:rPr>
        <w:t>dikunjungi</w:t>
      </w:r>
      <w:proofErr w:type="spellEnd"/>
      <w:r w:rsidRPr="00BB346A">
        <w:rPr>
          <w:rFonts w:cstheme="majorBidi"/>
          <w:szCs w:val="24"/>
        </w:rPr>
        <w:t xml:space="preserve"> oleh </w:t>
      </w:r>
      <w:proofErr w:type="spellStart"/>
      <w:r w:rsidRPr="00BB346A">
        <w:rPr>
          <w:rFonts w:cstheme="majorBidi"/>
          <w:szCs w:val="24"/>
        </w:rPr>
        <w:t>berbagi</w:t>
      </w:r>
      <w:proofErr w:type="spellEnd"/>
      <w:r w:rsidRPr="00BB346A">
        <w:rPr>
          <w:rFonts w:cstheme="majorBidi"/>
          <w:szCs w:val="24"/>
        </w:rPr>
        <w:t xml:space="preserve"> ulama </w:t>
      </w:r>
      <w:proofErr w:type="spellStart"/>
      <w:r w:rsidRPr="00BB346A">
        <w:rPr>
          <w:rFonts w:cstheme="majorBidi"/>
          <w:szCs w:val="24"/>
        </w:rPr>
        <w:t>dizamannya</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Hanafi </w:t>
      </w:r>
      <w:proofErr w:type="spellStart"/>
      <w:r w:rsidRPr="00BB346A">
        <w:rPr>
          <w:rFonts w:cstheme="majorBidi"/>
          <w:szCs w:val="24"/>
        </w:rPr>
        <w:t>dikenal</w:t>
      </w:r>
      <w:proofErr w:type="spellEnd"/>
      <w:r w:rsidRPr="00BB346A">
        <w:rPr>
          <w:rFonts w:cstheme="majorBidi"/>
          <w:szCs w:val="24"/>
        </w:rPr>
        <w:t xml:space="preserve"> </w:t>
      </w:r>
      <w:proofErr w:type="spellStart"/>
      <w:r w:rsidRPr="00BB346A">
        <w:rPr>
          <w:rFonts w:cstheme="majorBidi"/>
          <w:szCs w:val="24"/>
        </w:rPr>
        <w:t>banyak</w:t>
      </w:r>
      <w:proofErr w:type="spellEnd"/>
      <w:r w:rsidRPr="00BB346A">
        <w:rPr>
          <w:rFonts w:cstheme="majorBidi"/>
          <w:szCs w:val="24"/>
        </w:rPr>
        <w:t xml:space="preserve"> </w:t>
      </w:r>
      <w:proofErr w:type="spellStart"/>
      <w:r w:rsidRPr="00BB346A">
        <w:rPr>
          <w:rFonts w:cstheme="majorBidi"/>
          <w:szCs w:val="24"/>
        </w:rPr>
        <w:t>menggunakan</w:t>
      </w:r>
      <w:proofErr w:type="spellEnd"/>
      <w:r w:rsidRPr="00BB346A">
        <w:rPr>
          <w:rFonts w:cstheme="majorBidi"/>
          <w:szCs w:val="24"/>
        </w:rPr>
        <w:t xml:space="preserve"> </w:t>
      </w:r>
      <w:proofErr w:type="spellStart"/>
      <w:r w:rsidRPr="00BB346A">
        <w:rPr>
          <w:rFonts w:cstheme="majorBidi"/>
          <w:szCs w:val="24"/>
        </w:rPr>
        <w:t>ra’yu</w:t>
      </w:r>
      <w:proofErr w:type="spellEnd"/>
      <w:r w:rsidRPr="00BB346A">
        <w:rPr>
          <w:rFonts w:cstheme="majorBidi"/>
          <w:szCs w:val="24"/>
        </w:rPr>
        <w:t xml:space="preserve">, qiyas dan </w:t>
      </w:r>
      <w:proofErr w:type="spellStart"/>
      <w:r w:rsidRPr="00BB346A">
        <w:rPr>
          <w:rFonts w:cstheme="majorBidi"/>
          <w:szCs w:val="24"/>
        </w:rPr>
        <w:t>istihsan</w:t>
      </w:r>
      <w:proofErr w:type="spellEnd"/>
      <w:r w:rsidRPr="00BB346A">
        <w:rPr>
          <w:rFonts w:cstheme="majorBidi"/>
          <w:szCs w:val="24"/>
        </w:rPr>
        <w:t xml:space="preserve">. </w:t>
      </w:r>
      <w:proofErr w:type="spellStart"/>
      <w:r w:rsidRPr="00BB346A">
        <w:rPr>
          <w:rFonts w:cstheme="majorBidi"/>
          <w:szCs w:val="24"/>
        </w:rPr>
        <w:t>Dalam</w:t>
      </w:r>
      <w:proofErr w:type="spellEnd"/>
      <w:r w:rsidRPr="00BB346A">
        <w:rPr>
          <w:rFonts w:cstheme="majorBidi"/>
          <w:szCs w:val="24"/>
        </w:rPr>
        <w:t xml:space="preserve"> </w:t>
      </w:r>
      <w:proofErr w:type="spellStart"/>
      <w:r w:rsidRPr="00BB346A">
        <w:rPr>
          <w:rFonts w:cstheme="majorBidi"/>
          <w:szCs w:val="24"/>
        </w:rPr>
        <w:t>memperoleh</w:t>
      </w:r>
      <w:proofErr w:type="spellEnd"/>
      <w:r w:rsidRPr="00BB346A">
        <w:rPr>
          <w:rFonts w:cstheme="majorBidi"/>
          <w:szCs w:val="24"/>
        </w:rPr>
        <w:t xml:space="preserve"> </w:t>
      </w:r>
      <w:proofErr w:type="spellStart"/>
      <w:r w:rsidRPr="00BB346A">
        <w:rPr>
          <w:rFonts w:cstheme="majorBidi"/>
          <w:szCs w:val="24"/>
        </w:rPr>
        <w:t>suatu</w:t>
      </w:r>
      <w:proofErr w:type="spellEnd"/>
      <w:r w:rsidRPr="00BB346A">
        <w:rPr>
          <w:rFonts w:cstheme="majorBidi"/>
          <w:szCs w:val="24"/>
        </w:rPr>
        <w:t xml:space="preserve"> </w:t>
      </w:r>
      <w:proofErr w:type="spellStart"/>
      <w:r w:rsidRPr="00BB346A">
        <w:rPr>
          <w:rFonts w:cstheme="majorBidi"/>
          <w:szCs w:val="24"/>
        </w:rPr>
        <w:t>hukum</w:t>
      </w:r>
      <w:proofErr w:type="spellEnd"/>
      <w:r w:rsidRPr="00BB346A">
        <w:rPr>
          <w:rFonts w:cstheme="majorBidi"/>
          <w:szCs w:val="24"/>
        </w:rPr>
        <w:t xml:space="preserve"> yang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terdapat</w:t>
      </w:r>
      <w:proofErr w:type="spellEnd"/>
      <w:r w:rsidRPr="00BB346A">
        <w:rPr>
          <w:rFonts w:cstheme="majorBidi"/>
          <w:szCs w:val="24"/>
        </w:rPr>
        <w:t xml:space="preserve"> </w:t>
      </w:r>
      <w:proofErr w:type="spellStart"/>
      <w:r w:rsidRPr="00BB346A">
        <w:rPr>
          <w:rFonts w:cstheme="majorBidi"/>
          <w:szCs w:val="24"/>
        </w:rPr>
        <w:t>didalam</w:t>
      </w:r>
      <w:proofErr w:type="spellEnd"/>
      <w:r w:rsidRPr="00BB346A">
        <w:rPr>
          <w:rFonts w:cstheme="majorBidi"/>
          <w:szCs w:val="24"/>
        </w:rPr>
        <w:t xml:space="preserve"> </w:t>
      </w:r>
      <w:proofErr w:type="spellStart"/>
      <w:r w:rsidRPr="00BB346A">
        <w:rPr>
          <w:rFonts w:cstheme="majorBidi"/>
          <w:szCs w:val="24"/>
        </w:rPr>
        <w:t>nash</w:t>
      </w:r>
      <w:proofErr w:type="spellEnd"/>
      <w:r w:rsidRPr="00BB346A">
        <w:rPr>
          <w:rFonts w:cstheme="majorBidi"/>
          <w:szCs w:val="24"/>
        </w:rPr>
        <w:t xml:space="preserve">, </w:t>
      </w:r>
      <w:proofErr w:type="spellStart"/>
      <w:r w:rsidRPr="00BB346A">
        <w:rPr>
          <w:rFonts w:cstheme="majorBidi"/>
          <w:szCs w:val="24"/>
        </w:rPr>
        <w:t>kadang-kadang</w:t>
      </w:r>
      <w:proofErr w:type="spellEnd"/>
      <w:r w:rsidRPr="00BB346A">
        <w:rPr>
          <w:rFonts w:cstheme="majorBidi"/>
          <w:szCs w:val="24"/>
        </w:rPr>
        <w:t xml:space="preserve"> ulama </w:t>
      </w:r>
      <w:proofErr w:type="spellStart"/>
      <w:r w:rsidRPr="00BB346A">
        <w:rPr>
          <w:rFonts w:cstheme="majorBidi"/>
          <w:szCs w:val="24"/>
        </w:rPr>
        <w:t>mazhab</w:t>
      </w:r>
      <w:proofErr w:type="spellEnd"/>
      <w:r w:rsidRPr="00BB346A">
        <w:rPr>
          <w:rFonts w:cstheme="majorBidi"/>
          <w:szCs w:val="24"/>
        </w:rPr>
        <w:t xml:space="preserve"> </w:t>
      </w:r>
      <w:proofErr w:type="spellStart"/>
      <w:r w:rsidRPr="00BB346A">
        <w:rPr>
          <w:rFonts w:cstheme="majorBidi"/>
          <w:szCs w:val="24"/>
        </w:rPr>
        <w:t>ini</w:t>
      </w:r>
      <w:proofErr w:type="spellEnd"/>
      <w:r w:rsidRPr="00BB346A">
        <w:rPr>
          <w:rFonts w:cstheme="majorBidi"/>
          <w:szCs w:val="24"/>
        </w:rPr>
        <w:t xml:space="preserve"> </w:t>
      </w:r>
      <w:proofErr w:type="spellStart"/>
      <w:r w:rsidRPr="00BB346A">
        <w:rPr>
          <w:rFonts w:cstheme="majorBidi"/>
          <w:szCs w:val="24"/>
        </w:rPr>
        <w:t>meninggalkan</w:t>
      </w:r>
      <w:proofErr w:type="spellEnd"/>
      <w:r w:rsidRPr="00BB346A">
        <w:rPr>
          <w:rFonts w:cstheme="majorBidi"/>
          <w:szCs w:val="24"/>
        </w:rPr>
        <w:t xml:space="preserve"> </w:t>
      </w:r>
      <w:proofErr w:type="spellStart"/>
      <w:r w:rsidRPr="00BB346A">
        <w:rPr>
          <w:rFonts w:cstheme="majorBidi"/>
          <w:szCs w:val="24"/>
        </w:rPr>
        <w:t>kaidah</w:t>
      </w:r>
      <w:proofErr w:type="spellEnd"/>
      <w:r w:rsidRPr="00BB346A">
        <w:rPr>
          <w:rFonts w:cstheme="majorBidi"/>
          <w:szCs w:val="24"/>
        </w:rPr>
        <w:t xml:space="preserve"> qiyas dan </w:t>
      </w:r>
      <w:proofErr w:type="spellStart"/>
      <w:r w:rsidRPr="00BB346A">
        <w:rPr>
          <w:rFonts w:cstheme="majorBidi"/>
          <w:szCs w:val="24"/>
        </w:rPr>
        <w:t>menggunakan</w:t>
      </w:r>
      <w:proofErr w:type="spellEnd"/>
      <w:r w:rsidRPr="00BB346A">
        <w:rPr>
          <w:rFonts w:cstheme="majorBidi"/>
          <w:szCs w:val="24"/>
        </w:rPr>
        <w:t xml:space="preserve"> </w:t>
      </w:r>
      <w:proofErr w:type="spellStart"/>
      <w:r w:rsidRPr="00BB346A">
        <w:rPr>
          <w:rFonts w:cstheme="majorBidi"/>
          <w:szCs w:val="24"/>
        </w:rPr>
        <w:t>kaidah</w:t>
      </w:r>
      <w:proofErr w:type="spellEnd"/>
      <w:r w:rsidRPr="00BB346A">
        <w:rPr>
          <w:rFonts w:cstheme="majorBidi"/>
          <w:szCs w:val="24"/>
        </w:rPr>
        <w:t xml:space="preserve"> </w:t>
      </w:r>
      <w:proofErr w:type="spellStart"/>
      <w:r w:rsidRPr="00BB346A">
        <w:rPr>
          <w:rFonts w:cstheme="majorBidi"/>
          <w:szCs w:val="24"/>
        </w:rPr>
        <w:t>istihsan</w:t>
      </w:r>
      <w:proofErr w:type="spellEnd"/>
      <w:r w:rsidRPr="00BB346A">
        <w:rPr>
          <w:rFonts w:cstheme="majorBidi"/>
          <w:szCs w:val="24"/>
        </w:rPr>
        <w:t xml:space="preserve">. </w:t>
      </w:r>
      <w:proofErr w:type="spellStart"/>
      <w:r w:rsidRPr="00BB346A">
        <w:rPr>
          <w:rFonts w:cstheme="majorBidi"/>
          <w:szCs w:val="24"/>
        </w:rPr>
        <w:t>Alasannya</w:t>
      </w:r>
      <w:proofErr w:type="spellEnd"/>
      <w:r w:rsidRPr="00BB346A">
        <w:rPr>
          <w:rFonts w:cstheme="majorBidi"/>
          <w:szCs w:val="24"/>
        </w:rPr>
        <w:t xml:space="preserve">, </w:t>
      </w:r>
      <w:proofErr w:type="spellStart"/>
      <w:r w:rsidRPr="00BB346A">
        <w:rPr>
          <w:rFonts w:cstheme="majorBidi"/>
          <w:szCs w:val="24"/>
        </w:rPr>
        <w:t>kaidah</w:t>
      </w:r>
      <w:proofErr w:type="spellEnd"/>
      <w:r w:rsidRPr="00BB346A">
        <w:rPr>
          <w:rFonts w:cstheme="majorBidi"/>
          <w:szCs w:val="24"/>
        </w:rPr>
        <w:t xml:space="preserve"> qiyas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dapat</w:t>
      </w:r>
      <w:proofErr w:type="spellEnd"/>
      <w:r w:rsidRPr="00BB346A">
        <w:rPr>
          <w:rFonts w:cstheme="majorBidi"/>
          <w:szCs w:val="24"/>
        </w:rPr>
        <w:t xml:space="preserve"> </w:t>
      </w:r>
      <w:proofErr w:type="spellStart"/>
      <w:r w:rsidRPr="00BB346A">
        <w:rPr>
          <w:rFonts w:cstheme="majorBidi"/>
          <w:szCs w:val="24"/>
        </w:rPr>
        <w:t>diterapkan</w:t>
      </w:r>
      <w:proofErr w:type="spellEnd"/>
      <w:r w:rsidRPr="00BB346A">
        <w:rPr>
          <w:rFonts w:cstheme="majorBidi"/>
          <w:szCs w:val="24"/>
        </w:rPr>
        <w:t xml:space="preserve"> </w:t>
      </w:r>
      <w:proofErr w:type="spellStart"/>
      <w:r w:rsidRPr="00BB346A">
        <w:rPr>
          <w:rFonts w:cstheme="majorBidi"/>
          <w:szCs w:val="24"/>
        </w:rPr>
        <w:t>dalam</w:t>
      </w:r>
      <w:proofErr w:type="spellEnd"/>
      <w:r w:rsidRPr="00BB346A">
        <w:rPr>
          <w:rFonts w:cstheme="majorBidi"/>
          <w:szCs w:val="24"/>
        </w:rPr>
        <w:t xml:space="preserve"> </w:t>
      </w:r>
      <w:proofErr w:type="spellStart"/>
      <w:r w:rsidRPr="00BB346A">
        <w:rPr>
          <w:rFonts w:cstheme="majorBidi"/>
          <w:szCs w:val="24"/>
        </w:rPr>
        <w:t>menghadapi</w:t>
      </w:r>
      <w:proofErr w:type="spellEnd"/>
      <w:r w:rsidRPr="00BB346A">
        <w:rPr>
          <w:rFonts w:cstheme="majorBidi"/>
          <w:szCs w:val="24"/>
        </w:rPr>
        <w:t xml:space="preserve"> </w:t>
      </w:r>
      <w:proofErr w:type="spellStart"/>
      <w:r w:rsidRPr="00BB346A">
        <w:rPr>
          <w:rFonts w:cstheme="majorBidi"/>
          <w:szCs w:val="24"/>
        </w:rPr>
        <w:t>kasus</w:t>
      </w:r>
      <w:proofErr w:type="spellEnd"/>
      <w:r w:rsidRPr="00BB346A">
        <w:rPr>
          <w:rFonts w:cstheme="majorBidi"/>
          <w:szCs w:val="24"/>
        </w:rPr>
        <w:t xml:space="preserve"> </w:t>
      </w:r>
      <w:proofErr w:type="spellStart"/>
      <w:r w:rsidRPr="00BB346A">
        <w:rPr>
          <w:rFonts w:cstheme="majorBidi"/>
          <w:szCs w:val="24"/>
        </w:rPr>
        <w:t>tertentu</w:t>
      </w:r>
      <w:proofErr w:type="spellEnd"/>
      <w:r w:rsidRPr="00BB346A">
        <w:rPr>
          <w:rFonts w:cstheme="majorBidi"/>
          <w:szCs w:val="24"/>
        </w:rPr>
        <w:t xml:space="preserve">. Akan </w:t>
      </w:r>
      <w:proofErr w:type="spellStart"/>
      <w:r w:rsidRPr="00BB346A">
        <w:rPr>
          <w:rFonts w:cstheme="majorBidi"/>
          <w:szCs w:val="24"/>
        </w:rPr>
        <w:t>tetapi</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mendahulukan</w:t>
      </w:r>
      <w:proofErr w:type="spellEnd"/>
      <w:r w:rsidRPr="00BB346A">
        <w:rPr>
          <w:rFonts w:cstheme="majorBidi"/>
          <w:szCs w:val="24"/>
        </w:rPr>
        <w:t xml:space="preserve"> qiyas </w:t>
      </w:r>
      <w:proofErr w:type="spellStart"/>
      <w:r w:rsidRPr="00BB346A">
        <w:rPr>
          <w:rFonts w:cstheme="majorBidi"/>
          <w:szCs w:val="24"/>
        </w:rPr>
        <w:t>apabila</w:t>
      </w:r>
      <w:proofErr w:type="spellEnd"/>
      <w:r w:rsidRPr="00BB346A">
        <w:rPr>
          <w:rFonts w:cstheme="majorBidi"/>
          <w:szCs w:val="24"/>
        </w:rPr>
        <w:t xml:space="preserve"> </w:t>
      </w:r>
      <w:proofErr w:type="spellStart"/>
      <w:r w:rsidRPr="00BB346A">
        <w:rPr>
          <w:rFonts w:cstheme="majorBidi"/>
          <w:szCs w:val="24"/>
        </w:rPr>
        <w:t>menemui</w:t>
      </w:r>
      <w:proofErr w:type="spellEnd"/>
      <w:r w:rsidRPr="00BB346A">
        <w:rPr>
          <w:rFonts w:cstheme="majorBidi"/>
          <w:szCs w:val="24"/>
        </w:rPr>
        <w:t xml:space="preserve"> </w:t>
      </w:r>
      <w:proofErr w:type="spellStart"/>
      <w:r w:rsidRPr="00BB346A">
        <w:rPr>
          <w:rFonts w:cstheme="majorBidi"/>
          <w:szCs w:val="24"/>
        </w:rPr>
        <w:t>hadist</w:t>
      </w:r>
      <w:proofErr w:type="spellEnd"/>
      <w:r w:rsidRPr="00BB346A">
        <w:rPr>
          <w:rFonts w:cstheme="majorBidi"/>
          <w:szCs w:val="24"/>
        </w:rPr>
        <w:t xml:space="preserve"> </w:t>
      </w:r>
      <w:proofErr w:type="spellStart"/>
      <w:r w:rsidRPr="00BB346A">
        <w:rPr>
          <w:rFonts w:cstheme="majorBidi"/>
          <w:szCs w:val="24"/>
        </w:rPr>
        <w:t>ahad</w:t>
      </w:r>
      <w:proofErr w:type="spellEnd"/>
      <w:r w:rsidRPr="00BB346A">
        <w:rPr>
          <w:rFonts w:cstheme="majorBidi"/>
          <w:szCs w:val="24"/>
        </w:rPr>
        <w:t xml:space="preserve">. </w:t>
      </w:r>
    </w:p>
    <w:p w14:paraId="7995DC12" w14:textId="77777777" w:rsidR="000B7FF8" w:rsidRPr="00BB346A" w:rsidRDefault="00E45395" w:rsidP="002125A4">
      <w:pPr>
        <w:pStyle w:val="ListParagraph"/>
        <w:numPr>
          <w:ilvl w:val="0"/>
          <w:numId w:val="0"/>
        </w:numPr>
        <w:ind w:firstLine="567"/>
        <w:jc w:val="both"/>
        <w:rPr>
          <w:rFonts w:cstheme="majorBidi"/>
          <w:szCs w:val="24"/>
        </w:rPr>
      </w:pPr>
      <w:r w:rsidRPr="00BB346A">
        <w:rPr>
          <w:rFonts w:cstheme="majorBidi"/>
          <w:szCs w:val="24"/>
        </w:rPr>
        <w:t xml:space="preserve">Gaya </w:t>
      </w:r>
      <w:proofErr w:type="spellStart"/>
      <w:r w:rsidRPr="00BB346A">
        <w:rPr>
          <w:rFonts w:cstheme="majorBidi"/>
          <w:szCs w:val="24"/>
        </w:rPr>
        <w:t>pengajaran</w:t>
      </w:r>
      <w:proofErr w:type="spellEnd"/>
      <w:r w:rsidRPr="00BB346A">
        <w:rPr>
          <w:rFonts w:cstheme="majorBidi"/>
          <w:szCs w:val="24"/>
        </w:rPr>
        <w:t xml:space="preserve"> Imam Abu </w:t>
      </w:r>
      <w:proofErr w:type="spellStart"/>
      <w:r w:rsidRPr="00BB346A">
        <w:rPr>
          <w:rFonts w:cstheme="majorBidi"/>
          <w:szCs w:val="24"/>
        </w:rPr>
        <w:t>Hanifah</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w:t>
      </w:r>
      <w:proofErr w:type="spellStart"/>
      <w:r w:rsidRPr="00BB346A">
        <w:rPr>
          <w:rFonts w:cstheme="majorBidi"/>
          <w:szCs w:val="24"/>
        </w:rPr>
        <w:t>cara</w:t>
      </w:r>
      <w:proofErr w:type="spellEnd"/>
      <w:r w:rsidRPr="00BB346A">
        <w:rPr>
          <w:rFonts w:cstheme="majorBidi"/>
          <w:szCs w:val="24"/>
        </w:rPr>
        <w:t xml:space="preserve"> </w:t>
      </w:r>
      <w:proofErr w:type="spellStart"/>
      <w:r w:rsidRPr="00BB346A">
        <w:rPr>
          <w:rFonts w:cstheme="majorBidi"/>
          <w:szCs w:val="24"/>
        </w:rPr>
        <w:t>ialog</w:t>
      </w:r>
      <w:proofErr w:type="spellEnd"/>
      <w:r w:rsidRPr="00BB346A">
        <w:rPr>
          <w:rFonts w:cstheme="majorBidi"/>
          <w:szCs w:val="24"/>
        </w:rPr>
        <w:t xml:space="preserve"> dan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hanya</w:t>
      </w:r>
      <w:proofErr w:type="spellEnd"/>
      <w:r w:rsidRPr="00BB346A">
        <w:rPr>
          <w:rFonts w:cstheme="majorBidi"/>
          <w:szCs w:val="24"/>
        </w:rPr>
        <w:t xml:space="preserve"> </w:t>
      </w:r>
      <w:proofErr w:type="spellStart"/>
      <w:r w:rsidRPr="00BB346A">
        <w:rPr>
          <w:rFonts w:cstheme="majorBidi"/>
          <w:szCs w:val="24"/>
        </w:rPr>
        <w:t>bersifat</w:t>
      </w:r>
      <w:proofErr w:type="spellEnd"/>
      <w:r w:rsidRPr="00BB346A">
        <w:rPr>
          <w:rFonts w:cstheme="majorBidi"/>
          <w:szCs w:val="24"/>
        </w:rPr>
        <w:t xml:space="preserve"> </w:t>
      </w:r>
      <w:proofErr w:type="spellStart"/>
      <w:r w:rsidRPr="00BB346A">
        <w:rPr>
          <w:rFonts w:cstheme="majorBidi"/>
          <w:szCs w:val="24"/>
        </w:rPr>
        <w:t>penyampaian</w:t>
      </w:r>
      <w:proofErr w:type="spellEnd"/>
      <w:r w:rsidRPr="00BB346A">
        <w:rPr>
          <w:rFonts w:cstheme="majorBidi"/>
          <w:szCs w:val="24"/>
        </w:rPr>
        <w:t xml:space="preserve">, </w:t>
      </w:r>
      <w:proofErr w:type="spellStart"/>
      <w:r w:rsidRPr="00BB346A">
        <w:rPr>
          <w:rFonts w:cstheme="majorBidi"/>
          <w:szCs w:val="24"/>
        </w:rPr>
        <w:t>namun</w:t>
      </w:r>
      <w:proofErr w:type="spellEnd"/>
      <w:r w:rsidRPr="00BB346A">
        <w:rPr>
          <w:rFonts w:cstheme="majorBidi"/>
          <w:szCs w:val="24"/>
        </w:rPr>
        <w:t xml:space="preserve"> </w:t>
      </w:r>
      <w:proofErr w:type="spellStart"/>
      <w:r w:rsidRPr="00BB346A">
        <w:rPr>
          <w:rFonts w:cstheme="majorBidi"/>
          <w:szCs w:val="24"/>
        </w:rPr>
        <w:t>terkadang</w:t>
      </w:r>
      <w:proofErr w:type="spellEnd"/>
      <w:r w:rsidRPr="00BB346A">
        <w:rPr>
          <w:rFonts w:cstheme="majorBidi"/>
          <w:szCs w:val="24"/>
        </w:rPr>
        <w:t xml:space="preserve"> </w:t>
      </w:r>
      <w:proofErr w:type="spellStart"/>
      <w:r w:rsidRPr="00BB346A">
        <w:rPr>
          <w:rFonts w:cstheme="majorBidi"/>
          <w:szCs w:val="24"/>
        </w:rPr>
        <w:t>beliau</w:t>
      </w:r>
      <w:proofErr w:type="spellEnd"/>
      <w:r w:rsidRPr="00BB346A">
        <w:rPr>
          <w:rFonts w:cstheme="majorBidi"/>
          <w:szCs w:val="24"/>
        </w:rPr>
        <w:t xml:space="preserve"> </w:t>
      </w:r>
      <w:proofErr w:type="spellStart"/>
      <w:r w:rsidRPr="00BB346A">
        <w:rPr>
          <w:rFonts w:cstheme="majorBidi"/>
          <w:szCs w:val="24"/>
        </w:rPr>
        <w:t>memberikan</w:t>
      </w:r>
      <w:proofErr w:type="spellEnd"/>
      <w:r w:rsidRPr="00BB346A">
        <w:rPr>
          <w:rFonts w:cstheme="majorBidi"/>
          <w:szCs w:val="24"/>
        </w:rPr>
        <w:t xml:space="preserve"> </w:t>
      </w:r>
      <w:proofErr w:type="spellStart"/>
      <w:r w:rsidRPr="00BB346A">
        <w:rPr>
          <w:rFonts w:cstheme="majorBidi"/>
          <w:szCs w:val="24"/>
        </w:rPr>
        <w:t>beberapa</w:t>
      </w:r>
      <w:proofErr w:type="spellEnd"/>
      <w:r w:rsidRPr="00BB346A">
        <w:rPr>
          <w:rFonts w:cstheme="majorBidi"/>
          <w:szCs w:val="24"/>
        </w:rPr>
        <w:t xml:space="preserve"> </w:t>
      </w:r>
      <w:proofErr w:type="spellStart"/>
      <w:r w:rsidRPr="00BB346A">
        <w:rPr>
          <w:rFonts w:cstheme="majorBidi"/>
          <w:szCs w:val="24"/>
        </w:rPr>
        <w:t>pertanyaan</w:t>
      </w:r>
      <w:proofErr w:type="spellEnd"/>
      <w:r w:rsidRPr="00BB346A">
        <w:rPr>
          <w:rFonts w:cstheme="majorBidi"/>
          <w:szCs w:val="24"/>
        </w:rPr>
        <w:t xml:space="preserve"> </w:t>
      </w:r>
      <w:proofErr w:type="spellStart"/>
      <w:r w:rsidRPr="00BB346A">
        <w:rPr>
          <w:rFonts w:cstheme="majorBidi"/>
          <w:szCs w:val="24"/>
        </w:rPr>
        <w:t>seputar</w:t>
      </w:r>
      <w:proofErr w:type="spellEnd"/>
      <w:r w:rsidRPr="00BB346A">
        <w:rPr>
          <w:rFonts w:cstheme="majorBidi"/>
          <w:szCs w:val="24"/>
        </w:rPr>
        <w:t xml:space="preserve"> </w:t>
      </w:r>
      <w:proofErr w:type="spellStart"/>
      <w:r w:rsidRPr="00BB346A">
        <w:rPr>
          <w:rFonts w:cstheme="majorBidi"/>
          <w:szCs w:val="24"/>
        </w:rPr>
        <w:t>fiqh</w:t>
      </w:r>
      <w:proofErr w:type="spellEnd"/>
      <w:r w:rsidRPr="00BB346A">
        <w:rPr>
          <w:rFonts w:cstheme="majorBidi"/>
          <w:szCs w:val="24"/>
        </w:rPr>
        <w:t xml:space="preserve"> </w:t>
      </w:r>
      <w:proofErr w:type="spellStart"/>
      <w:r w:rsidRPr="00BB346A">
        <w:rPr>
          <w:rFonts w:cstheme="majorBidi"/>
          <w:szCs w:val="24"/>
        </w:rPr>
        <w:t>kepada</w:t>
      </w:r>
      <w:proofErr w:type="spellEnd"/>
      <w:r w:rsidRPr="00BB346A">
        <w:rPr>
          <w:rFonts w:cstheme="majorBidi"/>
          <w:szCs w:val="24"/>
        </w:rPr>
        <w:t xml:space="preserve"> murid-</w:t>
      </w:r>
      <w:proofErr w:type="spellStart"/>
      <w:r w:rsidRPr="00BB346A">
        <w:rPr>
          <w:rFonts w:cstheme="majorBidi"/>
          <w:szCs w:val="24"/>
        </w:rPr>
        <w:t>muridnya</w:t>
      </w:r>
      <w:proofErr w:type="spellEnd"/>
      <w:r w:rsidRPr="00BB346A">
        <w:rPr>
          <w:rFonts w:cstheme="majorBidi"/>
          <w:szCs w:val="24"/>
        </w:rPr>
        <w:t xml:space="preserve">, </w:t>
      </w:r>
      <w:proofErr w:type="spellStart"/>
      <w:r w:rsidRPr="00BB346A">
        <w:rPr>
          <w:rFonts w:cstheme="majorBidi"/>
          <w:szCs w:val="24"/>
        </w:rPr>
        <w:t>kemudian</w:t>
      </w:r>
      <w:proofErr w:type="spellEnd"/>
      <w:r w:rsidRPr="00BB346A">
        <w:rPr>
          <w:rFonts w:cstheme="majorBidi"/>
          <w:szCs w:val="24"/>
        </w:rPr>
        <w:t xml:space="preserve"> </w:t>
      </w:r>
      <w:proofErr w:type="spellStart"/>
      <w:r w:rsidRPr="00BB346A">
        <w:rPr>
          <w:rFonts w:cstheme="majorBidi"/>
          <w:szCs w:val="24"/>
        </w:rPr>
        <w:t>beliau</w:t>
      </w:r>
      <w:proofErr w:type="spellEnd"/>
      <w:r w:rsidRPr="00BB346A">
        <w:rPr>
          <w:rFonts w:cstheme="majorBidi"/>
          <w:szCs w:val="24"/>
        </w:rPr>
        <w:t xml:space="preserve"> </w:t>
      </w:r>
      <w:proofErr w:type="spellStart"/>
      <w:r w:rsidRPr="00BB346A">
        <w:rPr>
          <w:rFonts w:cstheme="majorBidi"/>
          <w:szCs w:val="24"/>
        </w:rPr>
        <w:t>memberikan</w:t>
      </w:r>
      <w:proofErr w:type="spellEnd"/>
      <w:r w:rsidRPr="00BB346A">
        <w:rPr>
          <w:rFonts w:cstheme="majorBidi"/>
          <w:szCs w:val="24"/>
        </w:rPr>
        <w:t xml:space="preserve"> </w:t>
      </w:r>
      <w:proofErr w:type="spellStart"/>
      <w:r w:rsidRPr="00BB346A">
        <w:rPr>
          <w:rFonts w:cstheme="majorBidi"/>
          <w:szCs w:val="24"/>
        </w:rPr>
        <w:t>beberapa</w:t>
      </w:r>
      <w:proofErr w:type="spellEnd"/>
      <w:r w:rsidRPr="00BB346A">
        <w:rPr>
          <w:rFonts w:cstheme="majorBidi"/>
          <w:szCs w:val="24"/>
        </w:rPr>
        <w:t xml:space="preserve"> </w:t>
      </w:r>
      <w:proofErr w:type="spellStart"/>
      <w:r w:rsidRPr="00BB346A">
        <w:rPr>
          <w:rFonts w:cstheme="majorBidi"/>
          <w:szCs w:val="24"/>
        </w:rPr>
        <w:t>dasar</w:t>
      </w:r>
      <w:proofErr w:type="spellEnd"/>
      <w:r w:rsidRPr="00BB346A">
        <w:rPr>
          <w:rFonts w:cstheme="majorBidi"/>
          <w:szCs w:val="24"/>
        </w:rPr>
        <w:t xml:space="preserve"> </w:t>
      </w:r>
      <w:proofErr w:type="spellStart"/>
      <w:r w:rsidRPr="00BB346A">
        <w:rPr>
          <w:rFonts w:cstheme="majorBidi"/>
          <w:szCs w:val="24"/>
        </w:rPr>
        <w:t>untuk</w:t>
      </w:r>
      <w:proofErr w:type="spellEnd"/>
      <w:r w:rsidRPr="00BB346A">
        <w:rPr>
          <w:rFonts w:cstheme="majorBidi"/>
          <w:szCs w:val="24"/>
        </w:rPr>
        <w:t xml:space="preserve"> </w:t>
      </w:r>
      <w:proofErr w:type="spellStart"/>
      <w:r w:rsidRPr="00BB346A">
        <w:rPr>
          <w:rFonts w:cstheme="majorBidi"/>
          <w:szCs w:val="24"/>
        </w:rPr>
        <w:t>menjawab</w:t>
      </w:r>
      <w:proofErr w:type="spellEnd"/>
      <w:r w:rsidRPr="00BB346A">
        <w:rPr>
          <w:rFonts w:cstheme="majorBidi"/>
          <w:szCs w:val="24"/>
        </w:rPr>
        <w:t xml:space="preserve"> </w:t>
      </w:r>
      <w:proofErr w:type="spellStart"/>
      <w:r w:rsidRPr="00BB346A">
        <w:rPr>
          <w:rFonts w:cstheme="majorBidi"/>
          <w:szCs w:val="24"/>
        </w:rPr>
        <w:t>masalah</w:t>
      </w:r>
      <w:proofErr w:type="spellEnd"/>
      <w:r w:rsidRPr="00BB346A">
        <w:rPr>
          <w:rFonts w:cstheme="majorBidi"/>
          <w:szCs w:val="24"/>
        </w:rPr>
        <w:t xml:space="preserve"> </w:t>
      </w:r>
      <w:proofErr w:type="spellStart"/>
      <w:r w:rsidRPr="00BB346A">
        <w:rPr>
          <w:rFonts w:cstheme="majorBidi"/>
          <w:szCs w:val="24"/>
        </w:rPr>
        <w:t>tersebut</w:t>
      </w:r>
      <w:proofErr w:type="spellEnd"/>
      <w:r w:rsidRPr="00BB346A">
        <w:rPr>
          <w:rFonts w:cstheme="majorBidi"/>
          <w:szCs w:val="24"/>
        </w:rPr>
        <w:t xml:space="preserve">, </w:t>
      </w:r>
      <w:proofErr w:type="spellStart"/>
      <w:r w:rsidRPr="00BB346A">
        <w:rPr>
          <w:rFonts w:cstheme="majorBidi"/>
          <w:szCs w:val="24"/>
        </w:rPr>
        <w:t>lalu</w:t>
      </w:r>
      <w:proofErr w:type="spellEnd"/>
      <w:r w:rsidRPr="00BB346A">
        <w:rPr>
          <w:rFonts w:cstheme="majorBidi"/>
          <w:szCs w:val="24"/>
        </w:rPr>
        <w:t xml:space="preserve"> </w:t>
      </w:r>
      <w:proofErr w:type="spellStart"/>
      <w:r w:rsidRPr="00BB346A">
        <w:rPr>
          <w:rFonts w:cstheme="majorBidi"/>
          <w:szCs w:val="24"/>
        </w:rPr>
        <w:t>mereka</w:t>
      </w:r>
      <w:proofErr w:type="spellEnd"/>
      <w:r w:rsidRPr="00BB346A">
        <w:rPr>
          <w:rFonts w:cstheme="majorBidi"/>
          <w:szCs w:val="24"/>
        </w:rPr>
        <w:t xml:space="preserve"> </w:t>
      </w:r>
      <w:proofErr w:type="spellStart"/>
      <w:r w:rsidRPr="00BB346A">
        <w:rPr>
          <w:rFonts w:cstheme="majorBidi"/>
          <w:szCs w:val="24"/>
        </w:rPr>
        <w:t>berdialog</w:t>
      </w:r>
      <w:proofErr w:type="spellEnd"/>
      <w:r w:rsidRPr="00BB346A">
        <w:rPr>
          <w:rFonts w:cstheme="majorBidi"/>
          <w:szCs w:val="24"/>
        </w:rPr>
        <w:t xml:space="preserve">. Masing-masing orang </w:t>
      </w:r>
      <w:proofErr w:type="spellStart"/>
      <w:r w:rsidRPr="00BB346A">
        <w:rPr>
          <w:rFonts w:cstheme="majorBidi"/>
          <w:szCs w:val="24"/>
        </w:rPr>
        <w:t>menyampaikan</w:t>
      </w:r>
      <w:proofErr w:type="spellEnd"/>
      <w:r w:rsidRPr="00BB346A">
        <w:rPr>
          <w:rFonts w:cstheme="majorBidi"/>
          <w:szCs w:val="24"/>
        </w:rPr>
        <w:t xml:space="preserve"> </w:t>
      </w:r>
      <w:proofErr w:type="spellStart"/>
      <w:r w:rsidRPr="00BB346A">
        <w:rPr>
          <w:rFonts w:cstheme="majorBidi"/>
          <w:szCs w:val="24"/>
        </w:rPr>
        <w:t>pendapatnya</w:t>
      </w:r>
      <w:proofErr w:type="spellEnd"/>
      <w:r w:rsidRPr="00BB346A">
        <w:rPr>
          <w:rFonts w:cstheme="majorBidi"/>
          <w:szCs w:val="24"/>
        </w:rPr>
        <w:t xml:space="preserve"> </w:t>
      </w:r>
      <w:proofErr w:type="spellStart"/>
      <w:r w:rsidRPr="00BB346A">
        <w:rPr>
          <w:rFonts w:cstheme="majorBidi"/>
          <w:szCs w:val="24"/>
        </w:rPr>
        <w:t>terkadang</w:t>
      </w:r>
      <w:proofErr w:type="spellEnd"/>
      <w:r w:rsidRPr="00BB346A">
        <w:rPr>
          <w:rFonts w:cstheme="majorBidi"/>
          <w:szCs w:val="24"/>
        </w:rPr>
        <w:t xml:space="preserve"> </w:t>
      </w:r>
      <w:proofErr w:type="spellStart"/>
      <w:r w:rsidRPr="00BB346A">
        <w:rPr>
          <w:rFonts w:cstheme="majorBidi"/>
          <w:szCs w:val="24"/>
        </w:rPr>
        <w:t>mereka</w:t>
      </w:r>
      <w:proofErr w:type="spellEnd"/>
      <w:r w:rsidRPr="00BB346A">
        <w:rPr>
          <w:rFonts w:cstheme="majorBidi"/>
          <w:szCs w:val="24"/>
        </w:rPr>
        <w:t xml:space="preserve"> </w:t>
      </w:r>
      <w:proofErr w:type="spellStart"/>
      <w:r w:rsidRPr="00BB346A">
        <w:rPr>
          <w:rFonts w:cstheme="majorBidi"/>
          <w:szCs w:val="24"/>
        </w:rPr>
        <w:t>setuju</w:t>
      </w:r>
      <w:proofErr w:type="spellEnd"/>
      <w:r w:rsidRPr="00BB346A">
        <w:rPr>
          <w:rFonts w:cstheme="majorBidi"/>
          <w:szCs w:val="24"/>
        </w:rPr>
        <w:t xml:space="preserve">, </w:t>
      </w:r>
      <w:proofErr w:type="spellStart"/>
      <w:r w:rsidRPr="00BB346A">
        <w:rPr>
          <w:rFonts w:cstheme="majorBidi"/>
          <w:szCs w:val="24"/>
        </w:rPr>
        <w:t>terkadang</w:t>
      </w:r>
      <w:proofErr w:type="spellEnd"/>
      <w:r w:rsidRPr="00BB346A">
        <w:rPr>
          <w:rFonts w:cstheme="majorBidi"/>
          <w:szCs w:val="24"/>
        </w:rPr>
        <w:t xml:space="preserve"> </w:t>
      </w:r>
      <w:proofErr w:type="spellStart"/>
      <w:r w:rsidRPr="00BB346A">
        <w:rPr>
          <w:rFonts w:cstheme="majorBidi"/>
          <w:szCs w:val="24"/>
        </w:rPr>
        <w:t>tidak</w:t>
      </w:r>
      <w:proofErr w:type="spellEnd"/>
      <w:r w:rsidRPr="00BB346A">
        <w:rPr>
          <w:rFonts w:cstheme="majorBidi"/>
          <w:szCs w:val="24"/>
        </w:rPr>
        <w:t xml:space="preserve"> dan </w:t>
      </w:r>
      <w:proofErr w:type="spellStart"/>
      <w:r w:rsidRPr="00BB346A">
        <w:rPr>
          <w:rFonts w:cstheme="majorBidi"/>
          <w:szCs w:val="24"/>
        </w:rPr>
        <w:t>sesekali</w:t>
      </w:r>
      <w:proofErr w:type="spellEnd"/>
      <w:r w:rsidRPr="00BB346A">
        <w:rPr>
          <w:rFonts w:cstheme="majorBidi"/>
          <w:szCs w:val="24"/>
        </w:rPr>
        <w:t xml:space="preserve"> </w:t>
      </w:r>
      <w:proofErr w:type="spellStart"/>
      <w:r w:rsidRPr="00BB346A">
        <w:rPr>
          <w:rFonts w:cstheme="majorBidi"/>
          <w:szCs w:val="24"/>
        </w:rPr>
        <w:t>mereka</w:t>
      </w:r>
      <w:proofErr w:type="spellEnd"/>
      <w:r w:rsidRPr="00BB346A">
        <w:rPr>
          <w:rFonts w:cstheme="majorBidi"/>
          <w:szCs w:val="24"/>
        </w:rPr>
        <w:t xml:space="preserve"> </w:t>
      </w:r>
      <w:proofErr w:type="spellStart"/>
      <w:r w:rsidRPr="00BB346A">
        <w:rPr>
          <w:rFonts w:cstheme="majorBidi"/>
          <w:szCs w:val="24"/>
        </w:rPr>
        <w:t>bersuara</w:t>
      </w:r>
      <w:proofErr w:type="spellEnd"/>
      <w:r w:rsidRPr="00BB346A">
        <w:rPr>
          <w:rFonts w:cstheme="majorBidi"/>
          <w:szCs w:val="24"/>
        </w:rPr>
        <w:t xml:space="preserve"> </w:t>
      </w:r>
      <w:proofErr w:type="spellStart"/>
      <w:r w:rsidRPr="00BB346A">
        <w:rPr>
          <w:rFonts w:cstheme="majorBidi"/>
          <w:szCs w:val="24"/>
        </w:rPr>
        <w:t>keras</w:t>
      </w:r>
      <w:proofErr w:type="spellEnd"/>
      <w:r w:rsidRPr="00BB346A">
        <w:rPr>
          <w:rFonts w:cstheme="majorBidi"/>
          <w:szCs w:val="24"/>
        </w:rPr>
        <w:t xml:space="preserve">. </w:t>
      </w:r>
      <w:proofErr w:type="spellStart"/>
      <w:r w:rsidRPr="00BB346A">
        <w:rPr>
          <w:rFonts w:cstheme="majorBidi"/>
          <w:szCs w:val="24"/>
        </w:rPr>
        <w:t>Apabila</w:t>
      </w:r>
      <w:proofErr w:type="spellEnd"/>
      <w:r w:rsidRPr="00BB346A">
        <w:rPr>
          <w:rFonts w:cstheme="majorBidi"/>
          <w:szCs w:val="24"/>
        </w:rPr>
        <w:t xml:space="preserve"> </w:t>
      </w:r>
      <w:proofErr w:type="spellStart"/>
      <w:r w:rsidRPr="00BB346A">
        <w:rPr>
          <w:rFonts w:cstheme="majorBidi"/>
          <w:szCs w:val="24"/>
        </w:rPr>
        <w:t>mereka</w:t>
      </w:r>
      <w:proofErr w:type="spellEnd"/>
      <w:r w:rsidRPr="00BB346A">
        <w:rPr>
          <w:rFonts w:cstheme="majorBidi"/>
          <w:szCs w:val="24"/>
        </w:rPr>
        <w:t xml:space="preserve"> </w:t>
      </w:r>
      <w:proofErr w:type="spellStart"/>
      <w:r w:rsidRPr="00BB346A">
        <w:rPr>
          <w:rFonts w:cstheme="majorBidi"/>
          <w:szCs w:val="24"/>
        </w:rPr>
        <w:t>sudah</w:t>
      </w:r>
      <w:proofErr w:type="spellEnd"/>
      <w:r w:rsidRPr="00BB346A">
        <w:rPr>
          <w:rFonts w:cstheme="majorBidi"/>
          <w:szCs w:val="24"/>
        </w:rPr>
        <w:t xml:space="preserve"> </w:t>
      </w:r>
      <w:proofErr w:type="spellStart"/>
      <w:r w:rsidRPr="00BB346A">
        <w:rPr>
          <w:rFonts w:cstheme="majorBidi"/>
          <w:szCs w:val="24"/>
        </w:rPr>
        <w:t>mencapai</w:t>
      </w:r>
      <w:proofErr w:type="spellEnd"/>
      <w:r w:rsidRPr="00BB346A">
        <w:rPr>
          <w:rFonts w:cstheme="majorBidi"/>
          <w:szCs w:val="24"/>
        </w:rPr>
        <w:t xml:space="preserve"> kata </w:t>
      </w:r>
      <w:proofErr w:type="spellStart"/>
      <w:r w:rsidRPr="00BB346A">
        <w:rPr>
          <w:rFonts w:cstheme="majorBidi"/>
          <w:szCs w:val="24"/>
        </w:rPr>
        <w:t>sepakat</w:t>
      </w:r>
      <w:proofErr w:type="spellEnd"/>
      <w:r w:rsidRPr="00BB346A">
        <w:rPr>
          <w:rFonts w:cstheme="majorBidi"/>
          <w:szCs w:val="24"/>
        </w:rPr>
        <w:t xml:space="preserve"> </w:t>
      </w:r>
      <w:proofErr w:type="spellStart"/>
      <w:r w:rsidRPr="00BB346A">
        <w:rPr>
          <w:rFonts w:cstheme="majorBidi"/>
          <w:szCs w:val="24"/>
        </w:rPr>
        <w:t>dalam</w:t>
      </w:r>
      <w:proofErr w:type="spellEnd"/>
      <w:r w:rsidRPr="00BB346A">
        <w:rPr>
          <w:rFonts w:cstheme="majorBidi"/>
          <w:szCs w:val="24"/>
        </w:rPr>
        <w:t xml:space="preserve"> </w:t>
      </w:r>
      <w:proofErr w:type="spellStart"/>
      <w:r w:rsidRPr="00BB346A">
        <w:rPr>
          <w:rFonts w:cstheme="majorBidi"/>
          <w:szCs w:val="24"/>
        </w:rPr>
        <w:t>satu</w:t>
      </w:r>
      <w:proofErr w:type="spellEnd"/>
      <w:r w:rsidRPr="00BB346A">
        <w:rPr>
          <w:rFonts w:cstheme="majorBidi"/>
          <w:szCs w:val="24"/>
        </w:rPr>
        <w:t xml:space="preserve"> </w:t>
      </w:r>
      <w:proofErr w:type="spellStart"/>
      <w:r w:rsidRPr="00BB346A">
        <w:rPr>
          <w:rFonts w:cstheme="majorBidi"/>
          <w:szCs w:val="24"/>
        </w:rPr>
        <w:t>masalah</w:t>
      </w:r>
      <w:proofErr w:type="spellEnd"/>
      <w:r w:rsidRPr="00BB346A">
        <w:rPr>
          <w:rFonts w:cstheme="majorBidi"/>
          <w:szCs w:val="24"/>
        </w:rPr>
        <w:t xml:space="preserve">, </w:t>
      </w:r>
      <w:proofErr w:type="spellStart"/>
      <w:r w:rsidRPr="00BB346A">
        <w:rPr>
          <w:rFonts w:cstheme="majorBidi"/>
          <w:szCs w:val="24"/>
        </w:rPr>
        <w:t>bau</w:t>
      </w:r>
      <w:proofErr w:type="spellEnd"/>
      <w:r w:rsidRPr="00BB346A">
        <w:rPr>
          <w:rFonts w:cstheme="majorBidi"/>
          <w:szCs w:val="24"/>
        </w:rPr>
        <w:t xml:space="preserve"> sang imam </w:t>
      </w:r>
      <w:proofErr w:type="spellStart"/>
      <w:r w:rsidRPr="00BB346A">
        <w:rPr>
          <w:rFonts w:cstheme="majorBidi"/>
          <w:szCs w:val="24"/>
        </w:rPr>
        <w:t>akan</w:t>
      </w:r>
      <w:proofErr w:type="spellEnd"/>
      <w:r w:rsidRPr="00BB346A">
        <w:rPr>
          <w:rFonts w:cstheme="majorBidi"/>
          <w:szCs w:val="24"/>
        </w:rPr>
        <w:t xml:space="preserve"> </w:t>
      </w:r>
      <w:proofErr w:type="spellStart"/>
      <w:r w:rsidRPr="00BB346A">
        <w:rPr>
          <w:rFonts w:cstheme="majorBidi"/>
          <w:szCs w:val="24"/>
        </w:rPr>
        <w:t>mendiktekannya</w:t>
      </w:r>
      <w:proofErr w:type="spellEnd"/>
      <w:r w:rsidRPr="00BB346A">
        <w:rPr>
          <w:rFonts w:cstheme="majorBidi"/>
          <w:szCs w:val="24"/>
        </w:rPr>
        <w:t xml:space="preserve"> </w:t>
      </w:r>
      <w:proofErr w:type="spellStart"/>
      <w:r w:rsidRPr="00BB346A">
        <w:rPr>
          <w:rFonts w:cstheme="majorBidi"/>
          <w:szCs w:val="24"/>
        </w:rPr>
        <w:t>kepada</w:t>
      </w:r>
      <w:proofErr w:type="spellEnd"/>
      <w:r w:rsidRPr="00BB346A">
        <w:rPr>
          <w:rFonts w:cstheme="majorBidi"/>
          <w:szCs w:val="24"/>
        </w:rPr>
        <w:t xml:space="preserve"> para murid </w:t>
      </w:r>
      <w:proofErr w:type="spellStart"/>
      <w:r w:rsidRPr="00BB346A">
        <w:rPr>
          <w:rFonts w:cstheme="majorBidi"/>
          <w:szCs w:val="24"/>
        </w:rPr>
        <w:t>atau</w:t>
      </w:r>
      <w:proofErr w:type="spellEnd"/>
      <w:r w:rsidRPr="00BB346A">
        <w:rPr>
          <w:rFonts w:cstheme="majorBidi"/>
          <w:szCs w:val="24"/>
        </w:rPr>
        <w:t xml:space="preserve"> </w:t>
      </w:r>
      <w:proofErr w:type="spellStart"/>
      <w:r w:rsidRPr="00BB346A">
        <w:rPr>
          <w:rFonts w:cstheme="majorBidi"/>
          <w:szCs w:val="24"/>
        </w:rPr>
        <w:t>ada</w:t>
      </w:r>
      <w:proofErr w:type="spellEnd"/>
      <w:r w:rsidRPr="00BB346A">
        <w:rPr>
          <w:rFonts w:cstheme="majorBidi"/>
          <w:szCs w:val="24"/>
        </w:rPr>
        <w:t xml:space="preserve"> murid y</w:t>
      </w:r>
      <w:r w:rsidR="000B7FF8" w:rsidRPr="00BB346A">
        <w:rPr>
          <w:rFonts w:cstheme="majorBidi"/>
          <w:szCs w:val="24"/>
        </w:rPr>
        <w:t xml:space="preserve">ang </w:t>
      </w:r>
      <w:proofErr w:type="spellStart"/>
      <w:r w:rsidR="000B7FF8" w:rsidRPr="00BB346A">
        <w:rPr>
          <w:rFonts w:cstheme="majorBidi"/>
          <w:szCs w:val="24"/>
        </w:rPr>
        <w:t>menuliskan</w:t>
      </w:r>
      <w:proofErr w:type="spellEnd"/>
      <w:r w:rsidR="000B7FF8" w:rsidRPr="00BB346A">
        <w:rPr>
          <w:rFonts w:cstheme="majorBidi"/>
          <w:szCs w:val="24"/>
        </w:rPr>
        <w:t xml:space="preserve"> </w:t>
      </w:r>
      <w:proofErr w:type="spellStart"/>
      <w:r w:rsidR="000B7FF8" w:rsidRPr="00BB346A">
        <w:rPr>
          <w:rFonts w:cstheme="majorBidi"/>
          <w:szCs w:val="24"/>
        </w:rPr>
        <w:t>untuk</w:t>
      </w:r>
      <w:proofErr w:type="spellEnd"/>
      <w:r w:rsidR="000B7FF8" w:rsidRPr="00BB346A">
        <w:rPr>
          <w:rFonts w:cstheme="majorBidi"/>
          <w:szCs w:val="24"/>
        </w:rPr>
        <w:t xml:space="preserve"> sang imam.</w:t>
      </w:r>
    </w:p>
    <w:p w14:paraId="0528A796" w14:textId="77777777" w:rsidR="000B7FF8" w:rsidRPr="00BB346A"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Tekadang</w:t>
      </w:r>
      <w:proofErr w:type="spellEnd"/>
      <w:r w:rsidRPr="00BB346A">
        <w:rPr>
          <w:rFonts w:cstheme="majorBidi"/>
          <w:szCs w:val="24"/>
        </w:rPr>
        <w:t xml:space="preserve"> pula </w:t>
      </w:r>
      <w:proofErr w:type="spellStart"/>
      <w:r w:rsidRPr="00BB346A">
        <w:rPr>
          <w:rFonts w:cstheme="majorBidi"/>
          <w:szCs w:val="24"/>
        </w:rPr>
        <w:t>terdapat</w:t>
      </w:r>
      <w:proofErr w:type="spellEnd"/>
      <w:r w:rsidRPr="00BB346A">
        <w:rPr>
          <w:rFonts w:cstheme="majorBidi"/>
          <w:szCs w:val="24"/>
        </w:rPr>
        <w:t xml:space="preserve"> </w:t>
      </w:r>
      <w:proofErr w:type="spellStart"/>
      <w:r w:rsidRPr="00BB346A">
        <w:rPr>
          <w:rFonts w:cstheme="majorBidi"/>
          <w:szCs w:val="24"/>
        </w:rPr>
        <w:t>perbedaan</w:t>
      </w:r>
      <w:proofErr w:type="spellEnd"/>
      <w:r w:rsidRPr="00BB346A">
        <w:rPr>
          <w:rFonts w:cstheme="majorBidi"/>
          <w:szCs w:val="24"/>
        </w:rPr>
        <w:t xml:space="preserve"> </w:t>
      </w:r>
      <w:proofErr w:type="spellStart"/>
      <w:r w:rsidRPr="00BB346A">
        <w:rPr>
          <w:rFonts w:cstheme="majorBidi"/>
          <w:szCs w:val="24"/>
        </w:rPr>
        <w:t>diantara</w:t>
      </w:r>
      <w:proofErr w:type="spellEnd"/>
      <w:r w:rsidRPr="00BB346A">
        <w:rPr>
          <w:rFonts w:cstheme="majorBidi"/>
          <w:szCs w:val="24"/>
        </w:rPr>
        <w:t xml:space="preserve"> </w:t>
      </w:r>
      <w:proofErr w:type="spellStart"/>
      <w:r w:rsidRPr="00BB346A">
        <w:rPr>
          <w:rFonts w:cstheme="majorBidi"/>
          <w:szCs w:val="24"/>
        </w:rPr>
        <w:t>mereka</w:t>
      </w:r>
      <w:proofErr w:type="spellEnd"/>
      <w:r w:rsidRPr="00BB346A">
        <w:rPr>
          <w:rFonts w:cstheme="majorBidi"/>
          <w:szCs w:val="24"/>
        </w:rPr>
        <w:t xml:space="preserve"> dan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menemukan</w:t>
      </w:r>
      <w:proofErr w:type="spellEnd"/>
      <w:r w:rsidRPr="00BB346A">
        <w:rPr>
          <w:rFonts w:cstheme="majorBidi"/>
          <w:szCs w:val="24"/>
        </w:rPr>
        <w:t xml:space="preserve"> kata </w:t>
      </w:r>
      <w:proofErr w:type="spellStart"/>
      <w:r w:rsidRPr="00BB346A">
        <w:rPr>
          <w:rFonts w:cstheme="majorBidi"/>
          <w:szCs w:val="24"/>
        </w:rPr>
        <w:t>sepakat</w:t>
      </w:r>
      <w:proofErr w:type="spellEnd"/>
      <w:r w:rsidRPr="00BB346A">
        <w:rPr>
          <w:rFonts w:cstheme="majorBidi"/>
          <w:szCs w:val="24"/>
        </w:rPr>
        <w:t xml:space="preserve">, </w:t>
      </w:r>
      <w:proofErr w:type="spellStart"/>
      <w:r w:rsidRPr="00BB346A">
        <w:rPr>
          <w:rFonts w:cstheme="majorBidi"/>
          <w:szCs w:val="24"/>
        </w:rPr>
        <w:t>lalu</w:t>
      </w:r>
      <w:proofErr w:type="spellEnd"/>
      <w:r w:rsidRPr="00BB346A">
        <w:rPr>
          <w:rFonts w:cstheme="majorBidi"/>
          <w:szCs w:val="24"/>
        </w:rPr>
        <w:t xml:space="preserve"> </w:t>
      </w:r>
      <w:proofErr w:type="spellStart"/>
      <w:r w:rsidRPr="00BB346A">
        <w:rPr>
          <w:rFonts w:cstheme="majorBidi"/>
          <w:szCs w:val="24"/>
        </w:rPr>
        <w:t>ditulislah</w:t>
      </w:r>
      <w:proofErr w:type="spellEnd"/>
      <w:r w:rsidRPr="00BB346A">
        <w:rPr>
          <w:rFonts w:cstheme="majorBidi"/>
          <w:szCs w:val="24"/>
        </w:rPr>
        <w:t xml:space="preserve"> </w:t>
      </w:r>
      <w:proofErr w:type="spellStart"/>
      <w:r w:rsidRPr="00BB346A">
        <w:rPr>
          <w:rFonts w:cstheme="majorBidi"/>
          <w:szCs w:val="24"/>
        </w:rPr>
        <w:t>semua</w:t>
      </w:r>
      <w:proofErr w:type="spellEnd"/>
      <w:r w:rsidRPr="00BB346A">
        <w:rPr>
          <w:rFonts w:cstheme="majorBidi"/>
          <w:szCs w:val="24"/>
        </w:rPr>
        <w:t xml:space="preserve"> </w:t>
      </w:r>
      <w:proofErr w:type="spellStart"/>
      <w:r w:rsidRPr="00BB346A">
        <w:rPr>
          <w:rFonts w:cstheme="majorBidi"/>
          <w:szCs w:val="24"/>
        </w:rPr>
        <w:t>pendapat</w:t>
      </w:r>
      <w:proofErr w:type="spellEnd"/>
      <w:r w:rsidRPr="00BB346A">
        <w:rPr>
          <w:rFonts w:cstheme="majorBidi"/>
          <w:szCs w:val="24"/>
        </w:rPr>
        <w:t xml:space="preserve"> yang </w:t>
      </w:r>
      <w:proofErr w:type="spellStart"/>
      <w:r w:rsidRPr="00BB346A">
        <w:rPr>
          <w:rFonts w:cstheme="majorBidi"/>
          <w:szCs w:val="24"/>
        </w:rPr>
        <w:t>ada</w:t>
      </w:r>
      <w:proofErr w:type="spellEnd"/>
      <w:r w:rsidRPr="00BB346A">
        <w:rPr>
          <w:rFonts w:cstheme="majorBidi"/>
          <w:szCs w:val="24"/>
        </w:rPr>
        <w:t xml:space="preserve"> dan </w:t>
      </w:r>
      <w:proofErr w:type="spellStart"/>
      <w:r w:rsidRPr="00BB346A">
        <w:rPr>
          <w:rFonts w:cstheme="majorBidi"/>
          <w:szCs w:val="24"/>
        </w:rPr>
        <w:t>dengan</w:t>
      </w:r>
      <w:proofErr w:type="spellEnd"/>
      <w:r w:rsidRPr="00BB346A">
        <w:rPr>
          <w:rFonts w:cstheme="majorBidi"/>
          <w:szCs w:val="24"/>
        </w:rPr>
        <w:t xml:space="preserve"> </w:t>
      </w:r>
      <w:proofErr w:type="spellStart"/>
      <w:r w:rsidRPr="00BB346A">
        <w:rPr>
          <w:rFonts w:cstheme="majorBidi"/>
          <w:szCs w:val="24"/>
        </w:rPr>
        <w:t>cara</w:t>
      </w:r>
      <w:proofErr w:type="spellEnd"/>
      <w:r w:rsidRPr="00BB346A">
        <w:rPr>
          <w:rFonts w:cstheme="majorBidi"/>
          <w:szCs w:val="24"/>
        </w:rPr>
        <w:t xml:space="preserve"> </w:t>
      </w:r>
      <w:proofErr w:type="spellStart"/>
      <w:r w:rsidRPr="00BB346A">
        <w:rPr>
          <w:rFonts w:cstheme="majorBidi"/>
          <w:szCs w:val="24"/>
        </w:rPr>
        <w:t>ini</w:t>
      </w:r>
      <w:proofErr w:type="spellEnd"/>
      <w:r w:rsidRPr="00BB346A">
        <w:rPr>
          <w:rFonts w:cstheme="majorBidi"/>
          <w:szCs w:val="24"/>
        </w:rPr>
        <w:t xml:space="preserve"> </w:t>
      </w:r>
      <w:proofErr w:type="spellStart"/>
      <w:r w:rsidRPr="00BB346A">
        <w:rPr>
          <w:rFonts w:cstheme="majorBidi"/>
          <w:szCs w:val="24"/>
        </w:rPr>
        <w:t>lah</w:t>
      </w:r>
      <w:proofErr w:type="spellEnd"/>
      <w:r w:rsidRPr="00BB346A">
        <w:rPr>
          <w:rFonts w:cstheme="majorBidi"/>
          <w:szCs w:val="24"/>
        </w:rPr>
        <w:t xml:space="preserve"> </w:t>
      </w:r>
      <w:proofErr w:type="spellStart"/>
      <w:r w:rsidRPr="00BB346A">
        <w:rPr>
          <w:rFonts w:cstheme="majorBidi"/>
          <w:szCs w:val="24"/>
        </w:rPr>
        <w:t>berdiri</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imam Abu </w:t>
      </w:r>
      <w:proofErr w:type="spellStart"/>
      <w:r w:rsidRPr="00BB346A">
        <w:rPr>
          <w:rFonts w:cstheme="majorBidi"/>
          <w:szCs w:val="24"/>
        </w:rPr>
        <w:t>Hanifah</w:t>
      </w:r>
      <w:proofErr w:type="spellEnd"/>
      <w:r w:rsidRPr="00BB346A">
        <w:rPr>
          <w:rFonts w:cstheme="majorBidi"/>
          <w:szCs w:val="24"/>
        </w:rPr>
        <w:t xml:space="preserve"> </w:t>
      </w:r>
      <w:proofErr w:type="spellStart"/>
      <w:r w:rsidRPr="00BB346A">
        <w:rPr>
          <w:rFonts w:cstheme="majorBidi"/>
          <w:szCs w:val="24"/>
        </w:rPr>
        <w:t>atas</w:t>
      </w:r>
      <w:proofErr w:type="spellEnd"/>
      <w:r w:rsidRPr="00BB346A">
        <w:rPr>
          <w:rFonts w:cstheme="majorBidi"/>
          <w:szCs w:val="24"/>
        </w:rPr>
        <w:t xml:space="preserve"> </w:t>
      </w:r>
      <w:proofErr w:type="spellStart"/>
      <w:r w:rsidRPr="00BB346A">
        <w:rPr>
          <w:rFonts w:cstheme="majorBidi"/>
          <w:szCs w:val="24"/>
        </w:rPr>
        <w:t>dasar</w:t>
      </w:r>
      <w:proofErr w:type="spellEnd"/>
      <w:r w:rsidRPr="00BB346A">
        <w:rPr>
          <w:rFonts w:cstheme="majorBidi"/>
          <w:szCs w:val="24"/>
        </w:rPr>
        <w:t xml:space="preserve"> </w:t>
      </w:r>
      <w:proofErr w:type="spellStart"/>
      <w:r w:rsidRPr="00BB346A">
        <w:rPr>
          <w:rFonts w:cstheme="majorBidi"/>
          <w:szCs w:val="24"/>
        </w:rPr>
        <w:t>musyawarah</w:t>
      </w:r>
      <w:proofErr w:type="spellEnd"/>
      <w:r w:rsidRPr="00BB346A">
        <w:rPr>
          <w:rFonts w:cstheme="majorBidi"/>
          <w:szCs w:val="24"/>
        </w:rPr>
        <w:t xml:space="preserve">, </w:t>
      </w:r>
      <w:proofErr w:type="spellStart"/>
      <w:r w:rsidRPr="00BB346A">
        <w:rPr>
          <w:rFonts w:cstheme="majorBidi"/>
          <w:szCs w:val="24"/>
        </w:rPr>
        <w:t>tukar</w:t>
      </w:r>
      <w:proofErr w:type="spellEnd"/>
      <w:r w:rsidRPr="00BB346A">
        <w:rPr>
          <w:rFonts w:cstheme="majorBidi"/>
          <w:szCs w:val="24"/>
        </w:rPr>
        <w:t xml:space="preserve"> </w:t>
      </w:r>
      <w:proofErr w:type="spellStart"/>
      <w:r w:rsidRPr="00BB346A">
        <w:rPr>
          <w:rFonts w:cstheme="majorBidi"/>
          <w:szCs w:val="24"/>
        </w:rPr>
        <w:t>pendapat</w:t>
      </w:r>
      <w:proofErr w:type="spellEnd"/>
      <w:r w:rsidRPr="00BB346A">
        <w:rPr>
          <w:rFonts w:cstheme="majorBidi"/>
          <w:szCs w:val="24"/>
        </w:rPr>
        <w:t xml:space="preserve">, dan </w:t>
      </w:r>
      <w:proofErr w:type="spellStart"/>
      <w:r w:rsidRPr="00BB346A">
        <w:rPr>
          <w:rFonts w:cstheme="majorBidi"/>
          <w:szCs w:val="24"/>
        </w:rPr>
        <w:t>diskusi</w:t>
      </w:r>
      <w:proofErr w:type="spellEnd"/>
      <w:r w:rsidRPr="00BB346A">
        <w:rPr>
          <w:rFonts w:cstheme="majorBidi"/>
          <w:szCs w:val="24"/>
        </w:rPr>
        <w:t xml:space="preserve">.  Dari </w:t>
      </w:r>
      <w:proofErr w:type="spellStart"/>
      <w:r w:rsidRPr="00BB346A">
        <w:rPr>
          <w:rFonts w:cstheme="majorBidi"/>
          <w:szCs w:val="24"/>
        </w:rPr>
        <w:t>sini</w:t>
      </w:r>
      <w:proofErr w:type="spellEnd"/>
      <w:r w:rsidRPr="00BB346A">
        <w:rPr>
          <w:rFonts w:cstheme="majorBidi"/>
          <w:szCs w:val="24"/>
        </w:rPr>
        <w:t xml:space="preserve"> </w:t>
      </w:r>
      <w:proofErr w:type="spellStart"/>
      <w:r w:rsidRPr="00BB346A">
        <w:rPr>
          <w:rFonts w:cstheme="majorBidi"/>
          <w:szCs w:val="24"/>
        </w:rPr>
        <w:t>kemudian</w:t>
      </w:r>
      <w:proofErr w:type="spellEnd"/>
      <w:r w:rsidRPr="00BB346A">
        <w:rPr>
          <w:rFonts w:cstheme="majorBidi"/>
          <w:szCs w:val="24"/>
        </w:rPr>
        <w:t xml:space="preserve"> </w:t>
      </w:r>
      <w:proofErr w:type="spellStart"/>
      <w:r w:rsidRPr="00BB346A">
        <w:rPr>
          <w:rFonts w:cstheme="majorBidi"/>
          <w:szCs w:val="24"/>
        </w:rPr>
        <w:t>lahirlah</w:t>
      </w:r>
      <w:proofErr w:type="spellEnd"/>
      <w:r w:rsidRPr="00BB346A">
        <w:rPr>
          <w:rFonts w:cstheme="majorBidi"/>
          <w:szCs w:val="24"/>
        </w:rPr>
        <w:t xml:space="preserve"> murid-murid sang imam yang </w:t>
      </w:r>
      <w:proofErr w:type="spellStart"/>
      <w:r w:rsidRPr="00BB346A">
        <w:rPr>
          <w:rFonts w:cstheme="majorBidi"/>
          <w:szCs w:val="24"/>
        </w:rPr>
        <w:t>memiliki</w:t>
      </w:r>
      <w:proofErr w:type="spellEnd"/>
      <w:r w:rsidRPr="00BB346A">
        <w:rPr>
          <w:rFonts w:cstheme="majorBidi"/>
          <w:szCs w:val="24"/>
        </w:rPr>
        <w:t xml:space="preserve"> </w:t>
      </w:r>
      <w:proofErr w:type="spellStart"/>
      <w:r w:rsidRPr="00BB346A">
        <w:rPr>
          <w:rFonts w:cstheme="majorBidi"/>
          <w:szCs w:val="24"/>
        </w:rPr>
        <w:t>kemampuan</w:t>
      </w:r>
      <w:proofErr w:type="spellEnd"/>
      <w:r w:rsidRPr="00BB346A">
        <w:rPr>
          <w:rFonts w:cstheme="majorBidi"/>
          <w:szCs w:val="24"/>
        </w:rPr>
        <w:t xml:space="preserve"> </w:t>
      </w:r>
      <w:proofErr w:type="spellStart"/>
      <w:r w:rsidRPr="00BB346A">
        <w:rPr>
          <w:rFonts w:cstheme="majorBidi"/>
          <w:szCs w:val="24"/>
        </w:rPr>
        <w:t>untuk</w:t>
      </w:r>
      <w:proofErr w:type="spellEnd"/>
      <w:r w:rsidRPr="00BB346A">
        <w:rPr>
          <w:rFonts w:cstheme="majorBidi"/>
          <w:szCs w:val="24"/>
        </w:rPr>
        <w:t xml:space="preserve"> </w:t>
      </w:r>
      <w:proofErr w:type="spellStart"/>
      <w:r w:rsidRPr="00BB346A">
        <w:rPr>
          <w:rFonts w:cstheme="majorBidi"/>
          <w:szCs w:val="24"/>
        </w:rPr>
        <w:t>melakukan</w:t>
      </w:r>
      <w:proofErr w:type="spellEnd"/>
      <w:r w:rsidRPr="00BB346A">
        <w:rPr>
          <w:rFonts w:cstheme="majorBidi"/>
          <w:szCs w:val="24"/>
        </w:rPr>
        <w:t xml:space="preserve"> </w:t>
      </w:r>
      <w:proofErr w:type="spellStart"/>
      <w:r w:rsidRPr="00BB346A">
        <w:rPr>
          <w:rFonts w:cstheme="majorBidi"/>
          <w:szCs w:val="24"/>
        </w:rPr>
        <w:t>penelitian</w:t>
      </w:r>
      <w:proofErr w:type="spellEnd"/>
      <w:r w:rsidRPr="00BB346A">
        <w:rPr>
          <w:rFonts w:cstheme="majorBidi"/>
          <w:szCs w:val="24"/>
        </w:rPr>
        <w:t xml:space="preserve"> dan ijtihad, </w:t>
      </w:r>
      <w:proofErr w:type="spellStart"/>
      <w:r w:rsidRPr="00BB346A">
        <w:rPr>
          <w:rFonts w:cstheme="majorBidi"/>
          <w:szCs w:val="24"/>
        </w:rPr>
        <w:t>padahal</w:t>
      </w:r>
      <w:proofErr w:type="spellEnd"/>
      <w:r w:rsidRPr="00BB346A">
        <w:rPr>
          <w:rFonts w:cstheme="majorBidi"/>
          <w:szCs w:val="24"/>
        </w:rPr>
        <w:t xml:space="preserve"> </w:t>
      </w:r>
      <w:proofErr w:type="spellStart"/>
      <w:r w:rsidRPr="00BB346A">
        <w:rPr>
          <w:rFonts w:cstheme="majorBidi"/>
          <w:szCs w:val="24"/>
        </w:rPr>
        <w:t>mereka</w:t>
      </w:r>
      <w:proofErr w:type="spellEnd"/>
      <w:r w:rsidRPr="00BB346A">
        <w:rPr>
          <w:rFonts w:cstheme="majorBidi"/>
          <w:szCs w:val="24"/>
        </w:rPr>
        <w:t xml:space="preserve"> </w:t>
      </w:r>
      <w:proofErr w:type="spellStart"/>
      <w:r w:rsidRPr="00BB346A">
        <w:rPr>
          <w:rFonts w:cstheme="majorBidi"/>
          <w:szCs w:val="24"/>
        </w:rPr>
        <w:t>masih</w:t>
      </w:r>
      <w:proofErr w:type="spellEnd"/>
      <w:r w:rsidRPr="00BB346A">
        <w:rPr>
          <w:rFonts w:cstheme="majorBidi"/>
          <w:szCs w:val="24"/>
        </w:rPr>
        <w:t xml:space="preserve"> </w:t>
      </w:r>
      <w:proofErr w:type="spellStart"/>
      <w:r w:rsidRPr="00BB346A">
        <w:rPr>
          <w:rFonts w:cstheme="majorBidi"/>
          <w:szCs w:val="24"/>
        </w:rPr>
        <w:t>dalam</w:t>
      </w:r>
      <w:proofErr w:type="spellEnd"/>
      <w:r w:rsidRPr="00BB346A">
        <w:rPr>
          <w:rFonts w:cstheme="majorBidi"/>
          <w:szCs w:val="24"/>
        </w:rPr>
        <w:t xml:space="preserve"> </w:t>
      </w:r>
      <w:proofErr w:type="spellStart"/>
      <w:r w:rsidRPr="00BB346A">
        <w:rPr>
          <w:rFonts w:cstheme="majorBidi"/>
          <w:szCs w:val="24"/>
        </w:rPr>
        <w:t>tahap</w:t>
      </w:r>
      <w:proofErr w:type="spellEnd"/>
      <w:r w:rsidRPr="00BB346A">
        <w:rPr>
          <w:rFonts w:cstheme="majorBidi"/>
          <w:szCs w:val="24"/>
        </w:rPr>
        <w:t xml:space="preserve"> </w:t>
      </w:r>
      <w:proofErr w:type="spellStart"/>
      <w:r w:rsidRPr="00BB346A">
        <w:rPr>
          <w:rFonts w:cstheme="majorBidi"/>
          <w:szCs w:val="24"/>
        </w:rPr>
        <w:t>belajar</w:t>
      </w:r>
      <w:proofErr w:type="spellEnd"/>
      <w:r w:rsidRPr="00BB346A">
        <w:rPr>
          <w:rFonts w:cstheme="majorBidi"/>
          <w:szCs w:val="24"/>
        </w:rPr>
        <w:t xml:space="preserve"> dan </w:t>
      </w:r>
      <w:proofErr w:type="spellStart"/>
      <w:r w:rsidRPr="00BB346A">
        <w:rPr>
          <w:rFonts w:cstheme="majorBidi"/>
          <w:szCs w:val="24"/>
        </w:rPr>
        <w:t>menuntut</w:t>
      </w:r>
      <w:proofErr w:type="spellEnd"/>
      <w:r w:rsidRPr="00BB346A">
        <w:rPr>
          <w:rFonts w:cstheme="majorBidi"/>
          <w:szCs w:val="24"/>
        </w:rPr>
        <w:t xml:space="preserve"> </w:t>
      </w:r>
      <w:proofErr w:type="spellStart"/>
      <w:r w:rsidRPr="00BB346A">
        <w:rPr>
          <w:rFonts w:cstheme="majorBidi"/>
          <w:szCs w:val="24"/>
        </w:rPr>
        <w:t>ilmu</w:t>
      </w:r>
      <w:proofErr w:type="spellEnd"/>
      <w:r w:rsidRPr="00BB346A">
        <w:rPr>
          <w:rFonts w:cstheme="majorBidi"/>
          <w:szCs w:val="24"/>
        </w:rPr>
        <w:t>. (Khalil, 2020).</w:t>
      </w:r>
    </w:p>
    <w:p w14:paraId="03B1E184" w14:textId="77777777" w:rsidR="000B7FF8" w:rsidRPr="00BB346A" w:rsidRDefault="00E45395" w:rsidP="002125A4">
      <w:pPr>
        <w:pStyle w:val="ListParagraph"/>
        <w:numPr>
          <w:ilvl w:val="0"/>
          <w:numId w:val="0"/>
        </w:numPr>
        <w:ind w:firstLine="567"/>
        <w:jc w:val="both"/>
        <w:rPr>
          <w:rFonts w:cstheme="majorBidi"/>
          <w:szCs w:val="24"/>
        </w:rPr>
      </w:pPr>
      <w:r w:rsidRPr="00BB346A">
        <w:rPr>
          <w:rFonts w:cstheme="majorBidi"/>
          <w:szCs w:val="24"/>
        </w:rPr>
        <w:t xml:space="preserve">Fiqh </w:t>
      </w:r>
      <w:proofErr w:type="spellStart"/>
      <w:r w:rsidRPr="00BB346A">
        <w:rPr>
          <w:rFonts w:cstheme="majorBidi"/>
          <w:szCs w:val="24"/>
        </w:rPr>
        <w:t>dikalangan</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Abu </w:t>
      </w:r>
      <w:proofErr w:type="spellStart"/>
      <w:r w:rsidRPr="00BB346A">
        <w:rPr>
          <w:rFonts w:cstheme="majorBidi"/>
          <w:szCs w:val="24"/>
        </w:rPr>
        <w:t>Hanifah</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Al-</w:t>
      </w:r>
      <w:proofErr w:type="spellStart"/>
      <w:r w:rsidRPr="00BB346A">
        <w:rPr>
          <w:rFonts w:cstheme="majorBidi"/>
          <w:szCs w:val="24"/>
        </w:rPr>
        <w:t>qur’an</w:t>
      </w:r>
      <w:proofErr w:type="spellEnd"/>
      <w:r w:rsidRPr="00BB346A">
        <w:rPr>
          <w:rFonts w:cstheme="majorBidi"/>
          <w:szCs w:val="24"/>
        </w:rPr>
        <w:t xml:space="preserve">, Sunnah, Fatwa </w:t>
      </w:r>
      <w:proofErr w:type="spellStart"/>
      <w:r w:rsidRPr="00BB346A">
        <w:rPr>
          <w:rFonts w:cstheme="majorBidi"/>
          <w:szCs w:val="24"/>
        </w:rPr>
        <w:t>Sahabat</w:t>
      </w:r>
      <w:proofErr w:type="spellEnd"/>
      <w:r w:rsidRPr="00BB346A">
        <w:rPr>
          <w:rFonts w:cstheme="majorBidi"/>
          <w:szCs w:val="24"/>
        </w:rPr>
        <w:t xml:space="preserve">, Qiyas, </w:t>
      </w:r>
      <w:proofErr w:type="spellStart"/>
      <w:r w:rsidRPr="00BB346A">
        <w:rPr>
          <w:rFonts w:cstheme="majorBidi"/>
          <w:szCs w:val="24"/>
        </w:rPr>
        <w:t>Istihsan</w:t>
      </w:r>
      <w:proofErr w:type="spellEnd"/>
      <w:r w:rsidRPr="00BB346A">
        <w:rPr>
          <w:rFonts w:cstheme="majorBidi"/>
          <w:szCs w:val="24"/>
        </w:rPr>
        <w:t xml:space="preserve"> dan Ijma’. </w:t>
      </w:r>
      <w:proofErr w:type="spellStart"/>
      <w:r w:rsidRPr="00BB346A">
        <w:rPr>
          <w:rFonts w:cstheme="majorBidi"/>
          <w:szCs w:val="24"/>
        </w:rPr>
        <w:t>Sumber</w:t>
      </w:r>
      <w:proofErr w:type="spellEnd"/>
      <w:r w:rsidRPr="00BB346A">
        <w:rPr>
          <w:rFonts w:cstheme="majorBidi"/>
          <w:szCs w:val="24"/>
        </w:rPr>
        <w:t xml:space="preserve"> </w:t>
      </w:r>
      <w:proofErr w:type="spellStart"/>
      <w:r w:rsidRPr="00BB346A">
        <w:rPr>
          <w:rFonts w:cstheme="majorBidi"/>
          <w:szCs w:val="24"/>
        </w:rPr>
        <w:t>asli</w:t>
      </w:r>
      <w:proofErr w:type="spellEnd"/>
      <w:r w:rsidRPr="00BB346A">
        <w:rPr>
          <w:rFonts w:cstheme="majorBidi"/>
          <w:szCs w:val="24"/>
        </w:rPr>
        <w:t xml:space="preserve"> yang </w:t>
      </w:r>
      <w:proofErr w:type="spellStart"/>
      <w:r w:rsidRPr="00BB346A">
        <w:rPr>
          <w:rFonts w:cstheme="majorBidi"/>
          <w:szCs w:val="24"/>
        </w:rPr>
        <w:t>digunakan</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Al-</w:t>
      </w:r>
      <w:proofErr w:type="spellStart"/>
      <w:r w:rsidRPr="00BB346A">
        <w:rPr>
          <w:rFonts w:cstheme="majorBidi"/>
          <w:szCs w:val="24"/>
        </w:rPr>
        <w:t>qur’an</w:t>
      </w:r>
      <w:proofErr w:type="spellEnd"/>
      <w:r w:rsidRPr="00BB346A">
        <w:rPr>
          <w:rFonts w:cstheme="majorBidi"/>
          <w:szCs w:val="24"/>
        </w:rPr>
        <w:t xml:space="preserve"> </w:t>
      </w:r>
      <w:proofErr w:type="spellStart"/>
      <w:r w:rsidRPr="00BB346A">
        <w:rPr>
          <w:rFonts w:cstheme="majorBidi"/>
          <w:szCs w:val="24"/>
        </w:rPr>
        <w:t>serta</w:t>
      </w:r>
      <w:proofErr w:type="spellEnd"/>
      <w:r w:rsidRPr="00BB346A">
        <w:rPr>
          <w:rFonts w:cstheme="majorBidi"/>
          <w:szCs w:val="24"/>
        </w:rPr>
        <w:t xml:space="preserve"> sunnah, </w:t>
      </w:r>
      <w:proofErr w:type="spellStart"/>
      <w:r w:rsidRPr="00BB346A">
        <w:rPr>
          <w:rFonts w:cstheme="majorBidi"/>
          <w:szCs w:val="24"/>
        </w:rPr>
        <w:lastRenderedPageBreak/>
        <w:t>sedangkan</w:t>
      </w:r>
      <w:proofErr w:type="spellEnd"/>
      <w:r w:rsidRPr="00BB346A">
        <w:rPr>
          <w:rFonts w:cstheme="majorBidi"/>
          <w:szCs w:val="24"/>
        </w:rPr>
        <w:t xml:space="preserve"> yang </w:t>
      </w:r>
      <w:proofErr w:type="spellStart"/>
      <w:r w:rsidRPr="00BB346A">
        <w:rPr>
          <w:rFonts w:cstheme="majorBidi"/>
          <w:szCs w:val="24"/>
        </w:rPr>
        <w:t>lainnya</w:t>
      </w:r>
      <w:proofErr w:type="spellEnd"/>
      <w:r w:rsidRPr="00BB346A">
        <w:rPr>
          <w:rFonts w:cstheme="majorBidi"/>
          <w:szCs w:val="24"/>
        </w:rPr>
        <w:t xml:space="preserve"> </w:t>
      </w:r>
      <w:proofErr w:type="spellStart"/>
      <w:r w:rsidRPr="00BB346A">
        <w:rPr>
          <w:rFonts w:cstheme="majorBidi"/>
          <w:szCs w:val="24"/>
        </w:rPr>
        <w:t>merupakan</w:t>
      </w:r>
      <w:proofErr w:type="spellEnd"/>
      <w:r w:rsidRPr="00BB346A">
        <w:rPr>
          <w:rFonts w:cstheme="majorBidi"/>
          <w:szCs w:val="24"/>
        </w:rPr>
        <w:t xml:space="preserve"> </w:t>
      </w:r>
      <w:proofErr w:type="spellStart"/>
      <w:r w:rsidRPr="00BB346A">
        <w:rPr>
          <w:rFonts w:cstheme="majorBidi"/>
          <w:szCs w:val="24"/>
        </w:rPr>
        <w:t>dalil</w:t>
      </w:r>
      <w:proofErr w:type="spellEnd"/>
      <w:r w:rsidRPr="00BB346A">
        <w:rPr>
          <w:rFonts w:cstheme="majorBidi"/>
          <w:szCs w:val="24"/>
        </w:rPr>
        <w:t xml:space="preserve"> dan </w:t>
      </w:r>
      <w:proofErr w:type="spellStart"/>
      <w:r w:rsidRPr="00BB346A">
        <w:rPr>
          <w:rFonts w:cstheme="majorBidi"/>
          <w:szCs w:val="24"/>
        </w:rPr>
        <w:t>metode</w:t>
      </w:r>
      <w:proofErr w:type="spellEnd"/>
      <w:r w:rsidRPr="00BB346A">
        <w:rPr>
          <w:rFonts w:cstheme="majorBidi"/>
          <w:szCs w:val="24"/>
        </w:rPr>
        <w:t xml:space="preserve"> </w:t>
      </w:r>
      <w:proofErr w:type="spellStart"/>
      <w:r w:rsidRPr="00BB346A">
        <w:rPr>
          <w:rFonts w:cstheme="majorBidi"/>
          <w:szCs w:val="24"/>
        </w:rPr>
        <w:t>dalam</w:t>
      </w:r>
      <w:proofErr w:type="spellEnd"/>
      <w:r w:rsidRPr="00BB346A">
        <w:rPr>
          <w:rFonts w:cstheme="majorBidi"/>
          <w:szCs w:val="24"/>
        </w:rPr>
        <w:t xml:space="preserve"> </w:t>
      </w:r>
      <w:proofErr w:type="spellStart"/>
      <w:r w:rsidRPr="00BB346A">
        <w:rPr>
          <w:rFonts w:cstheme="majorBidi"/>
          <w:szCs w:val="24"/>
        </w:rPr>
        <w:t>mengistinbatkan</w:t>
      </w:r>
      <w:proofErr w:type="spellEnd"/>
      <w:r w:rsidRPr="00BB346A">
        <w:rPr>
          <w:rFonts w:cstheme="majorBidi"/>
          <w:szCs w:val="24"/>
        </w:rPr>
        <w:t xml:space="preserve"> </w:t>
      </w:r>
      <w:proofErr w:type="spellStart"/>
      <w:r w:rsidRPr="00BB346A">
        <w:rPr>
          <w:rFonts w:cstheme="majorBidi"/>
          <w:szCs w:val="24"/>
        </w:rPr>
        <w:t>hukum</w:t>
      </w:r>
      <w:proofErr w:type="spellEnd"/>
      <w:r w:rsidRPr="00BB346A">
        <w:rPr>
          <w:rFonts w:cstheme="majorBidi"/>
          <w:szCs w:val="24"/>
        </w:rPr>
        <w:t xml:space="preserve"> </w:t>
      </w:r>
      <w:proofErr w:type="spellStart"/>
      <w:r w:rsidRPr="00BB346A">
        <w:rPr>
          <w:rFonts w:cstheme="majorBidi"/>
          <w:szCs w:val="24"/>
        </w:rPr>
        <w:t>islam</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w:t>
      </w:r>
      <w:proofErr w:type="spellStart"/>
      <w:r w:rsidRPr="00BB346A">
        <w:rPr>
          <w:rFonts w:cstheme="majorBidi"/>
          <w:szCs w:val="24"/>
        </w:rPr>
        <w:t>kedua</w:t>
      </w:r>
      <w:proofErr w:type="spellEnd"/>
      <w:r w:rsidRPr="00BB346A">
        <w:rPr>
          <w:rFonts w:cstheme="majorBidi"/>
          <w:szCs w:val="24"/>
        </w:rPr>
        <w:t xml:space="preserve"> </w:t>
      </w:r>
      <w:proofErr w:type="spellStart"/>
      <w:r w:rsidRPr="00BB346A">
        <w:rPr>
          <w:rFonts w:cstheme="majorBidi"/>
          <w:szCs w:val="24"/>
        </w:rPr>
        <w:t>sumber</w:t>
      </w:r>
      <w:proofErr w:type="spellEnd"/>
      <w:r w:rsidRPr="00BB346A">
        <w:rPr>
          <w:rFonts w:cstheme="majorBidi"/>
          <w:szCs w:val="24"/>
        </w:rPr>
        <w:t xml:space="preserve"> </w:t>
      </w:r>
      <w:proofErr w:type="spellStart"/>
      <w:r w:rsidRPr="00BB346A">
        <w:rPr>
          <w:rFonts w:cstheme="majorBidi"/>
          <w:szCs w:val="24"/>
        </w:rPr>
        <w:t>tersebut</w:t>
      </w:r>
      <w:proofErr w:type="spellEnd"/>
      <w:r w:rsidRPr="00BB346A">
        <w:rPr>
          <w:rFonts w:cstheme="majorBidi"/>
          <w:szCs w:val="24"/>
        </w:rPr>
        <w:t>.</w:t>
      </w:r>
    </w:p>
    <w:p w14:paraId="5A252505" w14:textId="77777777" w:rsidR="000B7FF8" w:rsidRPr="00BB346A"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ditemukan</w:t>
      </w:r>
      <w:proofErr w:type="spellEnd"/>
      <w:r w:rsidRPr="00BB346A">
        <w:rPr>
          <w:rFonts w:cstheme="majorBidi"/>
          <w:szCs w:val="24"/>
        </w:rPr>
        <w:t xml:space="preserve"> </w:t>
      </w:r>
      <w:proofErr w:type="spellStart"/>
      <w:r w:rsidRPr="00BB346A">
        <w:rPr>
          <w:rFonts w:cstheme="majorBidi"/>
          <w:szCs w:val="24"/>
        </w:rPr>
        <w:t>catatn</w:t>
      </w:r>
      <w:proofErr w:type="spellEnd"/>
      <w:r w:rsidRPr="00BB346A">
        <w:rPr>
          <w:rFonts w:cstheme="majorBidi"/>
          <w:szCs w:val="24"/>
        </w:rPr>
        <w:t xml:space="preserve"> </w:t>
      </w:r>
      <w:proofErr w:type="spellStart"/>
      <w:r w:rsidRPr="00BB346A">
        <w:rPr>
          <w:rFonts w:cstheme="majorBidi"/>
          <w:szCs w:val="24"/>
        </w:rPr>
        <w:t>sejarah</w:t>
      </w:r>
      <w:proofErr w:type="spellEnd"/>
      <w:r w:rsidRPr="00BB346A">
        <w:rPr>
          <w:rFonts w:cstheme="majorBidi"/>
          <w:szCs w:val="24"/>
        </w:rPr>
        <w:t xml:space="preserve"> yang </w:t>
      </w:r>
      <w:proofErr w:type="spellStart"/>
      <w:r w:rsidRPr="00BB346A">
        <w:rPr>
          <w:rFonts w:cstheme="majorBidi"/>
          <w:szCs w:val="24"/>
        </w:rPr>
        <w:t>menunjukkan</w:t>
      </w:r>
      <w:proofErr w:type="spellEnd"/>
      <w:r w:rsidRPr="00BB346A">
        <w:rPr>
          <w:rFonts w:cstheme="majorBidi"/>
          <w:szCs w:val="24"/>
        </w:rPr>
        <w:t xml:space="preserve"> </w:t>
      </w:r>
      <w:proofErr w:type="spellStart"/>
      <w:r w:rsidRPr="00BB346A">
        <w:rPr>
          <w:rFonts w:cstheme="majorBidi"/>
          <w:szCs w:val="24"/>
        </w:rPr>
        <w:t>bahwa</w:t>
      </w:r>
      <w:proofErr w:type="spellEnd"/>
      <w:r w:rsidRPr="00BB346A">
        <w:rPr>
          <w:rFonts w:cstheme="majorBidi"/>
          <w:szCs w:val="24"/>
        </w:rPr>
        <w:t xml:space="preserve"> imam Abu </w:t>
      </w:r>
      <w:proofErr w:type="spellStart"/>
      <w:r w:rsidRPr="00BB346A">
        <w:rPr>
          <w:rFonts w:cstheme="majorBidi"/>
          <w:szCs w:val="24"/>
        </w:rPr>
        <w:t>Hanifah</w:t>
      </w:r>
      <w:proofErr w:type="spellEnd"/>
      <w:r w:rsidRPr="00BB346A">
        <w:rPr>
          <w:rFonts w:cstheme="majorBidi"/>
          <w:szCs w:val="24"/>
        </w:rPr>
        <w:t xml:space="preserve"> </w:t>
      </w:r>
      <w:proofErr w:type="spellStart"/>
      <w:r w:rsidRPr="00BB346A">
        <w:rPr>
          <w:rFonts w:cstheme="majorBidi"/>
          <w:szCs w:val="24"/>
        </w:rPr>
        <w:t>menulis</w:t>
      </w:r>
      <w:proofErr w:type="spellEnd"/>
      <w:r w:rsidRPr="00BB346A">
        <w:rPr>
          <w:rFonts w:cstheme="majorBidi"/>
          <w:szCs w:val="24"/>
        </w:rPr>
        <w:t xml:space="preserve"> </w:t>
      </w:r>
      <w:proofErr w:type="spellStart"/>
      <w:r w:rsidRPr="00BB346A">
        <w:rPr>
          <w:rFonts w:cstheme="majorBidi"/>
          <w:szCs w:val="24"/>
        </w:rPr>
        <w:t>sebuah</w:t>
      </w:r>
      <w:proofErr w:type="spellEnd"/>
      <w:r w:rsidRPr="00BB346A">
        <w:rPr>
          <w:rFonts w:cstheme="majorBidi"/>
          <w:szCs w:val="24"/>
        </w:rPr>
        <w:t xml:space="preserve"> </w:t>
      </w:r>
      <w:proofErr w:type="spellStart"/>
      <w:r w:rsidRPr="00BB346A">
        <w:rPr>
          <w:rFonts w:cstheme="majorBidi"/>
          <w:szCs w:val="24"/>
        </w:rPr>
        <w:t>buku</w:t>
      </w:r>
      <w:proofErr w:type="spellEnd"/>
      <w:r w:rsidRPr="00BB346A">
        <w:rPr>
          <w:rFonts w:cstheme="majorBidi"/>
          <w:szCs w:val="24"/>
        </w:rPr>
        <w:t xml:space="preserve"> </w:t>
      </w:r>
      <w:proofErr w:type="spellStart"/>
      <w:r w:rsidRPr="00BB346A">
        <w:rPr>
          <w:rFonts w:cstheme="majorBidi"/>
          <w:szCs w:val="24"/>
        </w:rPr>
        <w:t>fiqh</w:t>
      </w:r>
      <w:proofErr w:type="spellEnd"/>
      <w:r w:rsidRPr="00BB346A">
        <w:rPr>
          <w:rFonts w:cstheme="majorBidi"/>
          <w:szCs w:val="24"/>
        </w:rPr>
        <w:t xml:space="preserve">. Akan </w:t>
      </w:r>
      <w:proofErr w:type="spellStart"/>
      <w:r w:rsidRPr="00BB346A">
        <w:rPr>
          <w:rFonts w:cstheme="majorBidi"/>
          <w:szCs w:val="24"/>
        </w:rPr>
        <w:t>tetapi</w:t>
      </w:r>
      <w:proofErr w:type="spellEnd"/>
      <w:r w:rsidRPr="00BB346A">
        <w:rPr>
          <w:rFonts w:cstheme="majorBidi"/>
          <w:szCs w:val="24"/>
        </w:rPr>
        <w:t xml:space="preserve">, </w:t>
      </w:r>
      <w:proofErr w:type="spellStart"/>
      <w:r w:rsidRPr="00BB346A">
        <w:rPr>
          <w:rFonts w:cstheme="majorBidi"/>
          <w:szCs w:val="24"/>
        </w:rPr>
        <w:t>pendapatnya</w:t>
      </w:r>
      <w:proofErr w:type="spellEnd"/>
      <w:r w:rsidRPr="00BB346A">
        <w:rPr>
          <w:rFonts w:cstheme="majorBidi"/>
          <w:szCs w:val="24"/>
        </w:rPr>
        <w:t xml:space="preserve"> </w:t>
      </w:r>
      <w:proofErr w:type="spellStart"/>
      <w:r w:rsidRPr="00BB346A">
        <w:rPr>
          <w:rFonts w:cstheme="majorBidi"/>
          <w:szCs w:val="24"/>
        </w:rPr>
        <w:t>masih</w:t>
      </w:r>
      <w:proofErr w:type="spellEnd"/>
      <w:r w:rsidRPr="00BB346A">
        <w:rPr>
          <w:rFonts w:cstheme="majorBidi"/>
          <w:szCs w:val="24"/>
        </w:rPr>
        <w:t xml:space="preserve"> </w:t>
      </w:r>
      <w:proofErr w:type="spellStart"/>
      <w:r w:rsidRPr="00BB346A">
        <w:rPr>
          <w:rFonts w:cstheme="majorBidi"/>
          <w:szCs w:val="24"/>
        </w:rPr>
        <w:t>dapat</w:t>
      </w:r>
      <w:proofErr w:type="spellEnd"/>
      <w:r w:rsidRPr="00BB346A">
        <w:rPr>
          <w:rFonts w:cstheme="majorBidi"/>
          <w:szCs w:val="24"/>
        </w:rPr>
        <w:t xml:space="preserve"> </w:t>
      </w:r>
      <w:proofErr w:type="spellStart"/>
      <w:r w:rsidRPr="00BB346A">
        <w:rPr>
          <w:rFonts w:cstheme="majorBidi"/>
          <w:szCs w:val="24"/>
        </w:rPr>
        <w:t>dilacak</w:t>
      </w:r>
      <w:proofErr w:type="spellEnd"/>
      <w:r w:rsidRPr="00BB346A">
        <w:rPr>
          <w:rFonts w:cstheme="majorBidi"/>
          <w:szCs w:val="24"/>
        </w:rPr>
        <w:t xml:space="preserve"> </w:t>
      </w:r>
      <w:proofErr w:type="spellStart"/>
      <w:r w:rsidRPr="00BB346A">
        <w:rPr>
          <w:rFonts w:cstheme="majorBidi"/>
          <w:szCs w:val="24"/>
        </w:rPr>
        <w:t>secara</w:t>
      </w:r>
      <w:proofErr w:type="spellEnd"/>
      <w:r w:rsidRPr="00BB346A">
        <w:rPr>
          <w:rFonts w:cstheme="majorBidi"/>
          <w:szCs w:val="24"/>
        </w:rPr>
        <w:t xml:space="preserve"> </w:t>
      </w:r>
      <w:proofErr w:type="spellStart"/>
      <w:r w:rsidRPr="00BB346A">
        <w:rPr>
          <w:rFonts w:cstheme="majorBidi"/>
          <w:szCs w:val="24"/>
        </w:rPr>
        <w:t>utuh</w:t>
      </w:r>
      <w:proofErr w:type="spellEnd"/>
      <w:r w:rsidRPr="00BB346A">
        <w:rPr>
          <w:rFonts w:cstheme="majorBidi"/>
          <w:szCs w:val="24"/>
        </w:rPr>
        <w:t xml:space="preserve"> </w:t>
      </w:r>
      <w:proofErr w:type="spellStart"/>
      <w:r w:rsidRPr="00BB346A">
        <w:rPr>
          <w:rFonts w:cstheme="majorBidi"/>
          <w:szCs w:val="24"/>
        </w:rPr>
        <w:t>melalui</w:t>
      </w:r>
      <w:proofErr w:type="spellEnd"/>
      <w:r w:rsidRPr="00BB346A">
        <w:rPr>
          <w:rFonts w:cstheme="majorBidi"/>
          <w:szCs w:val="24"/>
        </w:rPr>
        <w:t xml:space="preserve"> murid-</w:t>
      </w:r>
      <w:proofErr w:type="spellStart"/>
      <w:r w:rsidRPr="00BB346A">
        <w:rPr>
          <w:rFonts w:cstheme="majorBidi"/>
          <w:szCs w:val="24"/>
        </w:rPr>
        <w:t>muridnya</w:t>
      </w:r>
      <w:proofErr w:type="spellEnd"/>
      <w:r w:rsidRPr="00BB346A">
        <w:rPr>
          <w:rFonts w:cstheme="majorBidi"/>
          <w:szCs w:val="24"/>
        </w:rPr>
        <w:t xml:space="preserve"> yang </w:t>
      </w:r>
      <w:proofErr w:type="spellStart"/>
      <w:r w:rsidRPr="00BB346A">
        <w:rPr>
          <w:rFonts w:cstheme="majorBidi"/>
          <w:szCs w:val="24"/>
        </w:rPr>
        <w:t>berupaya</w:t>
      </w:r>
      <w:proofErr w:type="spellEnd"/>
      <w:r w:rsidRPr="00BB346A">
        <w:rPr>
          <w:rFonts w:cstheme="majorBidi"/>
          <w:szCs w:val="24"/>
        </w:rPr>
        <w:t xml:space="preserve"> </w:t>
      </w:r>
      <w:proofErr w:type="spellStart"/>
      <w:r w:rsidRPr="00BB346A">
        <w:rPr>
          <w:rFonts w:cstheme="majorBidi"/>
          <w:szCs w:val="24"/>
        </w:rPr>
        <w:t>menyebarluaskan</w:t>
      </w:r>
      <w:proofErr w:type="spellEnd"/>
      <w:r w:rsidRPr="00BB346A">
        <w:rPr>
          <w:rFonts w:cstheme="majorBidi"/>
          <w:szCs w:val="24"/>
        </w:rPr>
        <w:t xml:space="preserve"> </w:t>
      </w:r>
      <w:proofErr w:type="spellStart"/>
      <w:r w:rsidRPr="00BB346A">
        <w:rPr>
          <w:rFonts w:cstheme="majorBidi"/>
          <w:szCs w:val="24"/>
        </w:rPr>
        <w:t>prinsipnya</w:t>
      </w:r>
      <w:proofErr w:type="spellEnd"/>
      <w:r w:rsidRPr="00BB346A">
        <w:rPr>
          <w:rFonts w:cstheme="majorBidi"/>
          <w:szCs w:val="24"/>
        </w:rPr>
        <w:t xml:space="preserve">, </w:t>
      </w:r>
      <w:proofErr w:type="spellStart"/>
      <w:r w:rsidRPr="00BB346A">
        <w:rPr>
          <w:rFonts w:cstheme="majorBidi"/>
          <w:szCs w:val="24"/>
        </w:rPr>
        <w:t>baik</w:t>
      </w:r>
      <w:proofErr w:type="spellEnd"/>
      <w:r w:rsidRPr="00BB346A">
        <w:rPr>
          <w:rFonts w:cstheme="majorBidi"/>
          <w:szCs w:val="24"/>
        </w:rPr>
        <w:t xml:space="preserve"> </w:t>
      </w:r>
      <w:proofErr w:type="spellStart"/>
      <w:r w:rsidRPr="00BB346A">
        <w:rPr>
          <w:rFonts w:cstheme="majorBidi"/>
          <w:szCs w:val="24"/>
        </w:rPr>
        <w:t>secara</w:t>
      </w:r>
      <w:proofErr w:type="spellEnd"/>
      <w:r w:rsidRPr="00BB346A">
        <w:rPr>
          <w:rFonts w:cstheme="majorBidi"/>
          <w:szCs w:val="24"/>
        </w:rPr>
        <w:t xml:space="preserve"> </w:t>
      </w:r>
      <w:proofErr w:type="spellStart"/>
      <w:r w:rsidRPr="00BB346A">
        <w:rPr>
          <w:rFonts w:cstheme="majorBidi"/>
          <w:szCs w:val="24"/>
        </w:rPr>
        <w:t>lisan</w:t>
      </w:r>
      <w:proofErr w:type="spellEnd"/>
      <w:r w:rsidRPr="00BB346A">
        <w:rPr>
          <w:rFonts w:cstheme="majorBidi"/>
          <w:szCs w:val="24"/>
        </w:rPr>
        <w:t xml:space="preserve"> </w:t>
      </w:r>
      <w:proofErr w:type="spellStart"/>
      <w:r w:rsidRPr="00BB346A">
        <w:rPr>
          <w:rFonts w:cstheme="majorBidi"/>
          <w:szCs w:val="24"/>
        </w:rPr>
        <w:t>maupun</w:t>
      </w:r>
      <w:proofErr w:type="spellEnd"/>
      <w:r w:rsidRPr="00BB346A">
        <w:rPr>
          <w:rFonts w:cstheme="majorBidi"/>
          <w:szCs w:val="24"/>
        </w:rPr>
        <w:t xml:space="preserve"> tulisan. </w:t>
      </w:r>
      <w:proofErr w:type="spellStart"/>
      <w:r w:rsidRPr="00BB346A">
        <w:rPr>
          <w:rFonts w:cstheme="majorBidi"/>
          <w:szCs w:val="24"/>
        </w:rPr>
        <w:t>Berbagai</w:t>
      </w:r>
      <w:proofErr w:type="spellEnd"/>
      <w:r w:rsidRPr="00BB346A">
        <w:rPr>
          <w:rFonts w:cstheme="majorBidi"/>
          <w:szCs w:val="24"/>
        </w:rPr>
        <w:t xml:space="preserve"> </w:t>
      </w:r>
      <w:proofErr w:type="spellStart"/>
      <w:r w:rsidRPr="00BB346A">
        <w:rPr>
          <w:rFonts w:cstheme="majorBidi"/>
          <w:szCs w:val="24"/>
        </w:rPr>
        <w:t>pendapat</w:t>
      </w:r>
      <w:proofErr w:type="spellEnd"/>
      <w:r w:rsidRPr="00BB346A">
        <w:rPr>
          <w:rFonts w:cstheme="majorBidi"/>
          <w:szCs w:val="24"/>
        </w:rPr>
        <w:t xml:space="preserve"> Abu </w:t>
      </w:r>
      <w:proofErr w:type="spellStart"/>
      <w:r w:rsidRPr="00BB346A">
        <w:rPr>
          <w:rFonts w:cstheme="majorBidi"/>
          <w:szCs w:val="24"/>
        </w:rPr>
        <w:t>Hanifah</w:t>
      </w:r>
      <w:proofErr w:type="spellEnd"/>
      <w:r w:rsidRPr="00BB346A">
        <w:rPr>
          <w:rFonts w:cstheme="majorBidi"/>
          <w:szCs w:val="24"/>
        </w:rPr>
        <w:t xml:space="preserve"> </w:t>
      </w:r>
      <w:proofErr w:type="spellStart"/>
      <w:r w:rsidRPr="00BB346A">
        <w:rPr>
          <w:rFonts w:cstheme="majorBidi"/>
          <w:szCs w:val="24"/>
        </w:rPr>
        <w:t>telah</w:t>
      </w:r>
      <w:proofErr w:type="spellEnd"/>
      <w:r w:rsidRPr="00BB346A">
        <w:rPr>
          <w:rFonts w:cstheme="majorBidi"/>
          <w:szCs w:val="24"/>
        </w:rPr>
        <w:t xml:space="preserve"> </w:t>
      </w:r>
      <w:proofErr w:type="spellStart"/>
      <w:r w:rsidRPr="00BB346A">
        <w:rPr>
          <w:rFonts w:cstheme="majorBidi"/>
          <w:szCs w:val="24"/>
        </w:rPr>
        <w:t>dibukukan</w:t>
      </w:r>
      <w:proofErr w:type="spellEnd"/>
      <w:r w:rsidRPr="00BB346A">
        <w:rPr>
          <w:rFonts w:cstheme="majorBidi"/>
          <w:szCs w:val="24"/>
        </w:rPr>
        <w:t xml:space="preserve"> oleh </w:t>
      </w:r>
      <w:proofErr w:type="spellStart"/>
      <w:r w:rsidRPr="00BB346A">
        <w:rPr>
          <w:rFonts w:cstheme="majorBidi"/>
          <w:szCs w:val="24"/>
        </w:rPr>
        <w:t>muridnya</w:t>
      </w:r>
      <w:proofErr w:type="spellEnd"/>
      <w:r w:rsidRPr="00BB346A">
        <w:rPr>
          <w:rFonts w:cstheme="majorBidi"/>
          <w:szCs w:val="24"/>
        </w:rPr>
        <w:t xml:space="preserve">, </w:t>
      </w:r>
      <w:proofErr w:type="spellStart"/>
      <w:r w:rsidRPr="00BB346A">
        <w:rPr>
          <w:rFonts w:cstheme="majorBidi"/>
          <w:szCs w:val="24"/>
        </w:rPr>
        <w:t>antara</w:t>
      </w:r>
      <w:proofErr w:type="spellEnd"/>
      <w:r w:rsidRPr="00BB346A">
        <w:rPr>
          <w:rFonts w:cstheme="majorBidi"/>
          <w:szCs w:val="24"/>
        </w:rPr>
        <w:t xml:space="preserve"> lain Muhammad bin Hasan Al-</w:t>
      </w:r>
      <w:proofErr w:type="spellStart"/>
      <w:r w:rsidRPr="00BB346A">
        <w:rPr>
          <w:rFonts w:cstheme="majorBidi"/>
          <w:szCs w:val="24"/>
        </w:rPr>
        <w:t>Syaibani</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w:t>
      </w:r>
      <w:proofErr w:type="spellStart"/>
      <w:r w:rsidRPr="00BB346A">
        <w:rPr>
          <w:rFonts w:cstheme="majorBidi"/>
          <w:szCs w:val="24"/>
        </w:rPr>
        <w:t>judul</w:t>
      </w:r>
      <w:proofErr w:type="spellEnd"/>
      <w:r w:rsidRPr="00BB346A">
        <w:rPr>
          <w:rFonts w:cstheme="majorBidi"/>
          <w:szCs w:val="24"/>
        </w:rPr>
        <w:t xml:space="preserve"> </w:t>
      </w:r>
      <w:proofErr w:type="spellStart"/>
      <w:r w:rsidRPr="00BB346A">
        <w:rPr>
          <w:rFonts w:cstheme="majorBidi"/>
          <w:szCs w:val="24"/>
        </w:rPr>
        <w:t>Zhahir</w:t>
      </w:r>
      <w:proofErr w:type="spellEnd"/>
      <w:r w:rsidRPr="00BB346A">
        <w:rPr>
          <w:rFonts w:cstheme="majorBidi"/>
          <w:szCs w:val="24"/>
        </w:rPr>
        <w:t xml:space="preserve"> al-</w:t>
      </w:r>
      <w:proofErr w:type="spellStart"/>
      <w:r w:rsidRPr="00BB346A">
        <w:rPr>
          <w:rFonts w:cstheme="majorBidi"/>
          <w:szCs w:val="24"/>
        </w:rPr>
        <w:t>Riwayah</w:t>
      </w:r>
      <w:proofErr w:type="spellEnd"/>
      <w:r w:rsidRPr="00BB346A">
        <w:rPr>
          <w:rFonts w:cstheme="majorBidi"/>
          <w:szCs w:val="24"/>
        </w:rPr>
        <w:t xml:space="preserve"> dan Al-</w:t>
      </w:r>
      <w:proofErr w:type="spellStart"/>
      <w:r w:rsidRPr="00BB346A">
        <w:rPr>
          <w:rFonts w:cstheme="majorBidi"/>
          <w:szCs w:val="24"/>
        </w:rPr>
        <w:t>Nawadir</w:t>
      </w:r>
      <w:proofErr w:type="spellEnd"/>
      <w:r w:rsidRPr="00BB346A">
        <w:rPr>
          <w:rFonts w:cstheme="majorBidi"/>
          <w:szCs w:val="24"/>
        </w:rPr>
        <w:t xml:space="preserve">. </w:t>
      </w:r>
      <w:proofErr w:type="spellStart"/>
      <w:r w:rsidRPr="00BB346A">
        <w:rPr>
          <w:rFonts w:cstheme="majorBidi"/>
          <w:szCs w:val="24"/>
        </w:rPr>
        <w:t>Buku</w:t>
      </w:r>
      <w:proofErr w:type="spellEnd"/>
      <w:r w:rsidRPr="00BB346A">
        <w:rPr>
          <w:rFonts w:cstheme="majorBidi"/>
          <w:szCs w:val="24"/>
        </w:rPr>
        <w:t xml:space="preserve"> </w:t>
      </w:r>
      <w:proofErr w:type="spellStart"/>
      <w:r w:rsidRPr="00BB346A">
        <w:rPr>
          <w:rFonts w:cstheme="majorBidi"/>
          <w:szCs w:val="24"/>
        </w:rPr>
        <w:t>Zhahir</w:t>
      </w:r>
      <w:proofErr w:type="spellEnd"/>
      <w:r w:rsidRPr="00BB346A">
        <w:rPr>
          <w:rFonts w:cstheme="majorBidi"/>
          <w:szCs w:val="24"/>
        </w:rPr>
        <w:t xml:space="preserve"> Al-</w:t>
      </w:r>
      <w:proofErr w:type="spellStart"/>
      <w:r w:rsidRPr="00BB346A">
        <w:rPr>
          <w:rFonts w:cstheme="majorBidi"/>
          <w:szCs w:val="24"/>
        </w:rPr>
        <w:t>Riwayah</w:t>
      </w:r>
      <w:proofErr w:type="spellEnd"/>
      <w:r w:rsidRPr="00BB346A">
        <w:rPr>
          <w:rFonts w:cstheme="majorBidi"/>
          <w:szCs w:val="24"/>
        </w:rPr>
        <w:t xml:space="preserve"> </w:t>
      </w:r>
      <w:proofErr w:type="spellStart"/>
      <w:r w:rsidRPr="00BB346A">
        <w:rPr>
          <w:rFonts w:cstheme="majorBidi"/>
          <w:szCs w:val="24"/>
        </w:rPr>
        <w:t>ini</w:t>
      </w:r>
      <w:proofErr w:type="spellEnd"/>
      <w:r w:rsidRPr="00BB346A">
        <w:rPr>
          <w:rFonts w:cstheme="majorBidi"/>
          <w:szCs w:val="24"/>
        </w:rPr>
        <w:t xml:space="preserve"> </w:t>
      </w:r>
      <w:proofErr w:type="spellStart"/>
      <w:r w:rsidRPr="00BB346A">
        <w:rPr>
          <w:rFonts w:cstheme="majorBidi"/>
          <w:szCs w:val="24"/>
        </w:rPr>
        <w:t>terdiri</w:t>
      </w:r>
      <w:proofErr w:type="spellEnd"/>
      <w:r w:rsidRPr="00BB346A">
        <w:rPr>
          <w:rFonts w:cstheme="majorBidi"/>
          <w:szCs w:val="24"/>
        </w:rPr>
        <w:t xml:space="preserve"> </w:t>
      </w:r>
      <w:proofErr w:type="spellStart"/>
      <w:r w:rsidRPr="00BB346A">
        <w:rPr>
          <w:rFonts w:cstheme="majorBidi"/>
          <w:szCs w:val="24"/>
        </w:rPr>
        <w:t>atas</w:t>
      </w:r>
      <w:proofErr w:type="spellEnd"/>
      <w:r w:rsidRPr="00BB346A">
        <w:rPr>
          <w:rFonts w:cstheme="majorBidi"/>
          <w:szCs w:val="24"/>
        </w:rPr>
        <w:t xml:space="preserve"> </w:t>
      </w:r>
      <w:proofErr w:type="spellStart"/>
      <w:r w:rsidRPr="00BB346A">
        <w:rPr>
          <w:rFonts w:cstheme="majorBidi"/>
          <w:szCs w:val="24"/>
        </w:rPr>
        <w:t>enam</w:t>
      </w:r>
      <w:proofErr w:type="spellEnd"/>
      <w:r w:rsidRPr="00BB346A">
        <w:rPr>
          <w:rFonts w:cstheme="majorBidi"/>
          <w:szCs w:val="24"/>
        </w:rPr>
        <w:t xml:space="preserve"> </w:t>
      </w:r>
      <w:proofErr w:type="spellStart"/>
      <w:r w:rsidRPr="00BB346A">
        <w:rPr>
          <w:rFonts w:cstheme="majorBidi"/>
          <w:szCs w:val="24"/>
        </w:rPr>
        <w:t>bagian</w:t>
      </w:r>
      <w:proofErr w:type="spellEnd"/>
      <w:r w:rsidRPr="00BB346A">
        <w:rPr>
          <w:rFonts w:cstheme="majorBidi"/>
          <w:szCs w:val="24"/>
        </w:rPr>
        <w:t xml:space="preserve">, </w:t>
      </w:r>
      <w:proofErr w:type="spellStart"/>
      <w:r w:rsidRPr="00BB346A">
        <w:rPr>
          <w:rFonts w:cstheme="majorBidi"/>
          <w:szCs w:val="24"/>
        </w:rPr>
        <w:t>yaitu</w:t>
      </w:r>
      <w:proofErr w:type="spellEnd"/>
      <w:r w:rsidRPr="00BB346A">
        <w:rPr>
          <w:rFonts w:cstheme="majorBidi"/>
          <w:szCs w:val="24"/>
        </w:rPr>
        <w:t xml:space="preserve"> Al-</w:t>
      </w:r>
      <w:proofErr w:type="spellStart"/>
      <w:r w:rsidRPr="00BB346A">
        <w:rPr>
          <w:rFonts w:cstheme="majorBidi"/>
          <w:szCs w:val="24"/>
        </w:rPr>
        <w:t>Mabsuth</w:t>
      </w:r>
      <w:proofErr w:type="spellEnd"/>
      <w:r w:rsidRPr="00BB346A">
        <w:rPr>
          <w:rFonts w:cstheme="majorBidi"/>
          <w:szCs w:val="24"/>
        </w:rPr>
        <w:t>, Al-Jami’ Al-Kabir, Al-Jami’ Al-</w:t>
      </w:r>
      <w:proofErr w:type="spellStart"/>
      <w:r w:rsidRPr="00BB346A">
        <w:rPr>
          <w:rFonts w:cstheme="majorBidi"/>
          <w:szCs w:val="24"/>
        </w:rPr>
        <w:t>Shagir</w:t>
      </w:r>
      <w:proofErr w:type="spellEnd"/>
      <w:r w:rsidRPr="00BB346A">
        <w:rPr>
          <w:rFonts w:cstheme="majorBidi"/>
          <w:szCs w:val="24"/>
        </w:rPr>
        <w:t>, Al-</w:t>
      </w:r>
      <w:proofErr w:type="spellStart"/>
      <w:r w:rsidRPr="00BB346A">
        <w:rPr>
          <w:rFonts w:cstheme="majorBidi"/>
          <w:szCs w:val="24"/>
        </w:rPr>
        <w:t>Syiar</w:t>
      </w:r>
      <w:proofErr w:type="spellEnd"/>
      <w:r w:rsidRPr="00BB346A">
        <w:rPr>
          <w:rFonts w:cstheme="majorBidi"/>
          <w:szCs w:val="24"/>
        </w:rPr>
        <w:t xml:space="preserve"> Al-Kabir, Al-</w:t>
      </w:r>
      <w:proofErr w:type="spellStart"/>
      <w:r w:rsidRPr="00BB346A">
        <w:rPr>
          <w:rFonts w:cstheme="majorBidi"/>
          <w:szCs w:val="24"/>
        </w:rPr>
        <w:t>Syiar</w:t>
      </w:r>
      <w:proofErr w:type="spellEnd"/>
      <w:r w:rsidRPr="00BB346A">
        <w:rPr>
          <w:rFonts w:cstheme="majorBidi"/>
          <w:szCs w:val="24"/>
        </w:rPr>
        <w:t xml:space="preserve"> Al-</w:t>
      </w:r>
      <w:proofErr w:type="spellStart"/>
      <w:r w:rsidRPr="00BB346A">
        <w:rPr>
          <w:rFonts w:cstheme="majorBidi"/>
          <w:szCs w:val="24"/>
        </w:rPr>
        <w:t>Shagir</w:t>
      </w:r>
      <w:proofErr w:type="spellEnd"/>
      <w:r w:rsidRPr="00BB346A">
        <w:rPr>
          <w:rFonts w:cstheme="majorBidi"/>
          <w:szCs w:val="24"/>
        </w:rPr>
        <w:t>, dan Al-</w:t>
      </w:r>
      <w:proofErr w:type="spellStart"/>
      <w:r w:rsidRPr="00BB346A">
        <w:rPr>
          <w:rFonts w:cstheme="majorBidi"/>
          <w:szCs w:val="24"/>
        </w:rPr>
        <w:t>Ziyadah</w:t>
      </w:r>
      <w:proofErr w:type="spellEnd"/>
      <w:r w:rsidRPr="00BB346A">
        <w:rPr>
          <w:rFonts w:cstheme="majorBidi"/>
          <w:szCs w:val="24"/>
        </w:rPr>
        <w:t xml:space="preserve">. </w:t>
      </w:r>
    </w:p>
    <w:p w14:paraId="5E0A2720" w14:textId="77777777" w:rsidR="000B7FF8" w:rsidRPr="00BB346A"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Keenam</w:t>
      </w:r>
      <w:proofErr w:type="spellEnd"/>
      <w:r w:rsidRPr="00BB346A">
        <w:rPr>
          <w:rFonts w:cstheme="majorBidi"/>
          <w:szCs w:val="24"/>
        </w:rPr>
        <w:t xml:space="preserve"> </w:t>
      </w:r>
      <w:proofErr w:type="spellStart"/>
      <w:r w:rsidRPr="00BB346A">
        <w:rPr>
          <w:rFonts w:cstheme="majorBidi"/>
          <w:szCs w:val="24"/>
        </w:rPr>
        <w:t>bagian</w:t>
      </w:r>
      <w:proofErr w:type="spellEnd"/>
      <w:r w:rsidRPr="00BB346A">
        <w:rPr>
          <w:rFonts w:cstheme="majorBidi"/>
          <w:szCs w:val="24"/>
        </w:rPr>
        <w:t xml:space="preserve"> </w:t>
      </w:r>
      <w:proofErr w:type="spellStart"/>
      <w:r w:rsidRPr="00BB346A">
        <w:rPr>
          <w:rFonts w:cstheme="majorBidi"/>
          <w:szCs w:val="24"/>
        </w:rPr>
        <w:t>ini</w:t>
      </w:r>
      <w:proofErr w:type="spellEnd"/>
      <w:r w:rsidRPr="00BB346A">
        <w:rPr>
          <w:rFonts w:cstheme="majorBidi"/>
          <w:szCs w:val="24"/>
        </w:rPr>
        <w:t xml:space="preserve"> </w:t>
      </w:r>
      <w:proofErr w:type="spellStart"/>
      <w:r w:rsidRPr="00BB346A">
        <w:rPr>
          <w:rFonts w:cstheme="majorBidi"/>
          <w:szCs w:val="24"/>
        </w:rPr>
        <w:t>ditemukan</w:t>
      </w:r>
      <w:proofErr w:type="spellEnd"/>
      <w:r w:rsidRPr="00BB346A">
        <w:rPr>
          <w:rFonts w:cstheme="majorBidi"/>
          <w:szCs w:val="24"/>
        </w:rPr>
        <w:t xml:space="preserve"> </w:t>
      </w:r>
      <w:proofErr w:type="spellStart"/>
      <w:r w:rsidRPr="00BB346A">
        <w:rPr>
          <w:rFonts w:cstheme="majorBidi"/>
          <w:szCs w:val="24"/>
        </w:rPr>
        <w:t>dalam</w:t>
      </w:r>
      <w:proofErr w:type="spellEnd"/>
      <w:r w:rsidRPr="00BB346A">
        <w:rPr>
          <w:rFonts w:cstheme="majorBidi"/>
          <w:szCs w:val="24"/>
        </w:rPr>
        <w:t xml:space="preserve"> kitab Al-</w:t>
      </w:r>
      <w:proofErr w:type="spellStart"/>
      <w:r w:rsidRPr="00BB346A">
        <w:rPr>
          <w:rFonts w:cstheme="majorBidi"/>
          <w:szCs w:val="24"/>
        </w:rPr>
        <w:t>Kafi</w:t>
      </w:r>
      <w:proofErr w:type="spellEnd"/>
      <w:r w:rsidRPr="00BB346A">
        <w:rPr>
          <w:rFonts w:cstheme="majorBidi"/>
          <w:szCs w:val="24"/>
        </w:rPr>
        <w:t xml:space="preserve"> yang </w:t>
      </w:r>
      <w:proofErr w:type="spellStart"/>
      <w:r w:rsidRPr="00BB346A">
        <w:rPr>
          <w:rFonts w:cstheme="majorBidi"/>
          <w:szCs w:val="24"/>
        </w:rPr>
        <w:t>disusun</w:t>
      </w:r>
      <w:proofErr w:type="spellEnd"/>
      <w:r w:rsidRPr="00BB346A">
        <w:rPr>
          <w:rFonts w:cstheme="majorBidi"/>
          <w:szCs w:val="24"/>
        </w:rPr>
        <w:t xml:space="preserve"> oleh Abu Al-</w:t>
      </w:r>
      <w:proofErr w:type="spellStart"/>
      <w:r w:rsidRPr="00BB346A">
        <w:rPr>
          <w:rFonts w:cstheme="majorBidi"/>
          <w:szCs w:val="24"/>
        </w:rPr>
        <w:t>Fadi</w:t>
      </w:r>
      <w:proofErr w:type="spellEnd"/>
      <w:r w:rsidRPr="00BB346A">
        <w:rPr>
          <w:rFonts w:cstheme="majorBidi"/>
          <w:szCs w:val="24"/>
        </w:rPr>
        <w:t xml:space="preserve"> Muhamad bin Muhammad bin Ahmad Al-</w:t>
      </w:r>
      <w:proofErr w:type="spellStart"/>
      <w:r w:rsidRPr="00BB346A">
        <w:rPr>
          <w:rFonts w:cstheme="majorBidi"/>
          <w:szCs w:val="24"/>
        </w:rPr>
        <w:t>Maruzi</w:t>
      </w:r>
      <w:proofErr w:type="spellEnd"/>
      <w:r w:rsidRPr="00BB346A">
        <w:rPr>
          <w:rFonts w:cstheme="majorBidi"/>
          <w:szCs w:val="24"/>
        </w:rPr>
        <w:t xml:space="preserve"> (w. 334H). </w:t>
      </w:r>
      <w:proofErr w:type="spellStart"/>
      <w:r w:rsidRPr="00BB346A">
        <w:rPr>
          <w:rFonts w:cstheme="majorBidi"/>
          <w:szCs w:val="24"/>
        </w:rPr>
        <w:t>Kemudian</w:t>
      </w:r>
      <w:proofErr w:type="spellEnd"/>
      <w:r w:rsidRPr="00BB346A">
        <w:rPr>
          <w:rFonts w:cstheme="majorBidi"/>
          <w:szCs w:val="24"/>
        </w:rPr>
        <w:t xml:space="preserve"> pada </w:t>
      </w:r>
      <w:proofErr w:type="spellStart"/>
      <w:r w:rsidRPr="00BB346A">
        <w:rPr>
          <w:rFonts w:cstheme="majorBidi"/>
          <w:szCs w:val="24"/>
        </w:rPr>
        <w:t>abad</w:t>
      </w:r>
      <w:proofErr w:type="spellEnd"/>
      <w:r w:rsidRPr="00BB346A">
        <w:rPr>
          <w:rFonts w:cstheme="majorBidi"/>
          <w:szCs w:val="24"/>
        </w:rPr>
        <w:t xml:space="preserve"> V </w:t>
      </w:r>
      <w:proofErr w:type="spellStart"/>
      <w:r w:rsidRPr="00BB346A">
        <w:rPr>
          <w:rFonts w:cstheme="majorBidi"/>
          <w:szCs w:val="24"/>
        </w:rPr>
        <w:t>Hijriah</w:t>
      </w:r>
      <w:proofErr w:type="spellEnd"/>
      <w:r w:rsidRPr="00BB346A">
        <w:rPr>
          <w:rFonts w:cstheme="majorBidi"/>
          <w:szCs w:val="24"/>
        </w:rPr>
        <w:t xml:space="preserve"> </w:t>
      </w:r>
      <w:proofErr w:type="spellStart"/>
      <w:r w:rsidRPr="00BB346A">
        <w:rPr>
          <w:rFonts w:cstheme="majorBidi"/>
          <w:szCs w:val="24"/>
        </w:rPr>
        <w:t>muncul</w:t>
      </w:r>
      <w:proofErr w:type="spellEnd"/>
      <w:r w:rsidRPr="00BB346A">
        <w:rPr>
          <w:rFonts w:cstheme="majorBidi"/>
          <w:szCs w:val="24"/>
        </w:rPr>
        <w:t xml:space="preserve"> imam Al-</w:t>
      </w:r>
      <w:proofErr w:type="spellStart"/>
      <w:r w:rsidRPr="00BB346A">
        <w:rPr>
          <w:rFonts w:cstheme="majorBidi"/>
          <w:szCs w:val="24"/>
        </w:rPr>
        <w:t>Sarkhasi</w:t>
      </w:r>
      <w:proofErr w:type="spellEnd"/>
      <w:r w:rsidRPr="00BB346A">
        <w:rPr>
          <w:rFonts w:cstheme="majorBidi"/>
          <w:szCs w:val="24"/>
        </w:rPr>
        <w:t xml:space="preserve"> yang </w:t>
      </w:r>
      <w:proofErr w:type="spellStart"/>
      <w:r w:rsidRPr="00BB346A">
        <w:rPr>
          <w:rFonts w:cstheme="majorBidi"/>
          <w:szCs w:val="24"/>
        </w:rPr>
        <w:t>mensyarah</w:t>
      </w:r>
      <w:proofErr w:type="spellEnd"/>
      <w:r w:rsidRPr="00BB346A">
        <w:rPr>
          <w:rFonts w:cstheme="majorBidi"/>
          <w:szCs w:val="24"/>
        </w:rPr>
        <w:t xml:space="preserve"> Al-</w:t>
      </w:r>
      <w:proofErr w:type="spellStart"/>
      <w:r w:rsidRPr="00BB346A">
        <w:rPr>
          <w:rFonts w:cstheme="majorBidi"/>
          <w:szCs w:val="24"/>
        </w:rPr>
        <w:t>Kafi</w:t>
      </w:r>
      <w:proofErr w:type="spellEnd"/>
      <w:r w:rsidRPr="00BB346A">
        <w:rPr>
          <w:rFonts w:cstheme="majorBidi"/>
          <w:szCs w:val="24"/>
        </w:rPr>
        <w:t xml:space="preserve"> </w:t>
      </w:r>
      <w:proofErr w:type="spellStart"/>
      <w:r w:rsidRPr="00BB346A">
        <w:rPr>
          <w:rFonts w:cstheme="majorBidi"/>
          <w:szCs w:val="24"/>
        </w:rPr>
        <w:t>tersebut</w:t>
      </w:r>
      <w:proofErr w:type="spellEnd"/>
      <w:r w:rsidRPr="00BB346A">
        <w:rPr>
          <w:rFonts w:cstheme="majorBidi"/>
          <w:szCs w:val="24"/>
        </w:rPr>
        <w:t xml:space="preserve"> dan </w:t>
      </w:r>
      <w:proofErr w:type="spellStart"/>
      <w:r w:rsidRPr="00BB346A">
        <w:rPr>
          <w:rFonts w:cstheme="majorBidi"/>
          <w:szCs w:val="24"/>
        </w:rPr>
        <w:t>diberi</w:t>
      </w:r>
      <w:proofErr w:type="spellEnd"/>
      <w:r w:rsidRPr="00BB346A">
        <w:rPr>
          <w:rFonts w:cstheme="majorBidi"/>
          <w:szCs w:val="24"/>
        </w:rPr>
        <w:t xml:space="preserve"> </w:t>
      </w:r>
      <w:proofErr w:type="spellStart"/>
      <w:r w:rsidRPr="00BB346A">
        <w:rPr>
          <w:rFonts w:cstheme="majorBidi"/>
          <w:szCs w:val="24"/>
        </w:rPr>
        <w:t>judul</w:t>
      </w:r>
      <w:proofErr w:type="spellEnd"/>
      <w:r w:rsidRPr="00BB346A">
        <w:rPr>
          <w:rFonts w:cstheme="majorBidi"/>
          <w:szCs w:val="24"/>
        </w:rPr>
        <w:t xml:space="preserve"> Al-</w:t>
      </w:r>
      <w:proofErr w:type="spellStart"/>
      <w:r w:rsidRPr="00BB346A">
        <w:rPr>
          <w:rFonts w:cstheme="majorBidi"/>
          <w:szCs w:val="24"/>
        </w:rPr>
        <w:t>Mabsuth</w:t>
      </w:r>
      <w:proofErr w:type="spellEnd"/>
      <w:r w:rsidRPr="00BB346A">
        <w:rPr>
          <w:rFonts w:cstheme="majorBidi"/>
          <w:szCs w:val="24"/>
        </w:rPr>
        <w:t>. Al-</w:t>
      </w:r>
      <w:proofErr w:type="spellStart"/>
      <w:r w:rsidRPr="00BB346A">
        <w:rPr>
          <w:rFonts w:cstheme="majorBidi"/>
          <w:szCs w:val="24"/>
        </w:rPr>
        <w:t>Mabsuth</w:t>
      </w:r>
      <w:proofErr w:type="spellEnd"/>
      <w:r w:rsidRPr="00BB346A">
        <w:rPr>
          <w:rFonts w:cstheme="majorBidi"/>
          <w:szCs w:val="24"/>
        </w:rPr>
        <w:t xml:space="preserve"> </w:t>
      </w:r>
      <w:proofErr w:type="spellStart"/>
      <w:r w:rsidRPr="00BB346A">
        <w:rPr>
          <w:rFonts w:cstheme="majorBidi"/>
          <w:szCs w:val="24"/>
        </w:rPr>
        <w:t>ini</w:t>
      </w:r>
      <w:proofErr w:type="spellEnd"/>
      <w:r w:rsidRPr="00BB346A">
        <w:rPr>
          <w:rFonts w:cstheme="majorBidi"/>
          <w:szCs w:val="24"/>
        </w:rPr>
        <w:t xml:space="preserve"> </w:t>
      </w:r>
      <w:proofErr w:type="spellStart"/>
      <w:r w:rsidRPr="00BB346A">
        <w:rPr>
          <w:rFonts w:cstheme="majorBidi"/>
          <w:szCs w:val="24"/>
        </w:rPr>
        <w:t>lah</w:t>
      </w:r>
      <w:proofErr w:type="spellEnd"/>
      <w:r w:rsidRPr="00BB346A">
        <w:rPr>
          <w:rFonts w:cstheme="majorBidi"/>
          <w:szCs w:val="24"/>
        </w:rPr>
        <w:t xml:space="preserve"> yang </w:t>
      </w:r>
      <w:proofErr w:type="spellStart"/>
      <w:r w:rsidRPr="00BB346A">
        <w:rPr>
          <w:rFonts w:cstheme="majorBidi"/>
          <w:szCs w:val="24"/>
        </w:rPr>
        <w:t>dianggap</w:t>
      </w:r>
      <w:proofErr w:type="spellEnd"/>
      <w:r w:rsidRPr="00BB346A">
        <w:rPr>
          <w:rFonts w:cstheme="majorBidi"/>
          <w:szCs w:val="24"/>
        </w:rPr>
        <w:t xml:space="preserve"> </w:t>
      </w:r>
      <w:proofErr w:type="spellStart"/>
      <w:r w:rsidRPr="00BB346A">
        <w:rPr>
          <w:rFonts w:cstheme="majorBidi"/>
          <w:szCs w:val="24"/>
        </w:rPr>
        <w:t>sebagai</w:t>
      </w:r>
      <w:proofErr w:type="spellEnd"/>
      <w:r w:rsidRPr="00BB346A">
        <w:rPr>
          <w:rFonts w:cstheme="majorBidi"/>
          <w:szCs w:val="24"/>
        </w:rPr>
        <w:t xml:space="preserve"> kitab </w:t>
      </w:r>
      <w:proofErr w:type="spellStart"/>
      <w:r w:rsidRPr="00BB346A">
        <w:rPr>
          <w:rFonts w:cstheme="majorBidi"/>
          <w:szCs w:val="24"/>
        </w:rPr>
        <w:t>induk</w:t>
      </w:r>
      <w:proofErr w:type="spellEnd"/>
      <w:r w:rsidRPr="00BB346A">
        <w:rPr>
          <w:rFonts w:cstheme="majorBidi"/>
          <w:szCs w:val="24"/>
        </w:rPr>
        <w:t xml:space="preserve"> </w:t>
      </w:r>
      <w:proofErr w:type="spellStart"/>
      <w:r w:rsidRPr="00BB346A">
        <w:rPr>
          <w:rFonts w:cstheme="majorBidi"/>
          <w:szCs w:val="24"/>
        </w:rPr>
        <w:t>dalam</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Hanafi (</w:t>
      </w:r>
      <w:proofErr w:type="spellStart"/>
      <w:r w:rsidRPr="00BB346A">
        <w:rPr>
          <w:rFonts w:cstheme="majorBidi"/>
          <w:szCs w:val="24"/>
        </w:rPr>
        <w:t>Khon</w:t>
      </w:r>
      <w:proofErr w:type="spellEnd"/>
      <w:r w:rsidRPr="00BB346A">
        <w:rPr>
          <w:rFonts w:cstheme="majorBidi"/>
          <w:szCs w:val="24"/>
        </w:rPr>
        <w:t>, 201</w:t>
      </w:r>
      <w:r w:rsidR="002125A4">
        <w:rPr>
          <w:rFonts w:cstheme="majorBidi"/>
          <w:szCs w:val="24"/>
        </w:rPr>
        <w:t>5</w:t>
      </w:r>
      <w:r w:rsidRPr="00BB346A">
        <w:rPr>
          <w:rFonts w:cstheme="majorBidi"/>
          <w:szCs w:val="24"/>
        </w:rPr>
        <w:t>).</w:t>
      </w:r>
    </w:p>
    <w:p w14:paraId="468BEF8F" w14:textId="77777777" w:rsidR="00E45395" w:rsidRPr="00BB346A" w:rsidRDefault="00E45395" w:rsidP="002125A4">
      <w:pPr>
        <w:pStyle w:val="ListParagraph"/>
        <w:numPr>
          <w:ilvl w:val="0"/>
          <w:numId w:val="0"/>
        </w:numPr>
        <w:ind w:firstLine="567"/>
        <w:jc w:val="both"/>
        <w:rPr>
          <w:rFonts w:cstheme="majorBidi"/>
          <w:szCs w:val="24"/>
        </w:rPr>
      </w:pPr>
      <w:r w:rsidRPr="00BB346A">
        <w:rPr>
          <w:rFonts w:cstheme="majorBidi"/>
          <w:szCs w:val="24"/>
        </w:rPr>
        <w:t>Di</w:t>
      </w:r>
      <w:r w:rsidR="002125A4">
        <w:rPr>
          <w:rFonts w:cstheme="majorBidi"/>
          <w:szCs w:val="24"/>
        </w:rPr>
        <w:t xml:space="preserve"> </w:t>
      </w:r>
      <w:proofErr w:type="spellStart"/>
      <w:r w:rsidRPr="00BB346A">
        <w:rPr>
          <w:rFonts w:cstheme="majorBidi"/>
          <w:szCs w:val="24"/>
        </w:rPr>
        <w:t>samping</w:t>
      </w:r>
      <w:proofErr w:type="spellEnd"/>
      <w:r w:rsidRPr="00BB346A">
        <w:rPr>
          <w:rFonts w:cstheme="majorBidi"/>
          <w:szCs w:val="24"/>
        </w:rPr>
        <w:t xml:space="preserve"> </w:t>
      </w:r>
      <w:proofErr w:type="spellStart"/>
      <w:r w:rsidRPr="00BB346A">
        <w:rPr>
          <w:rFonts w:cstheme="majorBidi"/>
          <w:szCs w:val="24"/>
        </w:rPr>
        <w:t>itu</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Hanafi juga </w:t>
      </w:r>
      <w:proofErr w:type="spellStart"/>
      <w:r w:rsidRPr="00BB346A">
        <w:rPr>
          <w:rFonts w:cstheme="majorBidi"/>
          <w:szCs w:val="24"/>
        </w:rPr>
        <w:t>dilestarikan</w:t>
      </w:r>
      <w:proofErr w:type="spellEnd"/>
      <w:r w:rsidRPr="00BB346A">
        <w:rPr>
          <w:rFonts w:cstheme="majorBidi"/>
          <w:szCs w:val="24"/>
        </w:rPr>
        <w:t xml:space="preserve"> oleh murid </w:t>
      </w:r>
      <w:proofErr w:type="spellStart"/>
      <w:r w:rsidRPr="00BB346A">
        <w:rPr>
          <w:rFonts w:cstheme="majorBidi"/>
          <w:szCs w:val="24"/>
        </w:rPr>
        <w:t>beliau</w:t>
      </w:r>
      <w:proofErr w:type="spellEnd"/>
      <w:r w:rsidRPr="00BB346A">
        <w:rPr>
          <w:rFonts w:cstheme="majorBidi"/>
          <w:szCs w:val="24"/>
        </w:rPr>
        <w:t xml:space="preserve"> </w:t>
      </w:r>
      <w:proofErr w:type="spellStart"/>
      <w:r w:rsidRPr="00BB346A">
        <w:rPr>
          <w:rFonts w:cstheme="majorBidi"/>
          <w:szCs w:val="24"/>
        </w:rPr>
        <w:t>yaitu</w:t>
      </w:r>
      <w:proofErr w:type="spellEnd"/>
      <w:r w:rsidRPr="00BB346A">
        <w:rPr>
          <w:rFonts w:cstheme="majorBidi"/>
          <w:szCs w:val="24"/>
        </w:rPr>
        <w:t xml:space="preserve"> imam Abu Yusuf yang </w:t>
      </w:r>
      <w:proofErr w:type="spellStart"/>
      <w:r w:rsidRPr="00BB346A">
        <w:rPr>
          <w:rFonts w:cstheme="majorBidi"/>
          <w:szCs w:val="24"/>
        </w:rPr>
        <w:t>dikenal</w:t>
      </w:r>
      <w:proofErr w:type="spellEnd"/>
      <w:r w:rsidRPr="00BB346A">
        <w:rPr>
          <w:rFonts w:cstheme="majorBidi"/>
          <w:szCs w:val="24"/>
        </w:rPr>
        <w:t xml:space="preserve"> juga </w:t>
      </w:r>
      <w:proofErr w:type="spellStart"/>
      <w:r w:rsidRPr="00BB346A">
        <w:rPr>
          <w:rFonts w:cstheme="majorBidi"/>
          <w:szCs w:val="24"/>
        </w:rPr>
        <w:t>sebagai</w:t>
      </w:r>
      <w:proofErr w:type="spellEnd"/>
      <w:r w:rsidRPr="00BB346A">
        <w:rPr>
          <w:rFonts w:cstheme="majorBidi"/>
          <w:szCs w:val="24"/>
        </w:rPr>
        <w:t xml:space="preserve"> </w:t>
      </w:r>
      <w:proofErr w:type="spellStart"/>
      <w:r w:rsidRPr="00BB346A">
        <w:rPr>
          <w:rFonts w:cstheme="majorBidi"/>
          <w:szCs w:val="24"/>
        </w:rPr>
        <w:t>peletak</w:t>
      </w:r>
      <w:proofErr w:type="spellEnd"/>
      <w:r w:rsidRPr="00BB346A">
        <w:rPr>
          <w:rFonts w:cstheme="majorBidi"/>
          <w:szCs w:val="24"/>
        </w:rPr>
        <w:t xml:space="preserve"> </w:t>
      </w:r>
      <w:proofErr w:type="spellStart"/>
      <w:r w:rsidRPr="00BB346A">
        <w:rPr>
          <w:rFonts w:cstheme="majorBidi"/>
          <w:szCs w:val="24"/>
        </w:rPr>
        <w:t>dasar</w:t>
      </w:r>
      <w:proofErr w:type="spellEnd"/>
      <w:r w:rsidRPr="00BB346A">
        <w:rPr>
          <w:rFonts w:cstheme="majorBidi"/>
          <w:szCs w:val="24"/>
        </w:rPr>
        <w:t xml:space="preserve"> </w:t>
      </w:r>
      <w:proofErr w:type="spellStart"/>
      <w:r w:rsidRPr="00BB346A">
        <w:rPr>
          <w:rFonts w:cstheme="majorBidi"/>
          <w:szCs w:val="24"/>
        </w:rPr>
        <w:t>ushul</w:t>
      </w:r>
      <w:proofErr w:type="spellEnd"/>
      <w:r w:rsidRPr="00BB346A">
        <w:rPr>
          <w:rFonts w:cstheme="majorBidi"/>
          <w:szCs w:val="24"/>
        </w:rPr>
        <w:t xml:space="preserve"> </w:t>
      </w:r>
      <w:proofErr w:type="spellStart"/>
      <w:r w:rsidRPr="00BB346A">
        <w:rPr>
          <w:rFonts w:cstheme="majorBidi"/>
          <w:szCs w:val="24"/>
        </w:rPr>
        <w:t>fiqh</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Hanafi.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menuliskannya</w:t>
      </w:r>
      <w:proofErr w:type="spellEnd"/>
      <w:r w:rsidRPr="00BB346A">
        <w:rPr>
          <w:rFonts w:cstheme="majorBidi"/>
          <w:szCs w:val="24"/>
        </w:rPr>
        <w:t xml:space="preserve"> </w:t>
      </w:r>
      <w:proofErr w:type="spellStart"/>
      <w:r w:rsidRPr="00BB346A">
        <w:rPr>
          <w:rFonts w:cstheme="majorBidi"/>
          <w:szCs w:val="24"/>
        </w:rPr>
        <w:t>atara</w:t>
      </w:r>
      <w:proofErr w:type="spellEnd"/>
      <w:r w:rsidRPr="00BB346A">
        <w:rPr>
          <w:rFonts w:cstheme="majorBidi"/>
          <w:szCs w:val="24"/>
        </w:rPr>
        <w:t xml:space="preserve"> lain </w:t>
      </w:r>
      <w:proofErr w:type="spellStart"/>
      <w:r w:rsidRPr="00BB346A">
        <w:rPr>
          <w:rFonts w:cstheme="majorBidi"/>
          <w:szCs w:val="24"/>
        </w:rPr>
        <w:t>dalam</w:t>
      </w:r>
      <w:proofErr w:type="spellEnd"/>
      <w:r w:rsidRPr="00BB346A">
        <w:rPr>
          <w:rFonts w:cstheme="majorBidi"/>
          <w:szCs w:val="24"/>
        </w:rPr>
        <w:t xml:space="preserve"> kitab Al-</w:t>
      </w:r>
      <w:proofErr w:type="spellStart"/>
      <w:r w:rsidRPr="00BB346A">
        <w:rPr>
          <w:rFonts w:cstheme="majorBidi"/>
          <w:szCs w:val="24"/>
        </w:rPr>
        <w:t>kharaj</w:t>
      </w:r>
      <w:proofErr w:type="spellEnd"/>
      <w:r w:rsidRPr="00BB346A">
        <w:rPr>
          <w:rFonts w:cstheme="majorBidi"/>
          <w:szCs w:val="24"/>
        </w:rPr>
        <w:t xml:space="preserve">, </w:t>
      </w:r>
      <w:proofErr w:type="spellStart"/>
      <w:r w:rsidRPr="00BB346A">
        <w:rPr>
          <w:rFonts w:cstheme="majorBidi"/>
          <w:szCs w:val="24"/>
        </w:rPr>
        <w:t>Ikhtilaf</w:t>
      </w:r>
      <w:proofErr w:type="spellEnd"/>
      <w:r w:rsidRPr="00BB346A">
        <w:rPr>
          <w:rFonts w:cstheme="majorBidi"/>
          <w:szCs w:val="24"/>
        </w:rPr>
        <w:t xml:space="preserve"> Abi </w:t>
      </w:r>
      <w:proofErr w:type="spellStart"/>
      <w:r w:rsidRPr="00BB346A">
        <w:rPr>
          <w:rFonts w:cstheme="majorBidi"/>
          <w:szCs w:val="24"/>
        </w:rPr>
        <w:t>Hanifah</w:t>
      </w:r>
      <w:proofErr w:type="spellEnd"/>
      <w:r w:rsidRPr="00BB346A">
        <w:rPr>
          <w:rFonts w:cstheme="majorBidi"/>
          <w:szCs w:val="24"/>
        </w:rPr>
        <w:t xml:space="preserve"> </w:t>
      </w:r>
      <w:proofErr w:type="spellStart"/>
      <w:r w:rsidRPr="00BB346A">
        <w:rPr>
          <w:rFonts w:cstheme="majorBidi"/>
          <w:szCs w:val="24"/>
        </w:rPr>
        <w:t>wa</w:t>
      </w:r>
      <w:proofErr w:type="spellEnd"/>
      <w:r w:rsidRPr="00BB346A">
        <w:rPr>
          <w:rFonts w:cstheme="majorBidi"/>
          <w:szCs w:val="24"/>
        </w:rPr>
        <w:t xml:space="preserve"> Ibn Abi Laila, dan kitab-kitab </w:t>
      </w:r>
      <w:proofErr w:type="spellStart"/>
      <w:r w:rsidRPr="00BB346A">
        <w:rPr>
          <w:rFonts w:cstheme="majorBidi"/>
          <w:szCs w:val="24"/>
        </w:rPr>
        <w:t>lainnya</w:t>
      </w:r>
      <w:proofErr w:type="spellEnd"/>
      <w:r w:rsidRPr="00BB346A">
        <w:rPr>
          <w:rFonts w:cstheme="majorBidi"/>
          <w:szCs w:val="24"/>
        </w:rPr>
        <w:t xml:space="preserve"> yang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dijumpai</w:t>
      </w:r>
      <w:proofErr w:type="spellEnd"/>
      <w:r w:rsidRPr="00BB346A">
        <w:rPr>
          <w:rFonts w:cstheme="majorBidi"/>
          <w:szCs w:val="24"/>
        </w:rPr>
        <w:t xml:space="preserve"> </w:t>
      </w:r>
      <w:proofErr w:type="spellStart"/>
      <w:r w:rsidRPr="00BB346A">
        <w:rPr>
          <w:rFonts w:cstheme="majorBidi"/>
          <w:szCs w:val="24"/>
        </w:rPr>
        <w:t>lagi</w:t>
      </w:r>
      <w:proofErr w:type="spellEnd"/>
      <w:r w:rsidRPr="00BB346A">
        <w:rPr>
          <w:rFonts w:cstheme="majorBidi"/>
          <w:szCs w:val="24"/>
        </w:rPr>
        <w:t xml:space="preserve"> </w:t>
      </w:r>
      <w:proofErr w:type="spellStart"/>
      <w:r w:rsidRPr="00BB346A">
        <w:rPr>
          <w:rFonts w:cstheme="majorBidi"/>
          <w:szCs w:val="24"/>
        </w:rPr>
        <w:t>saat</w:t>
      </w:r>
      <w:proofErr w:type="spellEnd"/>
      <w:r w:rsidRPr="00BB346A">
        <w:rPr>
          <w:rFonts w:cstheme="majorBidi"/>
          <w:szCs w:val="24"/>
        </w:rPr>
        <w:t xml:space="preserve"> </w:t>
      </w:r>
      <w:proofErr w:type="spellStart"/>
      <w:r w:rsidRPr="00BB346A">
        <w:rPr>
          <w:rFonts w:cstheme="majorBidi"/>
          <w:szCs w:val="24"/>
        </w:rPr>
        <w:t>ini</w:t>
      </w:r>
      <w:proofErr w:type="spellEnd"/>
      <w:r w:rsidRPr="00BB346A">
        <w:rPr>
          <w:rFonts w:cstheme="majorBidi"/>
          <w:szCs w:val="24"/>
        </w:rPr>
        <w:t xml:space="preserve">.  </w:t>
      </w:r>
      <w:proofErr w:type="spellStart"/>
      <w:r w:rsidRPr="00BB346A">
        <w:rPr>
          <w:rFonts w:cstheme="majorBidi"/>
          <w:szCs w:val="24"/>
        </w:rPr>
        <w:t>Ajaran</w:t>
      </w:r>
      <w:proofErr w:type="spellEnd"/>
      <w:r w:rsidRPr="00BB346A">
        <w:rPr>
          <w:rFonts w:cstheme="majorBidi"/>
          <w:szCs w:val="24"/>
        </w:rPr>
        <w:t xml:space="preserve"> Abu </w:t>
      </w:r>
      <w:proofErr w:type="spellStart"/>
      <w:r w:rsidRPr="00BB346A">
        <w:rPr>
          <w:rFonts w:cstheme="majorBidi"/>
          <w:szCs w:val="24"/>
        </w:rPr>
        <w:t>Hanifah</w:t>
      </w:r>
      <w:proofErr w:type="spellEnd"/>
      <w:r w:rsidRPr="00BB346A">
        <w:rPr>
          <w:rFonts w:cstheme="majorBidi"/>
          <w:szCs w:val="24"/>
        </w:rPr>
        <w:t xml:space="preserve"> juga </w:t>
      </w:r>
      <w:proofErr w:type="spellStart"/>
      <w:r w:rsidRPr="00BB346A">
        <w:rPr>
          <w:rFonts w:cstheme="majorBidi"/>
          <w:szCs w:val="24"/>
        </w:rPr>
        <w:t>dilestarikan</w:t>
      </w:r>
      <w:proofErr w:type="spellEnd"/>
      <w:r w:rsidRPr="00BB346A">
        <w:rPr>
          <w:rFonts w:cstheme="majorBidi"/>
          <w:szCs w:val="24"/>
        </w:rPr>
        <w:t xml:space="preserve"> oleh </w:t>
      </w:r>
      <w:proofErr w:type="spellStart"/>
      <w:r w:rsidRPr="00BB346A">
        <w:rPr>
          <w:rFonts w:cstheme="majorBidi"/>
          <w:szCs w:val="24"/>
        </w:rPr>
        <w:t>Zufar</w:t>
      </w:r>
      <w:proofErr w:type="spellEnd"/>
      <w:r w:rsidRPr="00BB346A">
        <w:rPr>
          <w:rFonts w:cstheme="majorBidi"/>
          <w:szCs w:val="24"/>
        </w:rPr>
        <w:t xml:space="preserve"> bin </w:t>
      </w:r>
      <w:proofErr w:type="spellStart"/>
      <w:r w:rsidRPr="00BB346A">
        <w:rPr>
          <w:rFonts w:cstheme="majorBidi"/>
          <w:szCs w:val="24"/>
        </w:rPr>
        <w:t>Hudzail</w:t>
      </w:r>
      <w:proofErr w:type="spellEnd"/>
      <w:r w:rsidRPr="00BB346A">
        <w:rPr>
          <w:rFonts w:cstheme="majorBidi"/>
          <w:szCs w:val="24"/>
        </w:rPr>
        <w:t xml:space="preserve"> bin </w:t>
      </w:r>
      <w:proofErr w:type="spellStart"/>
      <w:r w:rsidRPr="00BB346A">
        <w:rPr>
          <w:rFonts w:cstheme="majorBidi"/>
          <w:szCs w:val="24"/>
        </w:rPr>
        <w:t>Qais</w:t>
      </w:r>
      <w:proofErr w:type="spellEnd"/>
      <w:r w:rsidRPr="00BB346A">
        <w:rPr>
          <w:rFonts w:cstheme="majorBidi"/>
          <w:szCs w:val="24"/>
        </w:rPr>
        <w:t xml:space="preserve"> Al-Kufi (110-158 H). </w:t>
      </w:r>
      <w:proofErr w:type="spellStart"/>
      <w:r w:rsidRPr="00BB346A">
        <w:rPr>
          <w:rFonts w:cstheme="majorBidi"/>
          <w:szCs w:val="24"/>
        </w:rPr>
        <w:t>Zufar</w:t>
      </w:r>
      <w:proofErr w:type="spellEnd"/>
      <w:r w:rsidRPr="00BB346A">
        <w:rPr>
          <w:rFonts w:cstheme="majorBidi"/>
          <w:szCs w:val="24"/>
        </w:rPr>
        <w:t xml:space="preserve"> bin </w:t>
      </w:r>
      <w:proofErr w:type="spellStart"/>
      <w:r w:rsidRPr="00BB346A">
        <w:rPr>
          <w:rFonts w:cstheme="majorBidi"/>
          <w:szCs w:val="24"/>
        </w:rPr>
        <w:t>Hudzail</w:t>
      </w:r>
      <w:proofErr w:type="spellEnd"/>
      <w:r w:rsidRPr="00BB346A">
        <w:rPr>
          <w:rFonts w:cstheme="majorBidi"/>
          <w:szCs w:val="24"/>
        </w:rPr>
        <w:t xml:space="preserve"> </w:t>
      </w:r>
      <w:proofErr w:type="spellStart"/>
      <w:r w:rsidRPr="00BB346A">
        <w:rPr>
          <w:rFonts w:cstheme="majorBidi"/>
          <w:szCs w:val="24"/>
        </w:rPr>
        <w:t>semula</w:t>
      </w:r>
      <w:proofErr w:type="spellEnd"/>
      <w:r w:rsidRPr="00BB346A">
        <w:rPr>
          <w:rFonts w:cstheme="majorBidi"/>
          <w:szCs w:val="24"/>
        </w:rPr>
        <w:t xml:space="preserve"> </w:t>
      </w:r>
      <w:proofErr w:type="spellStart"/>
      <w:r w:rsidRPr="00BB346A">
        <w:rPr>
          <w:rFonts w:cstheme="majorBidi"/>
          <w:szCs w:val="24"/>
        </w:rPr>
        <w:t>termasuk</w:t>
      </w:r>
      <w:proofErr w:type="spellEnd"/>
      <w:r w:rsidRPr="00BB346A">
        <w:rPr>
          <w:rFonts w:cstheme="majorBidi"/>
          <w:szCs w:val="24"/>
        </w:rPr>
        <w:t xml:space="preserve"> salah </w:t>
      </w:r>
      <w:proofErr w:type="spellStart"/>
      <w:r w:rsidRPr="00BB346A">
        <w:rPr>
          <w:rFonts w:cstheme="majorBidi"/>
          <w:szCs w:val="24"/>
        </w:rPr>
        <w:t>seorang</w:t>
      </w:r>
      <w:proofErr w:type="spellEnd"/>
      <w:r w:rsidRPr="00BB346A">
        <w:rPr>
          <w:rFonts w:cstheme="majorBidi"/>
          <w:szCs w:val="24"/>
        </w:rPr>
        <w:t xml:space="preserve"> ulama </w:t>
      </w:r>
      <w:proofErr w:type="spellStart"/>
      <w:r w:rsidRPr="00BB346A">
        <w:rPr>
          <w:rFonts w:cstheme="majorBidi"/>
          <w:szCs w:val="24"/>
        </w:rPr>
        <w:t>ahli</w:t>
      </w:r>
      <w:proofErr w:type="spellEnd"/>
      <w:r w:rsidRPr="00BB346A">
        <w:rPr>
          <w:rFonts w:cstheme="majorBidi"/>
          <w:szCs w:val="24"/>
        </w:rPr>
        <w:t xml:space="preserve"> </w:t>
      </w:r>
      <w:proofErr w:type="spellStart"/>
      <w:r w:rsidRPr="00BB346A">
        <w:rPr>
          <w:rFonts w:cstheme="majorBidi"/>
          <w:szCs w:val="24"/>
        </w:rPr>
        <w:t>Hadist</w:t>
      </w:r>
      <w:proofErr w:type="spellEnd"/>
      <w:r w:rsidRPr="00BB346A">
        <w:rPr>
          <w:rFonts w:cstheme="majorBidi"/>
          <w:szCs w:val="24"/>
        </w:rPr>
        <w:t xml:space="preserve">. </w:t>
      </w:r>
      <w:proofErr w:type="spellStart"/>
      <w:r w:rsidRPr="00BB346A">
        <w:rPr>
          <w:rFonts w:cstheme="majorBidi"/>
          <w:szCs w:val="24"/>
        </w:rPr>
        <w:t>Berkat</w:t>
      </w:r>
      <w:proofErr w:type="spellEnd"/>
      <w:r w:rsidRPr="00BB346A">
        <w:rPr>
          <w:rFonts w:cstheme="majorBidi"/>
          <w:szCs w:val="24"/>
        </w:rPr>
        <w:t xml:space="preserve"> </w:t>
      </w:r>
      <w:proofErr w:type="spellStart"/>
      <w:r w:rsidRPr="00BB346A">
        <w:rPr>
          <w:rFonts w:cstheme="majorBidi"/>
          <w:szCs w:val="24"/>
        </w:rPr>
        <w:t>ajaran</w:t>
      </w:r>
      <w:proofErr w:type="spellEnd"/>
      <w:r w:rsidRPr="00BB346A">
        <w:rPr>
          <w:rFonts w:cstheme="majorBidi"/>
          <w:szCs w:val="24"/>
        </w:rPr>
        <w:t xml:space="preserve"> yang </w:t>
      </w:r>
      <w:proofErr w:type="spellStart"/>
      <w:r w:rsidRPr="00BB346A">
        <w:rPr>
          <w:rFonts w:cstheme="majorBidi"/>
          <w:szCs w:val="24"/>
        </w:rPr>
        <w:t>ditimbanya</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Abu </w:t>
      </w:r>
      <w:proofErr w:type="spellStart"/>
      <w:r w:rsidRPr="00BB346A">
        <w:rPr>
          <w:rFonts w:cstheme="majorBidi"/>
          <w:szCs w:val="24"/>
        </w:rPr>
        <w:t>Hanifah</w:t>
      </w:r>
      <w:proofErr w:type="spellEnd"/>
      <w:r w:rsidRPr="00BB346A">
        <w:rPr>
          <w:rFonts w:cstheme="majorBidi"/>
          <w:szCs w:val="24"/>
        </w:rPr>
        <w:t xml:space="preserve"> </w:t>
      </w:r>
      <w:proofErr w:type="spellStart"/>
      <w:r w:rsidRPr="00BB346A">
        <w:rPr>
          <w:rFonts w:cstheme="majorBidi"/>
          <w:szCs w:val="24"/>
        </w:rPr>
        <w:t>secara</w:t>
      </w:r>
      <w:proofErr w:type="spellEnd"/>
      <w:r w:rsidRPr="00BB346A">
        <w:rPr>
          <w:rFonts w:cstheme="majorBidi"/>
          <w:szCs w:val="24"/>
        </w:rPr>
        <w:t xml:space="preserve"> </w:t>
      </w:r>
      <w:proofErr w:type="spellStart"/>
      <w:r w:rsidRPr="00BB346A">
        <w:rPr>
          <w:rFonts w:cstheme="majorBidi"/>
          <w:szCs w:val="24"/>
        </w:rPr>
        <w:t>langsung</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kemudian</w:t>
      </w:r>
      <w:proofErr w:type="spellEnd"/>
      <w:r w:rsidRPr="00BB346A">
        <w:rPr>
          <w:rFonts w:cstheme="majorBidi"/>
          <w:szCs w:val="24"/>
        </w:rPr>
        <w:t xml:space="preserve"> </w:t>
      </w:r>
      <w:proofErr w:type="spellStart"/>
      <w:r w:rsidRPr="00BB346A">
        <w:rPr>
          <w:rFonts w:cstheme="majorBidi"/>
          <w:szCs w:val="24"/>
        </w:rPr>
        <w:t>kemudian</w:t>
      </w:r>
      <w:proofErr w:type="spellEnd"/>
      <w:r w:rsidRPr="00BB346A">
        <w:rPr>
          <w:rFonts w:cstheme="majorBidi"/>
          <w:szCs w:val="24"/>
        </w:rPr>
        <w:t xml:space="preserve"> </w:t>
      </w:r>
      <w:proofErr w:type="spellStart"/>
      <w:r w:rsidRPr="00BB346A">
        <w:rPr>
          <w:rFonts w:cstheme="majorBidi"/>
          <w:szCs w:val="24"/>
        </w:rPr>
        <w:t>terkenal</w:t>
      </w:r>
      <w:proofErr w:type="spellEnd"/>
      <w:r w:rsidRPr="00BB346A">
        <w:rPr>
          <w:rFonts w:cstheme="majorBidi"/>
          <w:szCs w:val="24"/>
        </w:rPr>
        <w:t xml:space="preserve"> </w:t>
      </w:r>
      <w:proofErr w:type="spellStart"/>
      <w:r w:rsidRPr="00BB346A">
        <w:rPr>
          <w:rFonts w:cstheme="majorBidi"/>
          <w:szCs w:val="24"/>
        </w:rPr>
        <w:t>sebagai</w:t>
      </w:r>
      <w:proofErr w:type="spellEnd"/>
      <w:r w:rsidRPr="00BB346A">
        <w:rPr>
          <w:rFonts w:cstheme="majorBidi"/>
          <w:szCs w:val="24"/>
        </w:rPr>
        <w:t xml:space="preserve"> salah </w:t>
      </w:r>
      <w:proofErr w:type="spellStart"/>
      <w:r w:rsidRPr="00BB346A">
        <w:rPr>
          <w:rFonts w:cstheme="majorBidi"/>
          <w:szCs w:val="24"/>
        </w:rPr>
        <w:t>seorang</w:t>
      </w:r>
      <w:proofErr w:type="spellEnd"/>
      <w:r w:rsidRPr="00BB346A">
        <w:rPr>
          <w:rFonts w:cstheme="majorBidi"/>
          <w:szCs w:val="24"/>
        </w:rPr>
        <w:t xml:space="preserve"> </w:t>
      </w:r>
      <w:proofErr w:type="spellStart"/>
      <w:r w:rsidRPr="00BB346A">
        <w:rPr>
          <w:rFonts w:cstheme="majorBidi"/>
          <w:szCs w:val="24"/>
        </w:rPr>
        <w:t>tokoh</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Hanafi yang </w:t>
      </w:r>
      <w:proofErr w:type="spellStart"/>
      <w:r w:rsidRPr="00BB346A">
        <w:rPr>
          <w:rFonts w:cstheme="majorBidi"/>
          <w:szCs w:val="24"/>
        </w:rPr>
        <w:t>banyak</w:t>
      </w:r>
      <w:proofErr w:type="spellEnd"/>
      <w:r w:rsidRPr="00BB346A">
        <w:rPr>
          <w:rFonts w:cstheme="majorBidi"/>
          <w:szCs w:val="24"/>
        </w:rPr>
        <w:t xml:space="preserve"> </w:t>
      </w:r>
      <w:proofErr w:type="spellStart"/>
      <w:r w:rsidRPr="00BB346A">
        <w:rPr>
          <w:rFonts w:cstheme="majorBidi"/>
          <w:szCs w:val="24"/>
        </w:rPr>
        <w:t>sekali</w:t>
      </w:r>
      <w:proofErr w:type="spellEnd"/>
      <w:r w:rsidRPr="00BB346A">
        <w:rPr>
          <w:rFonts w:cstheme="majorBidi"/>
          <w:szCs w:val="24"/>
        </w:rPr>
        <w:t xml:space="preserve"> </w:t>
      </w:r>
      <w:proofErr w:type="spellStart"/>
      <w:r w:rsidRPr="00BB346A">
        <w:rPr>
          <w:rFonts w:cstheme="majorBidi"/>
          <w:szCs w:val="24"/>
        </w:rPr>
        <w:t>menggunakan</w:t>
      </w:r>
      <w:proofErr w:type="spellEnd"/>
      <w:r w:rsidRPr="00BB346A">
        <w:rPr>
          <w:rFonts w:cstheme="majorBidi"/>
          <w:szCs w:val="24"/>
        </w:rPr>
        <w:t xml:space="preserve"> qiyas. </w:t>
      </w:r>
      <w:proofErr w:type="spellStart"/>
      <w:r w:rsidRPr="00BB346A">
        <w:rPr>
          <w:rFonts w:cstheme="majorBidi"/>
          <w:szCs w:val="24"/>
        </w:rPr>
        <w:t>Sementara</w:t>
      </w:r>
      <w:proofErr w:type="spellEnd"/>
      <w:r w:rsidRPr="00BB346A">
        <w:rPr>
          <w:rFonts w:cstheme="majorBidi"/>
          <w:szCs w:val="24"/>
        </w:rPr>
        <w:t xml:space="preserve"> </w:t>
      </w:r>
      <w:proofErr w:type="spellStart"/>
      <w:r w:rsidRPr="00BB346A">
        <w:rPr>
          <w:rFonts w:cstheme="majorBidi"/>
          <w:szCs w:val="24"/>
        </w:rPr>
        <w:t>itu</w:t>
      </w:r>
      <w:proofErr w:type="spellEnd"/>
      <w:r w:rsidRPr="00BB346A">
        <w:rPr>
          <w:rFonts w:cstheme="majorBidi"/>
          <w:szCs w:val="24"/>
        </w:rPr>
        <w:t xml:space="preserve">, Ibnu Al-Lulu juga salah </w:t>
      </w:r>
      <w:proofErr w:type="spellStart"/>
      <w:r w:rsidRPr="00BB346A">
        <w:rPr>
          <w:rFonts w:cstheme="majorBidi"/>
          <w:szCs w:val="24"/>
        </w:rPr>
        <w:t>seorang</w:t>
      </w:r>
      <w:proofErr w:type="spellEnd"/>
      <w:r w:rsidRPr="00BB346A">
        <w:rPr>
          <w:rFonts w:cstheme="majorBidi"/>
          <w:szCs w:val="24"/>
        </w:rPr>
        <w:t xml:space="preserve"> ulama </w:t>
      </w:r>
      <w:proofErr w:type="spellStart"/>
      <w:r w:rsidRPr="00BB346A">
        <w:rPr>
          <w:rFonts w:cstheme="majorBidi"/>
          <w:szCs w:val="24"/>
        </w:rPr>
        <w:t>mazhab</w:t>
      </w:r>
      <w:proofErr w:type="spellEnd"/>
      <w:r w:rsidRPr="00BB346A">
        <w:rPr>
          <w:rFonts w:cstheme="majorBidi"/>
          <w:szCs w:val="24"/>
        </w:rPr>
        <w:t xml:space="preserve"> Hanafi yang </w:t>
      </w:r>
      <w:proofErr w:type="spellStart"/>
      <w:r w:rsidRPr="00BB346A">
        <w:rPr>
          <w:rFonts w:cstheme="majorBidi"/>
          <w:szCs w:val="24"/>
        </w:rPr>
        <w:t>secara</w:t>
      </w:r>
      <w:proofErr w:type="spellEnd"/>
      <w:r w:rsidRPr="00BB346A">
        <w:rPr>
          <w:rFonts w:cstheme="majorBidi"/>
          <w:szCs w:val="24"/>
        </w:rPr>
        <w:t xml:space="preserve"> </w:t>
      </w:r>
      <w:proofErr w:type="spellStart"/>
      <w:r w:rsidRPr="00BB346A">
        <w:rPr>
          <w:rFonts w:cstheme="majorBidi"/>
          <w:szCs w:val="24"/>
        </w:rPr>
        <w:t>langsung</w:t>
      </w:r>
      <w:proofErr w:type="spellEnd"/>
      <w:r w:rsidRPr="00BB346A">
        <w:rPr>
          <w:rFonts w:cstheme="majorBidi"/>
          <w:szCs w:val="24"/>
        </w:rPr>
        <w:t xml:space="preserve"> </w:t>
      </w:r>
      <w:proofErr w:type="spellStart"/>
      <w:r w:rsidRPr="00BB346A">
        <w:rPr>
          <w:rFonts w:cstheme="majorBidi"/>
          <w:szCs w:val="24"/>
        </w:rPr>
        <w:t>belajar</w:t>
      </w:r>
      <w:proofErr w:type="spellEnd"/>
      <w:r w:rsidRPr="00BB346A">
        <w:rPr>
          <w:rFonts w:cstheme="majorBidi"/>
          <w:szCs w:val="24"/>
        </w:rPr>
        <w:t xml:space="preserve"> </w:t>
      </w:r>
      <w:proofErr w:type="spellStart"/>
      <w:r w:rsidRPr="00BB346A">
        <w:rPr>
          <w:rFonts w:cstheme="majorBidi"/>
          <w:szCs w:val="24"/>
        </w:rPr>
        <w:t>kepada</w:t>
      </w:r>
      <w:proofErr w:type="spellEnd"/>
      <w:r w:rsidRPr="00BB346A">
        <w:rPr>
          <w:rFonts w:cstheme="majorBidi"/>
          <w:szCs w:val="24"/>
        </w:rPr>
        <w:t xml:space="preserve"> imam Abu </w:t>
      </w:r>
      <w:proofErr w:type="spellStart"/>
      <w:r w:rsidRPr="00BB346A">
        <w:rPr>
          <w:rFonts w:cstheme="majorBidi"/>
          <w:szCs w:val="24"/>
        </w:rPr>
        <w:t>Hanifah</w:t>
      </w:r>
      <w:proofErr w:type="spellEnd"/>
      <w:r w:rsidRPr="00BB346A">
        <w:rPr>
          <w:rFonts w:cstheme="majorBidi"/>
          <w:szCs w:val="24"/>
        </w:rPr>
        <w:t>, imam Abu Yusuf, dan imam Muhammad bin Hasan Al-</w:t>
      </w:r>
      <w:proofErr w:type="spellStart"/>
      <w:r w:rsidRPr="00BB346A">
        <w:rPr>
          <w:rFonts w:cstheme="majorBidi"/>
          <w:szCs w:val="24"/>
        </w:rPr>
        <w:t>Syaibani</w:t>
      </w:r>
      <w:proofErr w:type="spellEnd"/>
      <w:r w:rsidRPr="00BB346A">
        <w:rPr>
          <w:rFonts w:cstheme="majorBidi"/>
          <w:szCs w:val="24"/>
        </w:rPr>
        <w:t>.</w:t>
      </w:r>
    </w:p>
    <w:p w14:paraId="0172213C" w14:textId="77777777" w:rsidR="00EA6BB7" w:rsidRPr="002125A4" w:rsidRDefault="00E45395" w:rsidP="002125A4">
      <w:pPr>
        <w:ind w:firstLine="0"/>
        <w:jc w:val="both"/>
        <w:rPr>
          <w:rFonts w:cstheme="majorBidi"/>
          <w:i/>
          <w:iCs/>
          <w:szCs w:val="24"/>
        </w:rPr>
      </w:pPr>
      <w:proofErr w:type="spellStart"/>
      <w:r w:rsidRPr="002125A4">
        <w:rPr>
          <w:rFonts w:cstheme="majorBidi"/>
          <w:i/>
          <w:iCs/>
          <w:szCs w:val="24"/>
        </w:rPr>
        <w:t>Mazhab</w:t>
      </w:r>
      <w:proofErr w:type="spellEnd"/>
      <w:r w:rsidRPr="002125A4">
        <w:rPr>
          <w:rFonts w:cstheme="majorBidi"/>
          <w:i/>
          <w:iCs/>
          <w:szCs w:val="24"/>
        </w:rPr>
        <w:t xml:space="preserve"> Maliki</w:t>
      </w:r>
    </w:p>
    <w:p w14:paraId="1271BDF0" w14:textId="77777777" w:rsidR="002125A4"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Mazhab</w:t>
      </w:r>
      <w:proofErr w:type="spellEnd"/>
      <w:r w:rsidRPr="00BB346A">
        <w:rPr>
          <w:rFonts w:cstheme="majorBidi"/>
          <w:szCs w:val="24"/>
        </w:rPr>
        <w:t xml:space="preserve"> Maliki di </w:t>
      </w:r>
      <w:proofErr w:type="spellStart"/>
      <w:r w:rsidRPr="00BB346A">
        <w:rPr>
          <w:rFonts w:cstheme="majorBidi"/>
          <w:szCs w:val="24"/>
        </w:rPr>
        <w:t>dirikan</w:t>
      </w:r>
      <w:proofErr w:type="spellEnd"/>
      <w:r w:rsidRPr="00BB346A">
        <w:rPr>
          <w:rFonts w:cstheme="majorBidi"/>
          <w:szCs w:val="24"/>
        </w:rPr>
        <w:t xml:space="preserve"> oleh Imam Malik bin Anas bin Amir Al-</w:t>
      </w:r>
      <w:proofErr w:type="spellStart"/>
      <w:r w:rsidRPr="00BB346A">
        <w:rPr>
          <w:rFonts w:cstheme="majorBidi"/>
          <w:szCs w:val="24"/>
        </w:rPr>
        <w:t>Ashbahi</w:t>
      </w:r>
      <w:proofErr w:type="spellEnd"/>
      <w:r w:rsidRPr="00BB346A">
        <w:rPr>
          <w:rFonts w:cstheme="majorBidi"/>
          <w:szCs w:val="24"/>
        </w:rPr>
        <w:t xml:space="preserve">, </w:t>
      </w:r>
      <w:proofErr w:type="spellStart"/>
      <w:r w:rsidRPr="00BB346A">
        <w:rPr>
          <w:rFonts w:cstheme="majorBidi"/>
          <w:szCs w:val="24"/>
        </w:rPr>
        <w:t>lahir</w:t>
      </w:r>
      <w:proofErr w:type="spellEnd"/>
      <w:r w:rsidRPr="00BB346A">
        <w:rPr>
          <w:rFonts w:cstheme="majorBidi"/>
          <w:szCs w:val="24"/>
        </w:rPr>
        <w:t xml:space="preserve"> </w:t>
      </w:r>
      <w:r w:rsidRPr="00BB346A">
        <w:rPr>
          <w:rFonts w:cstheme="majorBidi"/>
          <w:szCs w:val="24"/>
        </w:rPr>
        <w:t xml:space="preserve">di Madinah pada </w:t>
      </w:r>
      <w:proofErr w:type="spellStart"/>
      <w:r w:rsidRPr="00BB346A">
        <w:rPr>
          <w:rFonts w:cstheme="majorBidi"/>
          <w:szCs w:val="24"/>
        </w:rPr>
        <w:t>tahun</w:t>
      </w:r>
      <w:proofErr w:type="spellEnd"/>
      <w:r w:rsidRPr="00BB346A">
        <w:rPr>
          <w:rFonts w:cstheme="majorBidi"/>
          <w:szCs w:val="24"/>
        </w:rPr>
        <w:t xml:space="preserve"> 93 H </w:t>
      </w:r>
      <w:proofErr w:type="spellStart"/>
      <w:r w:rsidRPr="00BB346A">
        <w:rPr>
          <w:rFonts w:cstheme="majorBidi"/>
          <w:szCs w:val="24"/>
        </w:rPr>
        <w:t>dari</w:t>
      </w:r>
      <w:proofErr w:type="spellEnd"/>
      <w:r w:rsidRPr="00BB346A">
        <w:rPr>
          <w:rFonts w:cstheme="majorBidi"/>
          <w:szCs w:val="24"/>
        </w:rPr>
        <w:t xml:space="preserve"> </w:t>
      </w:r>
      <w:proofErr w:type="spellStart"/>
      <w:r w:rsidRPr="00BB346A">
        <w:rPr>
          <w:rFonts w:cstheme="majorBidi"/>
          <w:szCs w:val="24"/>
        </w:rPr>
        <w:t>kedua</w:t>
      </w:r>
      <w:proofErr w:type="spellEnd"/>
      <w:r w:rsidRPr="00BB346A">
        <w:rPr>
          <w:rFonts w:cstheme="majorBidi"/>
          <w:szCs w:val="24"/>
        </w:rPr>
        <w:t xml:space="preserve"> orang </w:t>
      </w:r>
      <w:proofErr w:type="spellStart"/>
      <w:r w:rsidRPr="00BB346A">
        <w:rPr>
          <w:rFonts w:cstheme="majorBidi"/>
          <w:szCs w:val="24"/>
        </w:rPr>
        <w:t>tuanya</w:t>
      </w:r>
      <w:proofErr w:type="spellEnd"/>
      <w:r w:rsidRPr="00BB346A">
        <w:rPr>
          <w:rFonts w:cstheme="majorBidi"/>
          <w:szCs w:val="24"/>
        </w:rPr>
        <w:t xml:space="preserve"> </w:t>
      </w:r>
      <w:proofErr w:type="spellStart"/>
      <w:r w:rsidRPr="00BB346A">
        <w:rPr>
          <w:rFonts w:cstheme="majorBidi"/>
          <w:szCs w:val="24"/>
        </w:rPr>
        <w:t>keturunan</w:t>
      </w:r>
      <w:proofErr w:type="spellEnd"/>
      <w:r w:rsidRPr="00BB346A">
        <w:rPr>
          <w:rFonts w:cstheme="majorBidi"/>
          <w:szCs w:val="24"/>
        </w:rPr>
        <w:t xml:space="preserve"> Arab. </w:t>
      </w:r>
      <w:proofErr w:type="spellStart"/>
      <w:r w:rsidRPr="00BB346A">
        <w:rPr>
          <w:rFonts w:cstheme="majorBidi"/>
          <w:szCs w:val="24"/>
        </w:rPr>
        <w:t>Ayahnya</w:t>
      </w:r>
      <w:proofErr w:type="spellEnd"/>
      <w:r w:rsidRPr="00BB346A">
        <w:rPr>
          <w:rFonts w:cstheme="majorBidi"/>
          <w:szCs w:val="24"/>
        </w:rPr>
        <w:t xml:space="preserve"> </w:t>
      </w:r>
      <w:proofErr w:type="spellStart"/>
      <w:r w:rsidRPr="00BB346A">
        <w:rPr>
          <w:rFonts w:cstheme="majorBidi"/>
          <w:szCs w:val="24"/>
        </w:rPr>
        <w:t>berasal</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w:t>
      </w:r>
      <w:proofErr w:type="spellStart"/>
      <w:r w:rsidRPr="00BB346A">
        <w:rPr>
          <w:rFonts w:cstheme="majorBidi"/>
          <w:szCs w:val="24"/>
        </w:rPr>
        <w:t>kabilah</w:t>
      </w:r>
      <w:proofErr w:type="spellEnd"/>
      <w:r w:rsidRPr="00BB346A">
        <w:rPr>
          <w:rFonts w:cstheme="majorBidi"/>
          <w:szCs w:val="24"/>
        </w:rPr>
        <w:t xml:space="preserve"> </w:t>
      </w:r>
      <w:proofErr w:type="spellStart"/>
      <w:r w:rsidRPr="00BB346A">
        <w:rPr>
          <w:rFonts w:cstheme="majorBidi"/>
          <w:szCs w:val="24"/>
        </w:rPr>
        <w:t>Dzi</w:t>
      </w:r>
      <w:proofErr w:type="spellEnd"/>
      <w:r w:rsidRPr="00BB346A">
        <w:rPr>
          <w:rFonts w:cstheme="majorBidi"/>
          <w:szCs w:val="24"/>
        </w:rPr>
        <w:t xml:space="preserve"> </w:t>
      </w:r>
      <w:proofErr w:type="spellStart"/>
      <w:r w:rsidRPr="00BB346A">
        <w:rPr>
          <w:rFonts w:cstheme="majorBidi"/>
          <w:szCs w:val="24"/>
        </w:rPr>
        <w:t>Ashbah</w:t>
      </w:r>
      <w:proofErr w:type="spellEnd"/>
      <w:r w:rsidRPr="00BB346A">
        <w:rPr>
          <w:rFonts w:cstheme="majorBidi"/>
          <w:szCs w:val="24"/>
        </w:rPr>
        <w:t xml:space="preserve"> yang </w:t>
      </w:r>
      <w:proofErr w:type="spellStart"/>
      <w:r w:rsidRPr="00BB346A">
        <w:rPr>
          <w:rFonts w:cstheme="majorBidi"/>
          <w:szCs w:val="24"/>
        </w:rPr>
        <w:t>ada</w:t>
      </w:r>
      <w:proofErr w:type="spellEnd"/>
      <w:r w:rsidRPr="00BB346A">
        <w:rPr>
          <w:rFonts w:cstheme="majorBidi"/>
          <w:szCs w:val="24"/>
        </w:rPr>
        <w:t xml:space="preserve"> di </w:t>
      </w:r>
      <w:proofErr w:type="spellStart"/>
      <w:r w:rsidRPr="00BB346A">
        <w:rPr>
          <w:rFonts w:cstheme="majorBidi"/>
          <w:szCs w:val="24"/>
        </w:rPr>
        <w:t>Yaman</w:t>
      </w:r>
      <w:proofErr w:type="spellEnd"/>
      <w:r w:rsidRPr="00BB346A">
        <w:rPr>
          <w:rFonts w:cstheme="majorBidi"/>
          <w:szCs w:val="24"/>
        </w:rPr>
        <w:t xml:space="preserve">, dan </w:t>
      </w:r>
      <w:proofErr w:type="spellStart"/>
      <w:r w:rsidRPr="00BB346A">
        <w:rPr>
          <w:rFonts w:cstheme="majorBidi"/>
          <w:szCs w:val="24"/>
        </w:rPr>
        <w:t>ibunya</w:t>
      </w:r>
      <w:proofErr w:type="spellEnd"/>
      <w:r w:rsidRPr="00BB346A">
        <w:rPr>
          <w:rFonts w:cstheme="majorBidi"/>
          <w:szCs w:val="24"/>
        </w:rPr>
        <w:t xml:space="preserve"> </w:t>
      </w:r>
      <w:proofErr w:type="spellStart"/>
      <w:r w:rsidRPr="00BB346A">
        <w:rPr>
          <w:rFonts w:cstheme="majorBidi"/>
          <w:szCs w:val="24"/>
        </w:rPr>
        <w:t>bernama</w:t>
      </w:r>
      <w:proofErr w:type="spellEnd"/>
      <w:r w:rsidRPr="00BB346A">
        <w:rPr>
          <w:rFonts w:cstheme="majorBidi"/>
          <w:szCs w:val="24"/>
        </w:rPr>
        <w:t xml:space="preserve"> Aliyah binti </w:t>
      </w:r>
      <w:proofErr w:type="spellStart"/>
      <w:r w:rsidRPr="00BB346A">
        <w:rPr>
          <w:rFonts w:cstheme="majorBidi"/>
          <w:szCs w:val="24"/>
        </w:rPr>
        <w:t>Syuraik</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w:t>
      </w:r>
      <w:proofErr w:type="spellStart"/>
      <w:r w:rsidRPr="00BB346A">
        <w:rPr>
          <w:rFonts w:cstheme="majorBidi"/>
          <w:szCs w:val="24"/>
        </w:rPr>
        <w:t>kabilah</w:t>
      </w:r>
      <w:proofErr w:type="spellEnd"/>
      <w:r w:rsidRPr="00BB346A">
        <w:rPr>
          <w:rFonts w:cstheme="majorBidi"/>
          <w:szCs w:val="24"/>
        </w:rPr>
        <w:t xml:space="preserve"> </w:t>
      </w:r>
      <w:proofErr w:type="spellStart"/>
      <w:r w:rsidRPr="00BB346A">
        <w:rPr>
          <w:rFonts w:cstheme="majorBidi"/>
          <w:szCs w:val="24"/>
        </w:rPr>
        <w:t>Azdi</w:t>
      </w:r>
      <w:proofErr w:type="spellEnd"/>
      <w:r w:rsidR="002125A4">
        <w:rPr>
          <w:rFonts w:cstheme="majorBidi"/>
          <w:szCs w:val="24"/>
        </w:rPr>
        <w:t xml:space="preserve"> </w:t>
      </w:r>
      <w:r w:rsidRPr="00BB346A">
        <w:rPr>
          <w:rFonts w:cstheme="majorBidi"/>
          <w:szCs w:val="24"/>
        </w:rPr>
        <w:t>(Khalil, 2020).</w:t>
      </w:r>
    </w:p>
    <w:p w14:paraId="30904A13" w14:textId="77777777" w:rsidR="00EA6BB7" w:rsidRPr="002125A4" w:rsidRDefault="00E45395" w:rsidP="002125A4">
      <w:pPr>
        <w:pStyle w:val="ListParagraph"/>
        <w:numPr>
          <w:ilvl w:val="0"/>
          <w:numId w:val="0"/>
        </w:numPr>
        <w:ind w:firstLine="567"/>
        <w:jc w:val="both"/>
        <w:rPr>
          <w:rFonts w:cstheme="majorBidi"/>
          <w:szCs w:val="24"/>
        </w:rPr>
      </w:pPr>
      <w:r w:rsidRPr="002125A4">
        <w:rPr>
          <w:rFonts w:cstheme="majorBidi"/>
          <w:szCs w:val="24"/>
        </w:rPr>
        <w:t xml:space="preserve">Imam Malik </w:t>
      </w:r>
      <w:proofErr w:type="spellStart"/>
      <w:r w:rsidRPr="002125A4">
        <w:rPr>
          <w:rFonts w:cstheme="majorBidi"/>
          <w:szCs w:val="24"/>
        </w:rPr>
        <w:t>menuntut</w:t>
      </w:r>
      <w:proofErr w:type="spellEnd"/>
      <w:r w:rsidRPr="002125A4">
        <w:rPr>
          <w:rFonts w:cstheme="majorBidi"/>
          <w:szCs w:val="24"/>
        </w:rPr>
        <w:t xml:space="preserve"> </w:t>
      </w:r>
      <w:proofErr w:type="spellStart"/>
      <w:r w:rsidRPr="002125A4">
        <w:rPr>
          <w:rFonts w:cstheme="majorBidi"/>
          <w:szCs w:val="24"/>
        </w:rPr>
        <w:t>ilmu</w:t>
      </w:r>
      <w:proofErr w:type="spellEnd"/>
      <w:r w:rsidRPr="002125A4">
        <w:rPr>
          <w:rFonts w:cstheme="majorBidi"/>
          <w:szCs w:val="24"/>
        </w:rPr>
        <w:t xml:space="preserve"> pada ulama Madinah. Orang </w:t>
      </w:r>
      <w:proofErr w:type="spellStart"/>
      <w:r w:rsidRPr="002125A4">
        <w:rPr>
          <w:rFonts w:cstheme="majorBidi"/>
          <w:szCs w:val="24"/>
        </w:rPr>
        <w:t>pertama</w:t>
      </w:r>
      <w:proofErr w:type="spellEnd"/>
      <w:r w:rsidRPr="002125A4">
        <w:rPr>
          <w:rFonts w:cstheme="majorBidi"/>
          <w:szCs w:val="24"/>
        </w:rPr>
        <w:t xml:space="preserve"> yang </w:t>
      </w:r>
      <w:proofErr w:type="spellStart"/>
      <w:r w:rsidRPr="002125A4">
        <w:rPr>
          <w:rFonts w:cstheme="majorBidi"/>
          <w:szCs w:val="24"/>
        </w:rPr>
        <w:t>menjadi</w:t>
      </w:r>
      <w:proofErr w:type="spellEnd"/>
      <w:r w:rsidRPr="002125A4">
        <w:rPr>
          <w:rFonts w:cstheme="majorBidi"/>
          <w:szCs w:val="24"/>
        </w:rPr>
        <w:t xml:space="preserve"> </w:t>
      </w:r>
      <w:proofErr w:type="spellStart"/>
      <w:r w:rsidRPr="002125A4">
        <w:rPr>
          <w:rFonts w:cstheme="majorBidi"/>
          <w:szCs w:val="24"/>
        </w:rPr>
        <w:t>tempat</w:t>
      </w:r>
      <w:proofErr w:type="spellEnd"/>
      <w:r w:rsidRPr="002125A4">
        <w:rPr>
          <w:rFonts w:cstheme="majorBidi"/>
          <w:szCs w:val="24"/>
        </w:rPr>
        <w:t xml:space="preserve"> </w:t>
      </w:r>
      <w:proofErr w:type="spellStart"/>
      <w:r w:rsidRPr="002125A4">
        <w:rPr>
          <w:rFonts w:cstheme="majorBidi"/>
          <w:szCs w:val="24"/>
        </w:rPr>
        <w:t>belajar</w:t>
      </w:r>
      <w:proofErr w:type="spellEnd"/>
      <w:r w:rsidRPr="002125A4">
        <w:rPr>
          <w:rFonts w:cstheme="majorBidi"/>
          <w:szCs w:val="24"/>
        </w:rPr>
        <w:t xml:space="preserve"> </w:t>
      </w:r>
      <w:proofErr w:type="spellStart"/>
      <w:r w:rsidRPr="002125A4">
        <w:rPr>
          <w:rFonts w:cstheme="majorBidi"/>
          <w:szCs w:val="24"/>
        </w:rPr>
        <w:t>adalah</w:t>
      </w:r>
      <w:proofErr w:type="spellEnd"/>
      <w:r w:rsidRPr="002125A4">
        <w:rPr>
          <w:rFonts w:cstheme="majorBidi"/>
          <w:szCs w:val="24"/>
        </w:rPr>
        <w:t xml:space="preserve"> </w:t>
      </w:r>
      <w:proofErr w:type="spellStart"/>
      <w:r w:rsidRPr="002125A4">
        <w:rPr>
          <w:rFonts w:cstheme="majorBidi"/>
          <w:szCs w:val="24"/>
        </w:rPr>
        <w:t>Adur</w:t>
      </w:r>
      <w:proofErr w:type="spellEnd"/>
      <w:r w:rsidRPr="002125A4">
        <w:rPr>
          <w:rFonts w:cstheme="majorBidi"/>
          <w:szCs w:val="24"/>
        </w:rPr>
        <w:t xml:space="preserve"> Rahman bin Hurmuz. </w:t>
      </w:r>
      <w:proofErr w:type="spellStart"/>
      <w:r w:rsidRPr="002125A4">
        <w:rPr>
          <w:rFonts w:cstheme="majorBidi"/>
          <w:szCs w:val="24"/>
        </w:rPr>
        <w:t>Ia</w:t>
      </w:r>
      <w:proofErr w:type="spellEnd"/>
      <w:r w:rsidRPr="002125A4">
        <w:rPr>
          <w:rFonts w:cstheme="majorBidi"/>
          <w:szCs w:val="24"/>
        </w:rPr>
        <w:t xml:space="preserve"> </w:t>
      </w:r>
      <w:proofErr w:type="spellStart"/>
      <w:r w:rsidRPr="002125A4">
        <w:rPr>
          <w:rFonts w:cstheme="majorBidi"/>
          <w:szCs w:val="24"/>
        </w:rPr>
        <w:t>tinggal</w:t>
      </w:r>
      <w:proofErr w:type="spellEnd"/>
      <w:r w:rsidRPr="002125A4">
        <w:rPr>
          <w:rFonts w:cstheme="majorBidi"/>
          <w:szCs w:val="24"/>
        </w:rPr>
        <w:t xml:space="preserve"> </w:t>
      </w:r>
      <w:proofErr w:type="spellStart"/>
      <w:r w:rsidRPr="002125A4">
        <w:rPr>
          <w:rFonts w:cstheme="majorBidi"/>
          <w:szCs w:val="24"/>
        </w:rPr>
        <w:t>bersama</w:t>
      </w:r>
      <w:proofErr w:type="spellEnd"/>
      <w:r w:rsidRPr="002125A4">
        <w:rPr>
          <w:rFonts w:cstheme="majorBidi"/>
          <w:szCs w:val="24"/>
        </w:rPr>
        <w:t xml:space="preserve"> Abdurrahman </w:t>
      </w:r>
      <w:proofErr w:type="spellStart"/>
      <w:r w:rsidRPr="002125A4">
        <w:rPr>
          <w:rFonts w:cstheme="majorBidi"/>
          <w:szCs w:val="24"/>
        </w:rPr>
        <w:t>dalam</w:t>
      </w:r>
      <w:proofErr w:type="spellEnd"/>
      <w:r w:rsidRPr="002125A4">
        <w:rPr>
          <w:rFonts w:cstheme="majorBidi"/>
          <w:szCs w:val="24"/>
        </w:rPr>
        <w:t xml:space="preserve"> </w:t>
      </w:r>
      <w:proofErr w:type="spellStart"/>
      <w:r w:rsidRPr="002125A4">
        <w:rPr>
          <w:rFonts w:cstheme="majorBidi"/>
          <w:szCs w:val="24"/>
        </w:rPr>
        <w:t>waktu</w:t>
      </w:r>
      <w:proofErr w:type="spellEnd"/>
      <w:r w:rsidRPr="002125A4">
        <w:rPr>
          <w:rFonts w:cstheme="majorBidi"/>
          <w:szCs w:val="24"/>
        </w:rPr>
        <w:t xml:space="preserve"> yang </w:t>
      </w:r>
      <w:proofErr w:type="spellStart"/>
      <w:r w:rsidRPr="002125A4">
        <w:rPr>
          <w:rFonts w:cstheme="majorBidi"/>
          <w:szCs w:val="24"/>
        </w:rPr>
        <w:t>cukup</w:t>
      </w:r>
      <w:proofErr w:type="spellEnd"/>
      <w:r w:rsidRPr="002125A4">
        <w:rPr>
          <w:rFonts w:cstheme="majorBidi"/>
          <w:szCs w:val="24"/>
        </w:rPr>
        <w:t xml:space="preserve"> lama dan </w:t>
      </w:r>
      <w:proofErr w:type="spellStart"/>
      <w:r w:rsidRPr="002125A4">
        <w:rPr>
          <w:rFonts w:cstheme="majorBidi"/>
          <w:szCs w:val="24"/>
        </w:rPr>
        <w:t>tidak</w:t>
      </w:r>
      <w:proofErr w:type="spellEnd"/>
      <w:r w:rsidRPr="002125A4">
        <w:rPr>
          <w:rFonts w:cstheme="majorBidi"/>
          <w:szCs w:val="24"/>
        </w:rPr>
        <w:t xml:space="preserve"> </w:t>
      </w:r>
      <w:proofErr w:type="spellStart"/>
      <w:r w:rsidRPr="002125A4">
        <w:rPr>
          <w:rFonts w:cstheme="majorBidi"/>
          <w:szCs w:val="24"/>
        </w:rPr>
        <w:t>bergaul</w:t>
      </w:r>
      <w:proofErr w:type="spellEnd"/>
      <w:r w:rsidRPr="002125A4">
        <w:rPr>
          <w:rFonts w:cstheme="majorBidi"/>
          <w:szCs w:val="24"/>
        </w:rPr>
        <w:t xml:space="preserve"> </w:t>
      </w:r>
      <w:proofErr w:type="spellStart"/>
      <w:r w:rsidRPr="002125A4">
        <w:rPr>
          <w:rFonts w:cstheme="majorBidi"/>
          <w:szCs w:val="24"/>
        </w:rPr>
        <w:t>dengan</w:t>
      </w:r>
      <w:proofErr w:type="spellEnd"/>
      <w:r w:rsidRPr="002125A4">
        <w:rPr>
          <w:rFonts w:cstheme="majorBidi"/>
          <w:szCs w:val="24"/>
        </w:rPr>
        <w:t xml:space="preserve"> orang-orang lain. </w:t>
      </w:r>
      <w:proofErr w:type="spellStart"/>
      <w:r w:rsidRPr="002125A4">
        <w:rPr>
          <w:rFonts w:cstheme="majorBidi"/>
          <w:szCs w:val="24"/>
        </w:rPr>
        <w:t>Ia</w:t>
      </w:r>
      <w:proofErr w:type="spellEnd"/>
      <w:r w:rsidRPr="002125A4">
        <w:rPr>
          <w:rFonts w:cstheme="majorBidi"/>
          <w:szCs w:val="24"/>
        </w:rPr>
        <w:t xml:space="preserve"> </w:t>
      </w:r>
      <w:proofErr w:type="spellStart"/>
      <w:r w:rsidRPr="002125A4">
        <w:rPr>
          <w:rFonts w:cstheme="majorBidi"/>
          <w:szCs w:val="24"/>
        </w:rPr>
        <w:t>belajar</w:t>
      </w:r>
      <w:proofErr w:type="spellEnd"/>
      <w:r w:rsidRPr="002125A4">
        <w:rPr>
          <w:rFonts w:cstheme="majorBidi"/>
          <w:szCs w:val="24"/>
        </w:rPr>
        <w:t xml:space="preserve"> pada </w:t>
      </w:r>
      <w:proofErr w:type="spellStart"/>
      <w:r w:rsidRPr="002125A4">
        <w:rPr>
          <w:rFonts w:cstheme="majorBidi"/>
          <w:szCs w:val="24"/>
        </w:rPr>
        <w:t>Nafi</w:t>
      </w:r>
      <w:proofErr w:type="spellEnd"/>
      <w:r w:rsidRPr="002125A4">
        <w:rPr>
          <w:rFonts w:cstheme="majorBidi"/>
          <w:szCs w:val="24"/>
        </w:rPr>
        <w:t xml:space="preserve">’ maula Ibn Umar dan Ibnu </w:t>
      </w:r>
      <w:proofErr w:type="spellStart"/>
      <w:r w:rsidRPr="002125A4">
        <w:rPr>
          <w:rFonts w:cstheme="majorBidi"/>
          <w:szCs w:val="24"/>
        </w:rPr>
        <w:t>Syihab</w:t>
      </w:r>
      <w:proofErr w:type="spellEnd"/>
      <w:r w:rsidRPr="002125A4">
        <w:rPr>
          <w:rFonts w:cstheme="majorBidi"/>
          <w:szCs w:val="24"/>
        </w:rPr>
        <w:t xml:space="preserve"> </w:t>
      </w:r>
      <w:proofErr w:type="spellStart"/>
      <w:r w:rsidRPr="002125A4">
        <w:rPr>
          <w:rFonts w:cstheme="majorBidi"/>
          <w:szCs w:val="24"/>
        </w:rPr>
        <w:t>Azzuhri</w:t>
      </w:r>
      <w:proofErr w:type="spellEnd"/>
      <w:r w:rsidRPr="002125A4">
        <w:rPr>
          <w:rFonts w:cstheme="majorBidi"/>
          <w:szCs w:val="24"/>
        </w:rPr>
        <w:t xml:space="preserve">. Adapun </w:t>
      </w:r>
      <w:proofErr w:type="spellStart"/>
      <w:r w:rsidRPr="002125A4">
        <w:rPr>
          <w:rFonts w:cstheme="majorBidi"/>
          <w:szCs w:val="24"/>
        </w:rPr>
        <w:t>gurunya</w:t>
      </w:r>
      <w:proofErr w:type="spellEnd"/>
      <w:r w:rsidRPr="002125A4">
        <w:rPr>
          <w:rFonts w:cstheme="majorBidi"/>
          <w:szCs w:val="24"/>
        </w:rPr>
        <w:t xml:space="preserve"> </w:t>
      </w:r>
      <w:proofErr w:type="spellStart"/>
      <w:r w:rsidRPr="002125A4">
        <w:rPr>
          <w:rFonts w:cstheme="majorBidi"/>
          <w:szCs w:val="24"/>
        </w:rPr>
        <w:t>dalam</w:t>
      </w:r>
      <w:proofErr w:type="spellEnd"/>
      <w:r w:rsidRPr="002125A4">
        <w:rPr>
          <w:rFonts w:cstheme="majorBidi"/>
          <w:szCs w:val="24"/>
        </w:rPr>
        <w:t xml:space="preserve"> </w:t>
      </w:r>
      <w:proofErr w:type="spellStart"/>
      <w:r w:rsidRPr="002125A4">
        <w:rPr>
          <w:rFonts w:cstheme="majorBidi"/>
          <w:szCs w:val="24"/>
        </w:rPr>
        <w:t>fiqih</w:t>
      </w:r>
      <w:proofErr w:type="spellEnd"/>
      <w:r w:rsidRPr="002125A4">
        <w:rPr>
          <w:rFonts w:cstheme="majorBidi"/>
          <w:szCs w:val="24"/>
        </w:rPr>
        <w:t xml:space="preserve"> </w:t>
      </w:r>
      <w:proofErr w:type="spellStart"/>
      <w:r w:rsidRPr="002125A4">
        <w:rPr>
          <w:rFonts w:cstheme="majorBidi"/>
          <w:szCs w:val="24"/>
        </w:rPr>
        <w:t>adalah</w:t>
      </w:r>
      <w:proofErr w:type="spellEnd"/>
      <w:r w:rsidRPr="002125A4">
        <w:rPr>
          <w:rFonts w:cstheme="majorBidi"/>
          <w:szCs w:val="24"/>
        </w:rPr>
        <w:t xml:space="preserve"> </w:t>
      </w:r>
      <w:proofErr w:type="spellStart"/>
      <w:r w:rsidRPr="002125A4">
        <w:rPr>
          <w:rFonts w:cstheme="majorBidi"/>
          <w:szCs w:val="24"/>
        </w:rPr>
        <w:t>Rabi’ah</w:t>
      </w:r>
      <w:proofErr w:type="spellEnd"/>
      <w:r w:rsidRPr="002125A4">
        <w:rPr>
          <w:rFonts w:cstheme="majorBidi"/>
          <w:szCs w:val="24"/>
        </w:rPr>
        <w:t xml:space="preserve"> bin Abdurrahman yang </w:t>
      </w:r>
      <w:proofErr w:type="spellStart"/>
      <w:r w:rsidRPr="002125A4">
        <w:rPr>
          <w:rFonts w:cstheme="majorBidi"/>
          <w:szCs w:val="24"/>
        </w:rPr>
        <w:t>terkenal</w:t>
      </w:r>
      <w:proofErr w:type="spellEnd"/>
      <w:r w:rsidRPr="002125A4">
        <w:rPr>
          <w:rFonts w:cstheme="majorBidi"/>
          <w:szCs w:val="24"/>
        </w:rPr>
        <w:t xml:space="preserve"> </w:t>
      </w:r>
      <w:proofErr w:type="spellStart"/>
      <w:r w:rsidRPr="002125A4">
        <w:rPr>
          <w:rFonts w:cstheme="majorBidi"/>
          <w:szCs w:val="24"/>
        </w:rPr>
        <w:t>dengan</w:t>
      </w:r>
      <w:proofErr w:type="spellEnd"/>
      <w:r w:rsidRPr="002125A4">
        <w:rPr>
          <w:rFonts w:cstheme="majorBidi"/>
          <w:szCs w:val="24"/>
        </w:rPr>
        <w:t xml:space="preserve"> </w:t>
      </w:r>
      <w:proofErr w:type="spellStart"/>
      <w:r w:rsidRPr="002125A4">
        <w:rPr>
          <w:rFonts w:cstheme="majorBidi"/>
          <w:szCs w:val="24"/>
        </w:rPr>
        <w:t>Rabi’ah</w:t>
      </w:r>
      <w:proofErr w:type="spellEnd"/>
      <w:r w:rsidRPr="002125A4">
        <w:rPr>
          <w:rFonts w:cstheme="majorBidi"/>
          <w:szCs w:val="24"/>
        </w:rPr>
        <w:t xml:space="preserve"> </w:t>
      </w:r>
      <w:proofErr w:type="spellStart"/>
      <w:r w:rsidRPr="002125A4">
        <w:rPr>
          <w:rFonts w:cstheme="majorBidi"/>
          <w:szCs w:val="24"/>
        </w:rPr>
        <w:t>Ar-Ra’yu</w:t>
      </w:r>
      <w:proofErr w:type="spellEnd"/>
      <w:r w:rsidRPr="002125A4">
        <w:rPr>
          <w:rFonts w:cstheme="majorBidi"/>
          <w:szCs w:val="24"/>
        </w:rPr>
        <w:t xml:space="preserve">. Ketika </w:t>
      </w:r>
      <w:proofErr w:type="spellStart"/>
      <w:r w:rsidRPr="002125A4">
        <w:rPr>
          <w:rFonts w:cstheme="majorBidi"/>
          <w:szCs w:val="24"/>
        </w:rPr>
        <w:t>gurunya</w:t>
      </w:r>
      <w:proofErr w:type="spellEnd"/>
      <w:r w:rsidRPr="002125A4">
        <w:rPr>
          <w:rFonts w:cstheme="majorBidi"/>
          <w:szCs w:val="24"/>
        </w:rPr>
        <w:t xml:space="preserve"> </w:t>
      </w:r>
      <w:proofErr w:type="spellStart"/>
      <w:r w:rsidRPr="002125A4">
        <w:rPr>
          <w:rFonts w:cstheme="majorBidi"/>
          <w:szCs w:val="24"/>
        </w:rPr>
        <w:t>telah</w:t>
      </w:r>
      <w:proofErr w:type="spellEnd"/>
      <w:r w:rsidRPr="002125A4">
        <w:rPr>
          <w:rFonts w:cstheme="majorBidi"/>
          <w:szCs w:val="24"/>
        </w:rPr>
        <w:t xml:space="preserve"> </w:t>
      </w:r>
      <w:proofErr w:type="spellStart"/>
      <w:r w:rsidRPr="002125A4">
        <w:rPr>
          <w:rFonts w:cstheme="majorBidi"/>
          <w:szCs w:val="24"/>
        </w:rPr>
        <w:t>mengakui</w:t>
      </w:r>
      <w:proofErr w:type="spellEnd"/>
      <w:r w:rsidRPr="002125A4">
        <w:rPr>
          <w:rFonts w:cstheme="majorBidi"/>
          <w:szCs w:val="24"/>
        </w:rPr>
        <w:t xml:space="preserve"> </w:t>
      </w:r>
      <w:proofErr w:type="spellStart"/>
      <w:r w:rsidRPr="002125A4">
        <w:rPr>
          <w:rFonts w:cstheme="majorBidi"/>
          <w:szCs w:val="24"/>
        </w:rPr>
        <w:t>kepadanya</w:t>
      </w:r>
      <w:proofErr w:type="spellEnd"/>
      <w:r w:rsidRPr="002125A4">
        <w:rPr>
          <w:rFonts w:cstheme="majorBidi"/>
          <w:szCs w:val="24"/>
        </w:rPr>
        <w:t xml:space="preserve"> </w:t>
      </w:r>
      <w:proofErr w:type="spellStart"/>
      <w:r w:rsidRPr="002125A4">
        <w:rPr>
          <w:rFonts w:cstheme="majorBidi"/>
          <w:szCs w:val="24"/>
        </w:rPr>
        <w:t>dalam</w:t>
      </w:r>
      <w:proofErr w:type="spellEnd"/>
      <w:r w:rsidRPr="002125A4">
        <w:rPr>
          <w:rFonts w:cstheme="majorBidi"/>
          <w:szCs w:val="24"/>
        </w:rPr>
        <w:t xml:space="preserve"> </w:t>
      </w:r>
      <w:proofErr w:type="spellStart"/>
      <w:r w:rsidRPr="002125A4">
        <w:rPr>
          <w:rFonts w:cstheme="majorBidi"/>
          <w:szCs w:val="24"/>
        </w:rPr>
        <w:t>hadits</w:t>
      </w:r>
      <w:proofErr w:type="spellEnd"/>
      <w:r w:rsidRPr="002125A4">
        <w:rPr>
          <w:rFonts w:cstheme="majorBidi"/>
          <w:szCs w:val="24"/>
        </w:rPr>
        <w:t xml:space="preserve"> dan </w:t>
      </w:r>
      <w:proofErr w:type="spellStart"/>
      <w:r w:rsidRPr="002125A4">
        <w:rPr>
          <w:rFonts w:cstheme="majorBidi"/>
          <w:szCs w:val="24"/>
        </w:rPr>
        <w:t>berfatwa,imam</w:t>
      </w:r>
      <w:proofErr w:type="spellEnd"/>
      <w:r w:rsidRPr="002125A4">
        <w:rPr>
          <w:rFonts w:cstheme="majorBidi"/>
          <w:szCs w:val="24"/>
        </w:rPr>
        <w:t xml:space="preserve"> Malik </w:t>
      </w:r>
      <w:proofErr w:type="spellStart"/>
      <w:r w:rsidRPr="002125A4">
        <w:rPr>
          <w:rFonts w:cstheme="majorBidi"/>
          <w:szCs w:val="24"/>
        </w:rPr>
        <w:t>berkata</w:t>
      </w:r>
      <w:proofErr w:type="spellEnd"/>
      <w:r w:rsidRPr="002125A4">
        <w:rPr>
          <w:rFonts w:cstheme="majorBidi"/>
          <w:szCs w:val="24"/>
        </w:rPr>
        <w:t xml:space="preserve"> : “</w:t>
      </w:r>
      <w:proofErr w:type="spellStart"/>
      <w:r w:rsidRPr="002125A4">
        <w:rPr>
          <w:rFonts w:cstheme="majorBidi"/>
          <w:szCs w:val="24"/>
        </w:rPr>
        <w:t>saya</w:t>
      </w:r>
      <w:proofErr w:type="spellEnd"/>
      <w:r w:rsidRPr="002125A4">
        <w:rPr>
          <w:rFonts w:cstheme="majorBidi"/>
          <w:szCs w:val="24"/>
        </w:rPr>
        <w:t xml:space="preserve"> </w:t>
      </w:r>
      <w:proofErr w:type="spellStart"/>
      <w:r w:rsidRPr="002125A4">
        <w:rPr>
          <w:rFonts w:cstheme="majorBidi"/>
          <w:szCs w:val="24"/>
        </w:rPr>
        <w:t>tidak</w:t>
      </w:r>
      <w:proofErr w:type="spellEnd"/>
      <w:r w:rsidRPr="002125A4">
        <w:rPr>
          <w:rFonts w:cstheme="majorBidi"/>
          <w:szCs w:val="24"/>
        </w:rPr>
        <w:t xml:space="preserve"> duduk (</w:t>
      </w:r>
      <w:proofErr w:type="spellStart"/>
      <w:r w:rsidRPr="002125A4">
        <w:rPr>
          <w:rFonts w:cstheme="majorBidi"/>
          <w:szCs w:val="24"/>
        </w:rPr>
        <w:t>untuk</w:t>
      </w:r>
      <w:proofErr w:type="spellEnd"/>
      <w:r w:rsidRPr="002125A4">
        <w:rPr>
          <w:rFonts w:cstheme="majorBidi"/>
          <w:szCs w:val="24"/>
        </w:rPr>
        <w:t xml:space="preserve"> </w:t>
      </w:r>
      <w:proofErr w:type="spellStart"/>
      <w:r w:rsidRPr="002125A4">
        <w:rPr>
          <w:rFonts w:cstheme="majorBidi"/>
          <w:szCs w:val="24"/>
        </w:rPr>
        <w:t>berfatwa</w:t>
      </w:r>
      <w:proofErr w:type="spellEnd"/>
      <w:r w:rsidRPr="002125A4">
        <w:rPr>
          <w:rFonts w:cstheme="majorBidi"/>
          <w:szCs w:val="24"/>
        </w:rPr>
        <w:t xml:space="preserve">) </w:t>
      </w:r>
      <w:proofErr w:type="spellStart"/>
      <w:r w:rsidRPr="002125A4">
        <w:rPr>
          <w:rFonts w:cstheme="majorBidi"/>
          <w:szCs w:val="24"/>
        </w:rPr>
        <w:t>sehingga</w:t>
      </w:r>
      <w:proofErr w:type="spellEnd"/>
      <w:r w:rsidRPr="002125A4">
        <w:rPr>
          <w:rFonts w:cstheme="majorBidi"/>
          <w:szCs w:val="24"/>
        </w:rPr>
        <w:t xml:space="preserve"> </w:t>
      </w:r>
      <w:proofErr w:type="spellStart"/>
      <w:r w:rsidRPr="002125A4">
        <w:rPr>
          <w:rFonts w:cstheme="majorBidi"/>
          <w:szCs w:val="24"/>
        </w:rPr>
        <w:t>tujuh</w:t>
      </w:r>
      <w:proofErr w:type="spellEnd"/>
      <w:r w:rsidRPr="002125A4">
        <w:rPr>
          <w:rFonts w:cstheme="majorBidi"/>
          <w:szCs w:val="24"/>
        </w:rPr>
        <w:t xml:space="preserve"> </w:t>
      </w:r>
      <w:proofErr w:type="spellStart"/>
      <w:r w:rsidRPr="002125A4">
        <w:rPr>
          <w:rFonts w:cstheme="majorBidi"/>
          <w:szCs w:val="24"/>
        </w:rPr>
        <w:t>puluh</w:t>
      </w:r>
      <w:proofErr w:type="spellEnd"/>
      <w:r w:rsidRPr="002125A4">
        <w:rPr>
          <w:rFonts w:cstheme="majorBidi"/>
          <w:szCs w:val="24"/>
        </w:rPr>
        <w:t xml:space="preserve"> orang guru </w:t>
      </w:r>
      <w:proofErr w:type="spellStart"/>
      <w:r w:rsidRPr="002125A4">
        <w:rPr>
          <w:rFonts w:cstheme="majorBidi"/>
          <w:szCs w:val="24"/>
        </w:rPr>
        <w:t>dari</w:t>
      </w:r>
      <w:proofErr w:type="spellEnd"/>
      <w:r w:rsidRPr="002125A4">
        <w:rPr>
          <w:rFonts w:cstheme="majorBidi"/>
          <w:szCs w:val="24"/>
        </w:rPr>
        <w:t xml:space="preserve"> </w:t>
      </w:r>
      <w:proofErr w:type="spellStart"/>
      <w:r w:rsidRPr="002125A4">
        <w:rPr>
          <w:rFonts w:cstheme="majorBidi"/>
          <w:szCs w:val="24"/>
        </w:rPr>
        <w:t>ahli</w:t>
      </w:r>
      <w:proofErr w:type="spellEnd"/>
      <w:r w:rsidRPr="002125A4">
        <w:rPr>
          <w:rFonts w:cstheme="majorBidi"/>
          <w:szCs w:val="24"/>
        </w:rPr>
        <w:t xml:space="preserve"> </w:t>
      </w:r>
      <w:proofErr w:type="spellStart"/>
      <w:r w:rsidRPr="002125A4">
        <w:rPr>
          <w:rFonts w:cstheme="majorBidi"/>
          <w:szCs w:val="24"/>
        </w:rPr>
        <w:t>ilmu</w:t>
      </w:r>
      <w:proofErr w:type="spellEnd"/>
      <w:r w:rsidRPr="002125A4">
        <w:rPr>
          <w:rFonts w:cstheme="majorBidi"/>
          <w:szCs w:val="24"/>
        </w:rPr>
        <w:t xml:space="preserve"> </w:t>
      </w:r>
      <w:proofErr w:type="spellStart"/>
      <w:r w:rsidRPr="002125A4">
        <w:rPr>
          <w:rFonts w:cstheme="majorBidi"/>
          <w:szCs w:val="24"/>
        </w:rPr>
        <w:t>telah</w:t>
      </w:r>
      <w:proofErr w:type="spellEnd"/>
      <w:r w:rsidRPr="002125A4">
        <w:rPr>
          <w:rFonts w:cstheme="majorBidi"/>
          <w:szCs w:val="24"/>
        </w:rPr>
        <w:t xml:space="preserve"> </w:t>
      </w:r>
      <w:proofErr w:type="spellStart"/>
      <w:r w:rsidRPr="002125A4">
        <w:rPr>
          <w:rFonts w:cstheme="majorBidi"/>
          <w:szCs w:val="24"/>
        </w:rPr>
        <w:t>mengakui</w:t>
      </w:r>
      <w:proofErr w:type="spellEnd"/>
      <w:r w:rsidRPr="002125A4">
        <w:rPr>
          <w:rFonts w:cstheme="majorBidi"/>
          <w:szCs w:val="24"/>
        </w:rPr>
        <w:t xml:space="preserve"> </w:t>
      </w:r>
      <w:proofErr w:type="spellStart"/>
      <w:r w:rsidRPr="002125A4">
        <w:rPr>
          <w:rFonts w:cstheme="majorBidi"/>
          <w:szCs w:val="24"/>
        </w:rPr>
        <w:t>saya</w:t>
      </w:r>
      <w:proofErr w:type="spellEnd"/>
      <w:r w:rsidRPr="002125A4">
        <w:rPr>
          <w:rFonts w:cstheme="majorBidi"/>
          <w:szCs w:val="24"/>
        </w:rPr>
        <w:t xml:space="preserve"> </w:t>
      </w:r>
      <w:proofErr w:type="spellStart"/>
      <w:r w:rsidRPr="002125A4">
        <w:rPr>
          <w:rFonts w:cstheme="majorBidi"/>
          <w:szCs w:val="24"/>
        </w:rPr>
        <w:t>bahwa</w:t>
      </w:r>
      <w:proofErr w:type="spellEnd"/>
      <w:r w:rsidRPr="002125A4">
        <w:rPr>
          <w:rFonts w:cstheme="majorBidi"/>
          <w:szCs w:val="24"/>
        </w:rPr>
        <w:t xml:space="preserve"> </w:t>
      </w:r>
      <w:proofErr w:type="spellStart"/>
      <w:r w:rsidRPr="002125A4">
        <w:rPr>
          <w:rFonts w:cstheme="majorBidi"/>
          <w:szCs w:val="24"/>
        </w:rPr>
        <w:t>saya</w:t>
      </w:r>
      <w:proofErr w:type="spellEnd"/>
      <w:r w:rsidRPr="002125A4">
        <w:rPr>
          <w:rFonts w:cstheme="majorBidi"/>
          <w:szCs w:val="24"/>
        </w:rPr>
        <w:t xml:space="preserve"> </w:t>
      </w:r>
      <w:proofErr w:type="spellStart"/>
      <w:r w:rsidRPr="002125A4">
        <w:rPr>
          <w:rFonts w:cstheme="majorBidi"/>
          <w:szCs w:val="24"/>
        </w:rPr>
        <w:t>telah</w:t>
      </w:r>
      <w:proofErr w:type="spellEnd"/>
      <w:r w:rsidRPr="002125A4">
        <w:rPr>
          <w:rFonts w:cstheme="majorBidi"/>
          <w:szCs w:val="24"/>
        </w:rPr>
        <w:t xml:space="preserve"> </w:t>
      </w:r>
      <w:proofErr w:type="spellStart"/>
      <w:r w:rsidRPr="002125A4">
        <w:rPr>
          <w:rFonts w:cstheme="majorBidi"/>
          <w:szCs w:val="24"/>
        </w:rPr>
        <w:t>berhak</w:t>
      </w:r>
      <w:proofErr w:type="spellEnd"/>
      <w:r w:rsidRPr="002125A4">
        <w:rPr>
          <w:rFonts w:cstheme="majorBidi"/>
          <w:szCs w:val="24"/>
        </w:rPr>
        <w:t xml:space="preserve"> </w:t>
      </w:r>
      <w:proofErr w:type="spellStart"/>
      <w:r w:rsidRPr="002125A4">
        <w:rPr>
          <w:rFonts w:cstheme="majorBidi"/>
          <w:szCs w:val="24"/>
        </w:rPr>
        <w:t>menempati</w:t>
      </w:r>
      <w:proofErr w:type="spellEnd"/>
      <w:r w:rsidRPr="002125A4">
        <w:rPr>
          <w:rFonts w:cstheme="majorBidi"/>
          <w:szCs w:val="24"/>
        </w:rPr>
        <w:t xml:space="preserve"> </w:t>
      </w:r>
      <w:proofErr w:type="spellStart"/>
      <w:r w:rsidRPr="002125A4">
        <w:rPr>
          <w:rFonts w:cstheme="majorBidi"/>
          <w:szCs w:val="24"/>
        </w:rPr>
        <w:t>kedudukan</w:t>
      </w:r>
      <w:proofErr w:type="spellEnd"/>
      <w:r w:rsidRPr="002125A4">
        <w:rPr>
          <w:rFonts w:cstheme="majorBidi"/>
          <w:szCs w:val="24"/>
        </w:rPr>
        <w:t xml:space="preserve"> </w:t>
      </w:r>
      <w:proofErr w:type="spellStart"/>
      <w:r w:rsidRPr="002125A4">
        <w:rPr>
          <w:rFonts w:cstheme="majorBidi"/>
          <w:szCs w:val="24"/>
        </w:rPr>
        <w:t>itu</w:t>
      </w:r>
      <w:proofErr w:type="spellEnd"/>
      <w:r w:rsidRPr="002125A4">
        <w:rPr>
          <w:rFonts w:cstheme="majorBidi"/>
          <w:szCs w:val="24"/>
        </w:rPr>
        <w:t>. (Bik, 1980).</w:t>
      </w:r>
    </w:p>
    <w:p w14:paraId="2A768E7D" w14:textId="77777777" w:rsidR="00EA6BB7" w:rsidRPr="00BB346A" w:rsidRDefault="00E45395" w:rsidP="002125A4">
      <w:pPr>
        <w:pStyle w:val="ListParagraph"/>
        <w:numPr>
          <w:ilvl w:val="0"/>
          <w:numId w:val="0"/>
        </w:numPr>
        <w:ind w:firstLine="567"/>
        <w:jc w:val="both"/>
        <w:rPr>
          <w:rFonts w:cstheme="majorBidi"/>
          <w:szCs w:val="24"/>
        </w:rPr>
      </w:pPr>
      <w:r w:rsidRPr="00BB346A">
        <w:rPr>
          <w:rFonts w:cstheme="majorBidi"/>
          <w:szCs w:val="24"/>
        </w:rPr>
        <w:t xml:space="preserve">Orang-orang </w:t>
      </w:r>
      <w:proofErr w:type="spellStart"/>
      <w:r w:rsidRPr="00BB346A">
        <w:rPr>
          <w:rFonts w:cstheme="majorBidi"/>
          <w:szCs w:val="24"/>
        </w:rPr>
        <w:t>sepakat</w:t>
      </w:r>
      <w:proofErr w:type="spellEnd"/>
      <w:r w:rsidRPr="00BB346A">
        <w:rPr>
          <w:rFonts w:cstheme="majorBidi"/>
          <w:szCs w:val="24"/>
        </w:rPr>
        <w:t xml:space="preserve"> </w:t>
      </w:r>
      <w:proofErr w:type="spellStart"/>
      <w:r w:rsidRPr="00BB346A">
        <w:rPr>
          <w:rFonts w:cstheme="majorBidi"/>
          <w:szCs w:val="24"/>
        </w:rPr>
        <w:t>bahwa</w:t>
      </w:r>
      <w:proofErr w:type="spellEnd"/>
      <w:r w:rsidRPr="00BB346A">
        <w:rPr>
          <w:rFonts w:cstheme="majorBidi"/>
          <w:szCs w:val="24"/>
        </w:rPr>
        <w:t xml:space="preserve"> imam Malik </w:t>
      </w:r>
      <w:proofErr w:type="spellStart"/>
      <w:r w:rsidRPr="00BB346A">
        <w:rPr>
          <w:rFonts w:cstheme="majorBidi"/>
          <w:szCs w:val="24"/>
        </w:rPr>
        <w:t>adalah</w:t>
      </w:r>
      <w:proofErr w:type="spellEnd"/>
      <w:r w:rsidRPr="00BB346A">
        <w:rPr>
          <w:rFonts w:cstheme="majorBidi"/>
          <w:szCs w:val="24"/>
        </w:rPr>
        <w:t xml:space="preserve"> imam </w:t>
      </w:r>
      <w:proofErr w:type="spellStart"/>
      <w:r w:rsidRPr="00BB346A">
        <w:rPr>
          <w:rFonts w:cstheme="majorBidi"/>
          <w:szCs w:val="24"/>
        </w:rPr>
        <w:t>dalam</w:t>
      </w:r>
      <w:proofErr w:type="spellEnd"/>
      <w:r w:rsidRPr="00BB346A">
        <w:rPr>
          <w:rFonts w:cstheme="majorBidi"/>
          <w:szCs w:val="24"/>
        </w:rPr>
        <w:t xml:space="preserve"> </w:t>
      </w:r>
      <w:proofErr w:type="spellStart"/>
      <w:r w:rsidRPr="00BB346A">
        <w:rPr>
          <w:rFonts w:cstheme="majorBidi"/>
          <w:szCs w:val="24"/>
        </w:rPr>
        <w:t>hadits</w:t>
      </w:r>
      <w:proofErr w:type="spellEnd"/>
      <w:r w:rsidRPr="00BB346A">
        <w:rPr>
          <w:rFonts w:cstheme="majorBidi"/>
          <w:szCs w:val="24"/>
        </w:rPr>
        <w:t xml:space="preserve"> dan </w:t>
      </w:r>
      <w:proofErr w:type="spellStart"/>
      <w:r w:rsidRPr="00BB346A">
        <w:rPr>
          <w:rFonts w:cstheme="majorBidi"/>
          <w:szCs w:val="24"/>
        </w:rPr>
        <w:t>terpercaya</w:t>
      </w:r>
      <w:proofErr w:type="spellEnd"/>
      <w:r w:rsidRPr="00BB346A">
        <w:rPr>
          <w:rFonts w:cstheme="majorBidi"/>
          <w:szCs w:val="24"/>
        </w:rPr>
        <w:t xml:space="preserve"> </w:t>
      </w:r>
      <w:proofErr w:type="spellStart"/>
      <w:r w:rsidRPr="00BB346A">
        <w:rPr>
          <w:rFonts w:cstheme="majorBidi"/>
          <w:szCs w:val="24"/>
        </w:rPr>
        <w:t>kebenaran</w:t>
      </w:r>
      <w:proofErr w:type="spellEnd"/>
      <w:r w:rsidRPr="00BB346A">
        <w:rPr>
          <w:rFonts w:cstheme="majorBidi"/>
          <w:szCs w:val="24"/>
        </w:rPr>
        <w:t xml:space="preserve"> </w:t>
      </w:r>
      <w:proofErr w:type="spellStart"/>
      <w:r w:rsidRPr="00BB346A">
        <w:rPr>
          <w:rFonts w:cstheme="majorBidi"/>
          <w:szCs w:val="24"/>
        </w:rPr>
        <w:t>riwayatnya</w:t>
      </w:r>
      <w:proofErr w:type="spellEnd"/>
      <w:r w:rsidRPr="00BB346A">
        <w:rPr>
          <w:rFonts w:cstheme="majorBidi"/>
          <w:szCs w:val="24"/>
        </w:rPr>
        <w:t xml:space="preserve">. Guru-guru, </w:t>
      </w:r>
      <w:proofErr w:type="spellStart"/>
      <w:r w:rsidRPr="00BB346A">
        <w:rPr>
          <w:rFonts w:cstheme="majorBidi"/>
          <w:szCs w:val="24"/>
        </w:rPr>
        <w:t>temen-teman</w:t>
      </w:r>
      <w:proofErr w:type="spellEnd"/>
      <w:r w:rsidRPr="00BB346A">
        <w:rPr>
          <w:rFonts w:cstheme="majorBidi"/>
          <w:szCs w:val="24"/>
        </w:rPr>
        <w:t xml:space="preserve"> dan orang-orang yang </w:t>
      </w:r>
      <w:proofErr w:type="spellStart"/>
      <w:r w:rsidRPr="00BB346A">
        <w:rPr>
          <w:rFonts w:cstheme="majorBidi"/>
          <w:szCs w:val="24"/>
        </w:rPr>
        <w:t>berada</w:t>
      </w:r>
      <w:proofErr w:type="spellEnd"/>
      <w:r w:rsidRPr="00BB346A">
        <w:rPr>
          <w:rFonts w:cstheme="majorBidi"/>
          <w:szCs w:val="24"/>
        </w:rPr>
        <w:t xml:space="preserve"> </w:t>
      </w:r>
      <w:proofErr w:type="spellStart"/>
      <w:r w:rsidRPr="00BB346A">
        <w:rPr>
          <w:rFonts w:cstheme="majorBidi"/>
          <w:szCs w:val="24"/>
        </w:rPr>
        <w:t>setelah</w:t>
      </w:r>
      <w:proofErr w:type="spellEnd"/>
      <w:r w:rsidRPr="00BB346A">
        <w:rPr>
          <w:rFonts w:cstheme="majorBidi"/>
          <w:szCs w:val="24"/>
        </w:rPr>
        <w:t xml:space="preserve"> </w:t>
      </w:r>
      <w:proofErr w:type="spellStart"/>
      <w:r w:rsidRPr="00BB346A">
        <w:rPr>
          <w:rFonts w:cstheme="majorBidi"/>
          <w:szCs w:val="24"/>
        </w:rPr>
        <w:t>nya</w:t>
      </w:r>
      <w:proofErr w:type="spellEnd"/>
      <w:r w:rsidRPr="00BB346A">
        <w:rPr>
          <w:rFonts w:cstheme="majorBidi"/>
          <w:szCs w:val="24"/>
        </w:rPr>
        <w:t xml:space="preserve"> </w:t>
      </w:r>
      <w:proofErr w:type="spellStart"/>
      <w:r w:rsidRPr="00BB346A">
        <w:rPr>
          <w:rFonts w:cstheme="majorBidi"/>
          <w:szCs w:val="24"/>
        </w:rPr>
        <w:t>sepakat</w:t>
      </w:r>
      <w:proofErr w:type="spellEnd"/>
      <w:r w:rsidRPr="00BB346A">
        <w:rPr>
          <w:rFonts w:cstheme="majorBidi"/>
          <w:szCs w:val="24"/>
        </w:rPr>
        <w:t xml:space="preserve"> </w:t>
      </w:r>
      <w:proofErr w:type="spellStart"/>
      <w:r w:rsidRPr="00BB346A">
        <w:rPr>
          <w:rFonts w:cstheme="majorBidi"/>
          <w:szCs w:val="24"/>
        </w:rPr>
        <w:t>atas</w:t>
      </w:r>
      <w:proofErr w:type="spellEnd"/>
      <w:r w:rsidRPr="00BB346A">
        <w:rPr>
          <w:rFonts w:cstheme="majorBidi"/>
          <w:szCs w:val="24"/>
        </w:rPr>
        <w:t xml:space="preserve"> yang </w:t>
      </w:r>
      <w:proofErr w:type="spellStart"/>
      <w:r w:rsidRPr="00BB346A">
        <w:rPr>
          <w:rFonts w:cstheme="majorBidi"/>
          <w:szCs w:val="24"/>
        </w:rPr>
        <w:t>demikian</w:t>
      </w:r>
      <w:proofErr w:type="spellEnd"/>
      <w:r w:rsidRPr="00BB346A">
        <w:rPr>
          <w:rFonts w:cstheme="majorBidi"/>
          <w:szCs w:val="24"/>
        </w:rPr>
        <w:t xml:space="preserve"> </w:t>
      </w:r>
      <w:proofErr w:type="spellStart"/>
      <w:r w:rsidRPr="00BB346A">
        <w:rPr>
          <w:rFonts w:cstheme="majorBidi"/>
          <w:szCs w:val="24"/>
        </w:rPr>
        <w:t>itu</w:t>
      </w:r>
      <w:proofErr w:type="spellEnd"/>
      <w:r w:rsidRPr="00BB346A">
        <w:rPr>
          <w:rFonts w:cstheme="majorBidi"/>
          <w:szCs w:val="24"/>
        </w:rPr>
        <w:t xml:space="preserve"> </w:t>
      </w:r>
      <w:proofErr w:type="spellStart"/>
      <w:r w:rsidRPr="00BB346A">
        <w:rPr>
          <w:rFonts w:cstheme="majorBidi"/>
          <w:szCs w:val="24"/>
        </w:rPr>
        <w:t>sehingga</w:t>
      </w:r>
      <w:proofErr w:type="spellEnd"/>
      <w:r w:rsidRPr="00BB346A">
        <w:rPr>
          <w:rFonts w:cstheme="majorBidi"/>
          <w:szCs w:val="24"/>
        </w:rPr>
        <w:t xml:space="preserve"> </w:t>
      </w:r>
      <w:proofErr w:type="spellStart"/>
      <w:r w:rsidRPr="00BB346A">
        <w:rPr>
          <w:rFonts w:cstheme="majorBidi"/>
          <w:szCs w:val="24"/>
        </w:rPr>
        <w:t>sebagian</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w:t>
      </w:r>
      <w:proofErr w:type="spellStart"/>
      <w:r w:rsidRPr="00BB346A">
        <w:rPr>
          <w:rFonts w:cstheme="majorBidi"/>
          <w:szCs w:val="24"/>
        </w:rPr>
        <w:t>mereka</w:t>
      </w:r>
      <w:proofErr w:type="spellEnd"/>
      <w:r w:rsidRPr="00BB346A">
        <w:rPr>
          <w:rFonts w:cstheme="majorBidi"/>
          <w:szCs w:val="24"/>
        </w:rPr>
        <w:t xml:space="preserve"> </w:t>
      </w:r>
      <w:proofErr w:type="spellStart"/>
      <w:r w:rsidRPr="00BB346A">
        <w:rPr>
          <w:rFonts w:cstheme="majorBidi"/>
          <w:szCs w:val="24"/>
        </w:rPr>
        <w:t>berkata</w:t>
      </w:r>
      <w:proofErr w:type="spellEnd"/>
      <w:r w:rsidRPr="00BB346A">
        <w:rPr>
          <w:rFonts w:cstheme="majorBidi"/>
          <w:szCs w:val="24"/>
        </w:rPr>
        <w:t xml:space="preserve"> : “ </w:t>
      </w:r>
      <w:proofErr w:type="spellStart"/>
      <w:r w:rsidRPr="00BB346A">
        <w:rPr>
          <w:rFonts w:cstheme="majorBidi"/>
          <w:szCs w:val="24"/>
        </w:rPr>
        <w:t>Hadits</w:t>
      </w:r>
      <w:proofErr w:type="spellEnd"/>
      <w:r w:rsidRPr="00BB346A">
        <w:rPr>
          <w:rFonts w:cstheme="majorBidi"/>
          <w:szCs w:val="24"/>
        </w:rPr>
        <w:t xml:space="preserve"> yang paling </w:t>
      </w:r>
      <w:proofErr w:type="spellStart"/>
      <w:r w:rsidRPr="00BB346A">
        <w:rPr>
          <w:rFonts w:cstheme="majorBidi"/>
          <w:szCs w:val="24"/>
        </w:rPr>
        <w:t>shohih</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w:t>
      </w:r>
      <w:proofErr w:type="spellStart"/>
      <w:r w:rsidRPr="00BB346A">
        <w:rPr>
          <w:rFonts w:cstheme="majorBidi"/>
          <w:szCs w:val="24"/>
        </w:rPr>
        <w:t>hadist</w:t>
      </w:r>
      <w:proofErr w:type="spellEnd"/>
      <w:r w:rsidRPr="00BB346A">
        <w:rPr>
          <w:rFonts w:cstheme="majorBidi"/>
          <w:szCs w:val="24"/>
        </w:rPr>
        <w:t xml:space="preserve"> yang </w:t>
      </w:r>
      <w:proofErr w:type="spellStart"/>
      <w:r w:rsidRPr="00BB346A">
        <w:rPr>
          <w:rFonts w:cstheme="majorBidi"/>
          <w:szCs w:val="24"/>
        </w:rPr>
        <w:t>diriwayatkan</w:t>
      </w:r>
      <w:proofErr w:type="spellEnd"/>
      <w:r w:rsidRPr="00BB346A">
        <w:rPr>
          <w:rFonts w:cstheme="majorBidi"/>
          <w:szCs w:val="24"/>
        </w:rPr>
        <w:t xml:space="preserve"> oleh Malik </w:t>
      </w:r>
      <w:proofErr w:type="spellStart"/>
      <w:r w:rsidRPr="00BB346A">
        <w:rPr>
          <w:rFonts w:cstheme="majorBidi"/>
          <w:szCs w:val="24"/>
        </w:rPr>
        <w:t>dari</w:t>
      </w:r>
      <w:proofErr w:type="spellEnd"/>
      <w:r w:rsidRPr="00BB346A">
        <w:rPr>
          <w:rFonts w:cstheme="majorBidi"/>
          <w:szCs w:val="24"/>
        </w:rPr>
        <w:t xml:space="preserve"> </w:t>
      </w:r>
      <w:proofErr w:type="spellStart"/>
      <w:r w:rsidRPr="00BB346A">
        <w:rPr>
          <w:rFonts w:cstheme="majorBidi"/>
          <w:szCs w:val="24"/>
        </w:rPr>
        <w:t>Nafi</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Ibnu Umar, </w:t>
      </w:r>
      <w:proofErr w:type="spellStart"/>
      <w:r w:rsidRPr="00BB346A">
        <w:rPr>
          <w:rFonts w:cstheme="majorBidi"/>
          <w:szCs w:val="24"/>
        </w:rPr>
        <w:t>kemudian</w:t>
      </w:r>
      <w:proofErr w:type="spellEnd"/>
      <w:r w:rsidRPr="00BB346A">
        <w:rPr>
          <w:rFonts w:cstheme="majorBidi"/>
          <w:szCs w:val="24"/>
        </w:rPr>
        <w:t xml:space="preserve"> Malik </w:t>
      </w:r>
      <w:proofErr w:type="spellStart"/>
      <w:r w:rsidRPr="00BB346A">
        <w:rPr>
          <w:rFonts w:cstheme="majorBidi"/>
          <w:szCs w:val="24"/>
        </w:rPr>
        <w:t>dari</w:t>
      </w:r>
      <w:proofErr w:type="spellEnd"/>
      <w:r w:rsidRPr="00BB346A">
        <w:rPr>
          <w:rFonts w:cstheme="majorBidi"/>
          <w:szCs w:val="24"/>
        </w:rPr>
        <w:t xml:space="preserve"> Abu </w:t>
      </w:r>
      <w:proofErr w:type="spellStart"/>
      <w:r w:rsidRPr="00BB346A">
        <w:rPr>
          <w:rFonts w:cstheme="majorBidi"/>
          <w:szCs w:val="24"/>
        </w:rPr>
        <w:t>Zinad</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w:t>
      </w:r>
      <w:proofErr w:type="spellStart"/>
      <w:r w:rsidRPr="00BB346A">
        <w:rPr>
          <w:rFonts w:cstheme="majorBidi"/>
          <w:szCs w:val="24"/>
        </w:rPr>
        <w:t>A’raj</w:t>
      </w:r>
      <w:proofErr w:type="spellEnd"/>
      <w:r w:rsidRPr="00BB346A">
        <w:rPr>
          <w:rFonts w:cstheme="majorBidi"/>
          <w:szCs w:val="24"/>
        </w:rPr>
        <w:t xml:space="preserve"> dan </w:t>
      </w:r>
      <w:proofErr w:type="spellStart"/>
      <w:r w:rsidRPr="00BB346A">
        <w:rPr>
          <w:rFonts w:cstheme="majorBidi"/>
          <w:szCs w:val="24"/>
        </w:rPr>
        <w:t>dari</w:t>
      </w:r>
      <w:proofErr w:type="spellEnd"/>
      <w:r w:rsidRPr="00BB346A">
        <w:rPr>
          <w:rFonts w:cstheme="majorBidi"/>
          <w:szCs w:val="24"/>
        </w:rPr>
        <w:t xml:space="preserve"> Abu Hurairah”. </w:t>
      </w:r>
    </w:p>
    <w:p w14:paraId="2145097F" w14:textId="77777777" w:rsidR="00EA6BB7" w:rsidRPr="00BB346A" w:rsidRDefault="00E45395" w:rsidP="002125A4">
      <w:pPr>
        <w:pStyle w:val="ListParagraph"/>
        <w:numPr>
          <w:ilvl w:val="0"/>
          <w:numId w:val="0"/>
        </w:numPr>
        <w:ind w:firstLine="567"/>
        <w:jc w:val="both"/>
        <w:rPr>
          <w:rFonts w:cstheme="majorBidi"/>
          <w:szCs w:val="24"/>
        </w:rPr>
      </w:pPr>
      <w:r w:rsidRPr="00BB346A">
        <w:rPr>
          <w:rFonts w:cstheme="majorBidi"/>
          <w:szCs w:val="24"/>
        </w:rPr>
        <w:t xml:space="preserve">Imam Malik </w:t>
      </w:r>
      <w:proofErr w:type="spellStart"/>
      <w:r w:rsidRPr="00BB346A">
        <w:rPr>
          <w:rFonts w:cstheme="majorBidi"/>
          <w:szCs w:val="24"/>
        </w:rPr>
        <w:t>mengawali</w:t>
      </w:r>
      <w:proofErr w:type="spellEnd"/>
      <w:r w:rsidRPr="00BB346A">
        <w:rPr>
          <w:rFonts w:cstheme="majorBidi"/>
          <w:szCs w:val="24"/>
        </w:rPr>
        <w:t xml:space="preserve"> </w:t>
      </w:r>
      <w:proofErr w:type="spellStart"/>
      <w:r w:rsidRPr="00BB346A">
        <w:rPr>
          <w:rFonts w:cstheme="majorBidi"/>
          <w:szCs w:val="24"/>
        </w:rPr>
        <w:t>pelajarannya</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w:t>
      </w:r>
      <w:proofErr w:type="spellStart"/>
      <w:r w:rsidRPr="00BB346A">
        <w:rPr>
          <w:rFonts w:cstheme="majorBidi"/>
          <w:szCs w:val="24"/>
        </w:rPr>
        <w:t>menekuni</w:t>
      </w:r>
      <w:proofErr w:type="spellEnd"/>
      <w:r w:rsidRPr="00BB346A">
        <w:rPr>
          <w:rFonts w:cstheme="majorBidi"/>
          <w:szCs w:val="24"/>
        </w:rPr>
        <w:t xml:space="preserve"> </w:t>
      </w:r>
      <w:proofErr w:type="spellStart"/>
      <w:r w:rsidRPr="00BB346A">
        <w:rPr>
          <w:rFonts w:cstheme="majorBidi"/>
          <w:szCs w:val="24"/>
        </w:rPr>
        <w:t>ilmu</w:t>
      </w:r>
      <w:proofErr w:type="spellEnd"/>
      <w:r w:rsidRPr="00BB346A">
        <w:rPr>
          <w:rFonts w:cstheme="majorBidi"/>
          <w:szCs w:val="24"/>
        </w:rPr>
        <w:t xml:space="preserve"> </w:t>
      </w:r>
      <w:proofErr w:type="spellStart"/>
      <w:r w:rsidRPr="00BB346A">
        <w:rPr>
          <w:rFonts w:cstheme="majorBidi"/>
          <w:szCs w:val="24"/>
        </w:rPr>
        <w:t>riwayat</w:t>
      </w:r>
      <w:proofErr w:type="spellEnd"/>
      <w:r w:rsidRPr="00BB346A">
        <w:rPr>
          <w:rFonts w:cstheme="majorBidi"/>
          <w:szCs w:val="24"/>
        </w:rPr>
        <w:t xml:space="preserve"> </w:t>
      </w:r>
      <w:proofErr w:type="spellStart"/>
      <w:r w:rsidRPr="00BB346A">
        <w:rPr>
          <w:rFonts w:cstheme="majorBidi"/>
          <w:szCs w:val="24"/>
        </w:rPr>
        <w:t>hadits</w:t>
      </w:r>
      <w:proofErr w:type="spellEnd"/>
      <w:r w:rsidRPr="00BB346A">
        <w:rPr>
          <w:rFonts w:cstheme="majorBidi"/>
          <w:szCs w:val="24"/>
        </w:rPr>
        <w:t xml:space="preserve">, </w:t>
      </w:r>
      <w:proofErr w:type="spellStart"/>
      <w:r w:rsidRPr="00BB346A">
        <w:rPr>
          <w:rFonts w:cstheme="majorBidi"/>
          <w:szCs w:val="24"/>
        </w:rPr>
        <w:t>mempelajari</w:t>
      </w:r>
      <w:proofErr w:type="spellEnd"/>
      <w:r w:rsidRPr="00BB346A">
        <w:rPr>
          <w:rFonts w:cstheme="majorBidi"/>
          <w:szCs w:val="24"/>
        </w:rPr>
        <w:t xml:space="preserve"> fatwa-fatwa para </w:t>
      </w:r>
      <w:proofErr w:type="spellStart"/>
      <w:r w:rsidRPr="00BB346A">
        <w:rPr>
          <w:rFonts w:cstheme="majorBidi"/>
          <w:szCs w:val="24"/>
        </w:rPr>
        <w:t>sahabat</w:t>
      </w:r>
      <w:proofErr w:type="spellEnd"/>
      <w:r w:rsidRPr="00BB346A">
        <w:rPr>
          <w:rFonts w:cstheme="majorBidi"/>
          <w:szCs w:val="24"/>
        </w:rPr>
        <w:t xml:space="preserve"> dan </w:t>
      </w:r>
      <w:proofErr w:type="spellStart"/>
      <w:r w:rsidRPr="00BB346A">
        <w:rPr>
          <w:rFonts w:cstheme="majorBidi"/>
          <w:szCs w:val="24"/>
        </w:rPr>
        <w:t>dengan</w:t>
      </w:r>
      <w:proofErr w:type="spellEnd"/>
      <w:r w:rsidRPr="00BB346A">
        <w:rPr>
          <w:rFonts w:cstheme="majorBidi"/>
          <w:szCs w:val="24"/>
        </w:rPr>
        <w:t xml:space="preserve"> </w:t>
      </w:r>
      <w:proofErr w:type="spellStart"/>
      <w:r w:rsidRPr="00BB346A">
        <w:rPr>
          <w:rFonts w:cstheme="majorBidi"/>
          <w:szCs w:val="24"/>
        </w:rPr>
        <w:t>inilah</w:t>
      </w:r>
      <w:proofErr w:type="spellEnd"/>
      <w:r w:rsidRPr="00BB346A">
        <w:rPr>
          <w:rFonts w:cstheme="majorBidi"/>
          <w:szCs w:val="24"/>
        </w:rPr>
        <w:t xml:space="preserve"> </w:t>
      </w:r>
      <w:proofErr w:type="spellStart"/>
      <w:r w:rsidRPr="00BB346A">
        <w:rPr>
          <w:rFonts w:cstheme="majorBidi"/>
          <w:szCs w:val="24"/>
        </w:rPr>
        <w:t>beliau</w:t>
      </w:r>
      <w:proofErr w:type="spellEnd"/>
      <w:r w:rsidRPr="00BB346A">
        <w:rPr>
          <w:rFonts w:cstheme="majorBidi"/>
          <w:szCs w:val="24"/>
        </w:rPr>
        <w:t xml:space="preserve"> </w:t>
      </w:r>
      <w:proofErr w:type="spellStart"/>
      <w:r w:rsidRPr="00BB346A">
        <w:rPr>
          <w:rFonts w:cstheme="majorBidi"/>
          <w:szCs w:val="24"/>
        </w:rPr>
        <w:t>membangun</w:t>
      </w:r>
      <w:proofErr w:type="spellEnd"/>
      <w:r w:rsidRPr="00BB346A">
        <w:rPr>
          <w:rFonts w:cstheme="majorBidi"/>
          <w:szCs w:val="24"/>
        </w:rPr>
        <w:t xml:space="preserve"> </w:t>
      </w:r>
      <w:proofErr w:type="spellStart"/>
      <w:r w:rsidRPr="00BB346A">
        <w:rPr>
          <w:rFonts w:cstheme="majorBidi"/>
          <w:szCs w:val="24"/>
        </w:rPr>
        <w:t>mazhabnya</w:t>
      </w:r>
      <w:proofErr w:type="spellEnd"/>
      <w:r w:rsidRPr="00BB346A">
        <w:rPr>
          <w:rFonts w:cstheme="majorBidi"/>
          <w:szCs w:val="24"/>
        </w:rPr>
        <w:t xml:space="preserve">. Imam Malik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berhenti</w:t>
      </w:r>
      <w:proofErr w:type="spellEnd"/>
      <w:r w:rsidRPr="00BB346A">
        <w:rPr>
          <w:rFonts w:cstheme="majorBidi"/>
          <w:szCs w:val="24"/>
        </w:rPr>
        <w:t xml:space="preserve"> </w:t>
      </w:r>
      <w:proofErr w:type="spellStart"/>
      <w:r w:rsidRPr="00BB346A">
        <w:rPr>
          <w:rFonts w:cstheme="majorBidi"/>
          <w:szCs w:val="24"/>
        </w:rPr>
        <w:t>sampai</w:t>
      </w:r>
      <w:proofErr w:type="spellEnd"/>
      <w:r w:rsidRPr="00BB346A">
        <w:rPr>
          <w:rFonts w:cstheme="majorBidi"/>
          <w:szCs w:val="24"/>
        </w:rPr>
        <w:t xml:space="preserve"> </w:t>
      </w:r>
      <w:proofErr w:type="spellStart"/>
      <w:r w:rsidRPr="00BB346A">
        <w:rPr>
          <w:rFonts w:cstheme="majorBidi"/>
          <w:szCs w:val="24"/>
        </w:rPr>
        <w:t>disitu</w:t>
      </w:r>
      <w:proofErr w:type="spellEnd"/>
      <w:r w:rsidRPr="00BB346A">
        <w:rPr>
          <w:rFonts w:cstheme="majorBidi"/>
          <w:szCs w:val="24"/>
        </w:rPr>
        <w:t xml:space="preserve">, </w:t>
      </w:r>
      <w:proofErr w:type="spellStart"/>
      <w:r w:rsidRPr="00BB346A">
        <w:rPr>
          <w:rFonts w:cstheme="majorBidi"/>
          <w:szCs w:val="24"/>
        </w:rPr>
        <w:t>beliau</w:t>
      </w:r>
      <w:proofErr w:type="spellEnd"/>
      <w:r w:rsidRPr="00BB346A">
        <w:rPr>
          <w:rFonts w:cstheme="majorBidi"/>
          <w:szCs w:val="24"/>
        </w:rPr>
        <w:t xml:space="preserve"> </w:t>
      </w:r>
      <w:proofErr w:type="spellStart"/>
      <w:r w:rsidRPr="00BB346A">
        <w:rPr>
          <w:rFonts w:cstheme="majorBidi"/>
          <w:szCs w:val="24"/>
        </w:rPr>
        <w:t>mengkaji</w:t>
      </w:r>
      <w:proofErr w:type="spellEnd"/>
      <w:r w:rsidRPr="00BB346A">
        <w:rPr>
          <w:rFonts w:cstheme="majorBidi"/>
          <w:szCs w:val="24"/>
        </w:rPr>
        <w:t xml:space="preserve"> </w:t>
      </w:r>
      <w:proofErr w:type="spellStart"/>
      <w:r w:rsidRPr="00BB346A">
        <w:rPr>
          <w:rFonts w:cstheme="majorBidi"/>
          <w:szCs w:val="24"/>
        </w:rPr>
        <w:t>setiap</w:t>
      </w:r>
      <w:proofErr w:type="spellEnd"/>
      <w:r w:rsidRPr="00BB346A">
        <w:rPr>
          <w:rFonts w:cstheme="majorBidi"/>
          <w:szCs w:val="24"/>
        </w:rPr>
        <w:t xml:space="preserve"> </w:t>
      </w:r>
      <w:proofErr w:type="spellStart"/>
      <w:r w:rsidRPr="00BB346A">
        <w:rPr>
          <w:rFonts w:cstheme="majorBidi"/>
          <w:szCs w:val="24"/>
        </w:rPr>
        <w:t>ilmu</w:t>
      </w:r>
      <w:proofErr w:type="spellEnd"/>
      <w:r w:rsidRPr="00BB346A">
        <w:rPr>
          <w:rFonts w:cstheme="majorBidi"/>
          <w:szCs w:val="24"/>
        </w:rPr>
        <w:t xml:space="preserve"> yang </w:t>
      </w:r>
      <w:proofErr w:type="spellStart"/>
      <w:r w:rsidRPr="00BB346A">
        <w:rPr>
          <w:rFonts w:cstheme="majorBidi"/>
          <w:szCs w:val="24"/>
        </w:rPr>
        <w:t>ada</w:t>
      </w:r>
      <w:proofErr w:type="spellEnd"/>
      <w:r w:rsidRPr="00BB346A">
        <w:rPr>
          <w:rFonts w:cstheme="majorBidi"/>
          <w:szCs w:val="24"/>
        </w:rPr>
        <w:t xml:space="preserve"> </w:t>
      </w:r>
      <w:proofErr w:type="spellStart"/>
      <w:r w:rsidRPr="00BB346A">
        <w:rPr>
          <w:rFonts w:cstheme="majorBidi"/>
          <w:szCs w:val="24"/>
        </w:rPr>
        <w:t>hubungannya</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w:t>
      </w:r>
      <w:proofErr w:type="spellStart"/>
      <w:r w:rsidRPr="00BB346A">
        <w:rPr>
          <w:rFonts w:cstheme="majorBidi"/>
          <w:szCs w:val="24"/>
        </w:rPr>
        <w:t>ilmu</w:t>
      </w:r>
      <w:proofErr w:type="spellEnd"/>
      <w:r w:rsidRPr="00BB346A">
        <w:rPr>
          <w:rFonts w:cstheme="majorBidi"/>
          <w:szCs w:val="24"/>
        </w:rPr>
        <w:t xml:space="preserve"> </w:t>
      </w:r>
      <w:proofErr w:type="spellStart"/>
      <w:r w:rsidRPr="00BB346A">
        <w:rPr>
          <w:rFonts w:cstheme="majorBidi"/>
          <w:szCs w:val="24"/>
        </w:rPr>
        <w:t>syari’at</w:t>
      </w:r>
      <w:proofErr w:type="spellEnd"/>
      <w:r w:rsidRPr="00BB346A">
        <w:rPr>
          <w:rFonts w:cstheme="majorBidi"/>
          <w:szCs w:val="24"/>
        </w:rPr>
        <w:t xml:space="preserve">. </w:t>
      </w:r>
      <w:proofErr w:type="spellStart"/>
      <w:r w:rsidRPr="00BB346A">
        <w:rPr>
          <w:rFonts w:cstheme="majorBidi"/>
          <w:szCs w:val="24"/>
        </w:rPr>
        <w:t>Beliau</w:t>
      </w:r>
      <w:proofErr w:type="spellEnd"/>
      <w:r w:rsidRPr="00BB346A">
        <w:rPr>
          <w:rFonts w:cstheme="majorBidi"/>
          <w:szCs w:val="24"/>
        </w:rPr>
        <w:t xml:space="preserve"> </w:t>
      </w:r>
      <w:proofErr w:type="spellStart"/>
      <w:r w:rsidRPr="00BB346A">
        <w:rPr>
          <w:rFonts w:cstheme="majorBidi"/>
          <w:szCs w:val="24"/>
        </w:rPr>
        <w:t>memiliki</w:t>
      </w:r>
      <w:proofErr w:type="spellEnd"/>
      <w:r w:rsidRPr="00BB346A">
        <w:rPr>
          <w:rFonts w:cstheme="majorBidi"/>
          <w:szCs w:val="24"/>
        </w:rPr>
        <w:t xml:space="preserve"> </w:t>
      </w:r>
      <w:proofErr w:type="spellStart"/>
      <w:r w:rsidRPr="00BB346A">
        <w:rPr>
          <w:rFonts w:cstheme="majorBidi"/>
          <w:szCs w:val="24"/>
        </w:rPr>
        <w:t>firasat</w:t>
      </w:r>
      <w:proofErr w:type="spellEnd"/>
      <w:r w:rsidRPr="00BB346A">
        <w:rPr>
          <w:rFonts w:cstheme="majorBidi"/>
          <w:szCs w:val="24"/>
        </w:rPr>
        <w:t xml:space="preserve"> yang </w:t>
      </w:r>
      <w:proofErr w:type="spellStart"/>
      <w:r w:rsidRPr="00BB346A">
        <w:rPr>
          <w:rFonts w:cstheme="majorBidi"/>
          <w:szCs w:val="24"/>
        </w:rPr>
        <w:t>tajam</w:t>
      </w:r>
      <w:proofErr w:type="spellEnd"/>
      <w:r w:rsidRPr="00BB346A">
        <w:rPr>
          <w:rFonts w:cstheme="majorBidi"/>
          <w:szCs w:val="24"/>
        </w:rPr>
        <w:t xml:space="preserve"> </w:t>
      </w:r>
      <w:proofErr w:type="spellStart"/>
      <w:r w:rsidRPr="00BB346A">
        <w:rPr>
          <w:rFonts w:cstheme="majorBidi"/>
          <w:szCs w:val="24"/>
        </w:rPr>
        <w:t>dalam</w:t>
      </w:r>
      <w:proofErr w:type="spellEnd"/>
      <w:r w:rsidRPr="00BB346A">
        <w:rPr>
          <w:rFonts w:cstheme="majorBidi"/>
          <w:szCs w:val="24"/>
        </w:rPr>
        <w:t xml:space="preserve"> </w:t>
      </w:r>
      <w:proofErr w:type="spellStart"/>
      <w:r w:rsidRPr="00BB346A">
        <w:rPr>
          <w:rFonts w:cstheme="majorBidi"/>
          <w:szCs w:val="24"/>
        </w:rPr>
        <w:t>menilai</w:t>
      </w:r>
      <w:proofErr w:type="spellEnd"/>
      <w:r w:rsidRPr="00BB346A">
        <w:rPr>
          <w:rFonts w:cstheme="majorBidi"/>
          <w:szCs w:val="24"/>
        </w:rPr>
        <w:t xml:space="preserve"> orang dan </w:t>
      </w:r>
      <w:proofErr w:type="spellStart"/>
      <w:r w:rsidRPr="00BB346A">
        <w:rPr>
          <w:rFonts w:cstheme="majorBidi"/>
          <w:szCs w:val="24"/>
        </w:rPr>
        <w:t>mengukur</w:t>
      </w:r>
      <w:proofErr w:type="spellEnd"/>
      <w:r w:rsidRPr="00BB346A">
        <w:rPr>
          <w:rFonts w:cstheme="majorBidi"/>
          <w:szCs w:val="24"/>
        </w:rPr>
        <w:t xml:space="preserve"> </w:t>
      </w:r>
      <w:proofErr w:type="spellStart"/>
      <w:r w:rsidRPr="00BB346A">
        <w:rPr>
          <w:rFonts w:cstheme="majorBidi"/>
          <w:szCs w:val="24"/>
        </w:rPr>
        <w:t>kekuatan</w:t>
      </w:r>
      <w:proofErr w:type="spellEnd"/>
      <w:r w:rsidRPr="00BB346A">
        <w:rPr>
          <w:rFonts w:cstheme="majorBidi"/>
          <w:szCs w:val="24"/>
        </w:rPr>
        <w:t xml:space="preserve"> </w:t>
      </w:r>
      <w:proofErr w:type="spellStart"/>
      <w:r w:rsidRPr="00BB346A">
        <w:rPr>
          <w:rFonts w:cstheme="majorBidi"/>
          <w:szCs w:val="24"/>
        </w:rPr>
        <w:t>ilmu</w:t>
      </w:r>
      <w:proofErr w:type="spellEnd"/>
      <w:r w:rsidRPr="00BB346A">
        <w:rPr>
          <w:rFonts w:cstheme="majorBidi"/>
          <w:szCs w:val="24"/>
        </w:rPr>
        <w:t xml:space="preserve"> </w:t>
      </w:r>
      <w:proofErr w:type="spellStart"/>
      <w:r w:rsidRPr="00BB346A">
        <w:rPr>
          <w:rFonts w:cstheme="majorBidi"/>
          <w:szCs w:val="24"/>
        </w:rPr>
        <w:t>fiqh</w:t>
      </w:r>
      <w:proofErr w:type="spellEnd"/>
      <w:r w:rsidRPr="00BB346A">
        <w:rPr>
          <w:rFonts w:cstheme="majorBidi"/>
          <w:szCs w:val="24"/>
        </w:rPr>
        <w:t xml:space="preserve"> </w:t>
      </w:r>
      <w:proofErr w:type="spellStart"/>
      <w:r w:rsidRPr="00BB346A">
        <w:rPr>
          <w:rFonts w:cstheme="majorBidi"/>
          <w:szCs w:val="24"/>
        </w:rPr>
        <w:t>mereka</w:t>
      </w:r>
      <w:proofErr w:type="spellEnd"/>
      <w:r w:rsidRPr="00BB346A">
        <w:rPr>
          <w:rFonts w:cstheme="majorBidi"/>
          <w:szCs w:val="24"/>
        </w:rPr>
        <w:t xml:space="preserve">. </w:t>
      </w:r>
      <w:proofErr w:type="spellStart"/>
      <w:r w:rsidRPr="00BB346A">
        <w:rPr>
          <w:rFonts w:cstheme="majorBidi"/>
          <w:szCs w:val="24"/>
        </w:rPr>
        <w:t>Beliau</w:t>
      </w:r>
      <w:proofErr w:type="spellEnd"/>
      <w:r w:rsidRPr="00BB346A">
        <w:rPr>
          <w:rFonts w:cstheme="majorBidi"/>
          <w:szCs w:val="24"/>
        </w:rPr>
        <w:t xml:space="preserve"> </w:t>
      </w:r>
      <w:proofErr w:type="spellStart"/>
      <w:r w:rsidRPr="00BB346A">
        <w:rPr>
          <w:rFonts w:cstheme="majorBidi"/>
          <w:szCs w:val="24"/>
        </w:rPr>
        <w:t>pernah</w:t>
      </w:r>
      <w:proofErr w:type="spellEnd"/>
      <w:r w:rsidRPr="00BB346A">
        <w:rPr>
          <w:rFonts w:cstheme="majorBidi"/>
          <w:szCs w:val="24"/>
        </w:rPr>
        <w:t xml:space="preserve"> </w:t>
      </w:r>
      <w:proofErr w:type="spellStart"/>
      <w:r w:rsidRPr="00BB346A">
        <w:rPr>
          <w:rFonts w:cstheme="majorBidi"/>
          <w:szCs w:val="24"/>
        </w:rPr>
        <w:t>berkta</w:t>
      </w:r>
      <w:proofErr w:type="spellEnd"/>
      <w:r w:rsidRPr="00BB346A">
        <w:rPr>
          <w:rFonts w:cstheme="majorBidi"/>
          <w:szCs w:val="24"/>
        </w:rPr>
        <w:t xml:space="preserve"> “ </w:t>
      </w:r>
      <w:proofErr w:type="spellStart"/>
      <w:r w:rsidRPr="00BB346A">
        <w:rPr>
          <w:rFonts w:cstheme="majorBidi"/>
          <w:szCs w:val="24"/>
        </w:rPr>
        <w:t>Ilmu</w:t>
      </w:r>
      <w:proofErr w:type="spellEnd"/>
      <w:r w:rsidRPr="00BB346A">
        <w:rPr>
          <w:rFonts w:cstheme="majorBidi"/>
          <w:szCs w:val="24"/>
        </w:rPr>
        <w:t xml:space="preserve"> </w:t>
      </w:r>
      <w:proofErr w:type="spellStart"/>
      <w:r w:rsidRPr="00BB346A">
        <w:rPr>
          <w:rFonts w:cstheme="majorBidi"/>
          <w:szCs w:val="24"/>
        </w:rPr>
        <w:t>itu</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agama, </w:t>
      </w:r>
      <w:proofErr w:type="spellStart"/>
      <w:r w:rsidRPr="00BB346A">
        <w:rPr>
          <w:rFonts w:cstheme="majorBidi"/>
          <w:szCs w:val="24"/>
        </w:rPr>
        <w:t>maka</w:t>
      </w:r>
      <w:proofErr w:type="spellEnd"/>
      <w:r w:rsidRPr="00BB346A">
        <w:rPr>
          <w:rFonts w:cstheme="majorBidi"/>
          <w:szCs w:val="24"/>
        </w:rPr>
        <w:t xml:space="preserve"> </w:t>
      </w:r>
      <w:proofErr w:type="spellStart"/>
      <w:r w:rsidRPr="00BB346A">
        <w:rPr>
          <w:rFonts w:cstheme="majorBidi"/>
          <w:szCs w:val="24"/>
        </w:rPr>
        <w:t>lihatlah</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mana </w:t>
      </w:r>
      <w:proofErr w:type="spellStart"/>
      <w:r w:rsidRPr="00BB346A">
        <w:rPr>
          <w:rFonts w:cstheme="majorBidi"/>
          <w:szCs w:val="24"/>
        </w:rPr>
        <w:t>klian</w:t>
      </w:r>
      <w:proofErr w:type="spellEnd"/>
      <w:r w:rsidRPr="00BB346A">
        <w:rPr>
          <w:rFonts w:cstheme="majorBidi"/>
          <w:szCs w:val="24"/>
        </w:rPr>
        <w:t xml:space="preserve">  </w:t>
      </w:r>
      <w:proofErr w:type="spellStart"/>
      <w:r w:rsidRPr="00BB346A">
        <w:rPr>
          <w:rFonts w:cstheme="majorBidi"/>
          <w:szCs w:val="24"/>
        </w:rPr>
        <w:t>mengambilnya</w:t>
      </w:r>
      <w:proofErr w:type="spellEnd"/>
      <w:r w:rsidRPr="00BB346A">
        <w:rPr>
          <w:rFonts w:cstheme="majorBidi"/>
          <w:szCs w:val="24"/>
        </w:rPr>
        <w:t xml:space="preserve">, </w:t>
      </w:r>
      <w:proofErr w:type="spellStart"/>
      <w:r w:rsidRPr="00BB346A">
        <w:rPr>
          <w:rFonts w:cstheme="majorBidi"/>
          <w:szCs w:val="24"/>
        </w:rPr>
        <w:t>saya</w:t>
      </w:r>
      <w:proofErr w:type="spellEnd"/>
      <w:r w:rsidRPr="00BB346A">
        <w:rPr>
          <w:rFonts w:cstheme="majorBidi"/>
          <w:szCs w:val="24"/>
        </w:rPr>
        <w:t xml:space="preserve"> </w:t>
      </w:r>
      <w:proofErr w:type="spellStart"/>
      <w:r w:rsidRPr="00BB346A">
        <w:rPr>
          <w:rFonts w:cstheme="majorBidi"/>
          <w:szCs w:val="24"/>
        </w:rPr>
        <w:t>sudah</w:t>
      </w:r>
      <w:proofErr w:type="spellEnd"/>
      <w:r w:rsidRPr="00BB346A">
        <w:rPr>
          <w:rFonts w:cstheme="majorBidi"/>
          <w:szCs w:val="24"/>
        </w:rPr>
        <w:t xml:space="preserve"> </w:t>
      </w:r>
      <w:proofErr w:type="spellStart"/>
      <w:r w:rsidRPr="00BB346A">
        <w:rPr>
          <w:rFonts w:cstheme="majorBidi"/>
          <w:szCs w:val="24"/>
        </w:rPr>
        <w:t>bertemu</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w:t>
      </w:r>
      <w:proofErr w:type="spellStart"/>
      <w:r w:rsidRPr="00BB346A">
        <w:rPr>
          <w:rFonts w:cstheme="majorBidi"/>
          <w:szCs w:val="24"/>
        </w:rPr>
        <w:t>tujuh</w:t>
      </w:r>
      <w:proofErr w:type="spellEnd"/>
      <w:r w:rsidRPr="00BB346A">
        <w:rPr>
          <w:rFonts w:cstheme="majorBidi"/>
          <w:szCs w:val="24"/>
        </w:rPr>
        <w:t xml:space="preserve"> </w:t>
      </w:r>
      <w:proofErr w:type="spellStart"/>
      <w:r w:rsidRPr="00BB346A">
        <w:rPr>
          <w:rFonts w:cstheme="majorBidi"/>
          <w:szCs w:val="24"/>
        </w:rPr>
        <w:t>puluh</w:t>
      </w:r>
      <w:proofErr w:type="spellEnd"/>
      <w:r w:rsidRPr="00BB346A">
        <w:rPr>
          <w:rFonts w:cstheme="majorBidi"/>
          <w:szCs w:val="24"/>
        </w:rPr>
        <w:t xml:space="preserve"> orang yang </w:t>
      </w:r>
      <w:proofErr w:type="spellStart"/>
      <w:r w:rsidRPr="00BB346A">
        <w:rPr>
          <w:rFonts w:cstheme="majorBidi"/>
          <w:szCs w:val="24"/>
        </w:rPr>
        <w:t>mengatakan</w:t>
      </w:r>
      <w:proofErr w:type="spellEnd"/>
      <w:r w:rsidRPr="00BB346A">
        <w:rPr>
          <w:rFonts w:cstheme="majorBidi"/>
          <w:szCs w:val="24"/>
        </w:rPr>
        <w:t xml:space="preserve"> </w:t>
      </w:r>
      <w:proofErr w:type="spellStart"/>
      <w:r w:rsidRPr="00BB346A">
        <w:rPr>
          <w:rFonts w:cstheme="majorBidi"/>
          <w:szCs w:val="24"/>
        </w:rPr>
        <w:t>saya</w:t>
      </w:r>
      <w:proofErr w:type="spellEnd"/>
      <w:r w:rsidRPr="00BB346A">
        <w:rPr>
          <w:rFonts w:cstheme="majorBidi"/>
          <w:szCs w:val="24"/>
        </w:rPr>
        <w:t xml:space="preserve"> </w:t>
      </w:r>
      <w:proofErr w:type="spellStart"/>
      <w:r w:rsidRPr="00BB346A">
        <w:rPr>
          <w:rFonts w:cstheme="majorBidi"/>
          <w:szCs w:val="24"/>
        </w:rPr>
        <w:t>mendengar</w:t>
      </w:r>
      <w:proofErr w:type="spellEnd"/>
      <w:r w:rsidRPr="00BB346A">
        <w:rPr>
          <w:rFonts w:cstheme="majorBidi"/>
          <w:szCs w:val="24"/>
        </w:rPr>
        <w:t xml:space="preserve"> Rasulullah saw </w:t>
      </w:r>
      <w:proofErr w:type="spellStart"/>
      <w:r w:rsidRPr="00BB346A">
        <w:rPr>
          <w:rFonts w:cstheme="majorBidi"/>
          <w:szCs w:val="24"/>
        </w:rPr>
        <w:t>dekat</w:t>
      </w:r>
      <w:proofErr w:type="spellEnd"/>
      <w:r w:rsidRPr="00BB346A">
        <w:rPr>
          <w:rFonts w:cstheme="majorBidi"/>
          <w:szCs w:val="24"/>
        </w:rPr>
        <w:t xml:space="preserve"> </w:t>
      </w:r>
      <w:proofErr w:type="spellStart"/>
      <w:r w:rsidRPr="00BB346A">
        <w:rPr>
          <w:rFonts w:cstheme="majorBidi"/>
          <w:szCs w:val="24"/>
        </w:rPr>
        <w:t>tiang-tiang</w:t>
      </w:r>
      <w:proofErr w:type="spellEnd"/>
      <w:r w:rsidRPr="00BB346A">
        <w:rPr>
          <w:rFonts w:cstheme="majorBidi"/>
          <w:szCs w:val="24"/>
        </w:rPr>
        <w:t xml:space="preserve"> masjid </w:t>
      </w:r>
      <w:proofErr w:type="spellStart"/>
      <w:r w:rsidRPr="00BB346A">
        <w:rPr>
          <w:rFonts w:cstheme="majorBidi"/>
          <w:szCs w:val="24"/>
        </w:rPr>
        <w:t>ini</w:t>
      </w:r>
      <w:proofErr w:type="spellEnd"/>
      <w:r w:rsidRPr="00BB346A">
        <w:rPr>
          <w:rFonts w:cstheme="majorBidi"/>
          <w:szCs w:val="24"/>
        </w:rPr>
        <w:t xml:space="preserve">, </w:t>
      </w:r>
      <w:proofErr w:type="spellStart"/>
      <w:r w:rsidRPr="00BB346A">
        <w:rPr>
          <w:rFonts w:cstheme="majorBidi"/>
          <w:szCs w:val="24"/>
        </w:rPr>
        <w:t>tiang</w:t>
      </w:r>
      <w:proofErr w:type="spellEnd"/>
      <w:r w:rsidRPr="00BB346A">
        <w:rPr>
          <w:rFonts w:cstheme="majorBidi"/>
          <w:szCs w:val="24"/>
        </w:rPr>
        <w:t xml:space="preserve"> </w:t>
      </w:r>
      <w:proofErr w:type="spellStart"/>
      <w:r w:rsidRPr="00BB346A">
        <w:rPr>
          <w:rFonts w:cstheme="majorBidi"/>
          <w:szCs w:val="24"/>
        </w:rPr>
        <w:t>majid</w:t>
      </w:r>
      <w:proofErr w:type="spellEnd"/>
      <w:r w:rsidRPr="00BB346A">
        <w:rPr>
          <w:rFonts w:cstheme="majorBidi"/>
          <w:szCs w:val="24"/>
        </w:rPr>
        <w:t xml:space="preserve"> Nabawi, </w:t>
      </w:r>
      <w:proofErr w:type="spellStart"/>
      <w:r w:rsidRPr="00BB346A">
        <w:rPr>
          <w:rFonts w:cstheme="majorBidi"/>
          <w:szCs w:val="24"/>
        </w:rPr>
        <w:t>tapi</w:t>
      </w:r>
      <w:proofErr w:type="spellEnd"/>
      <w:r w:rsidRPr="00BB346A">
        <w:rPr>
          <w:rFonts w:cstheme="majorBidi"/>
          <w:szCs w:val="24"/>
        </w:rPr>
        <w:t xml:space="preserve"> </w:t>
      </w:r>
      <w:proofErr w:type="spellStart"/>
      <w:r w:rsidRPr="00BB346A">
        <w:rPr>
          <w:rFonts w:cstheme="majorBidi"/>
          <w:szCs w:val="24"/>
        </w:rPr>
        <w:t>tak</w:t>
      </w:r>
      <w:proofErr w:type="spellEnd"/>
      <w:r w:rsidRPr="00BB346A">
        <w:rPr>
          <w:rFonts w:cstheme="majorBidi"/>
          <w:szCs w:val="24"/>
        </w:rPr>
        <w:t xml:space="preserve"> </w:t>
      </w:r>
      <w:proofErr w:type="spellStart"/>
      <w:r w:rsidRPr="00BB346A">
        <w:rPr>
          <w:rFonts w:cstheme="majorBidi"/>
          <w:szCs w:val="24"/>
        </w:rPr>
        <w:t>satu</w:t>
      </w:r>
      <w:proofErr w:type="spellEnd"/>
      <w:r w:rsidRPr="00BB346A">
        <w:rPr>
          <w:rFonts w:cstheme="majorBidi"/>
          <w:szCs w:val="24"/>
        </w:rPr>
        <w:t xml:space="preserve"> pun yang </w:t>
      </w:r>
      <w:proofErr w:type="spellStart"/>
      <w:r w:rsidRPr="00BB346A">
        <w:rPr>
          <w:rFonts w:cstheme="majorBidi"/>
          <w:szCs w:val="24"/>
        </w:rPr>
        <w:t>saya</w:t>
      </w:r>
      <w:proofErr w:type="spellEnd"/>
      <w:r w:rsidRPr="00BB346A">
        <w:rPr>
          <w:rFonts w:cstheme="majorBidi"/>
          <w:szCs w:val="24"/>
        </w:rPr>
        <w:t xml:space="preserve"> </w:t>
      </w:r>
      <w:proofErr w:type="spellStart"/>
      <w:r w:rsidRPr="00BB346A">
        <w:rPr>
          <w:rFonts w:cstheme="majorBidi"/>
          <w:szCs w:val="24"/>
        </w:rPr>
        <w:t>ambil</w:t>
      </w:r>
      <w:proofErr w:type="spellEnd"/>
      <w:r w:rsidRPr="00BB346A">
        <w:rPr>
          <w:rFonts w:cstheme="majorBidi"/>
          <w:szCs w:val="24"/>
        </w:rPr>
        <w:t xml:space="preserve">. </w:t>
      </w:r>
      <w:proofErr w:type="spellStart"/>
      <w:r w:rsidRPr="00BB346A">
        <w:rPr>
          <w:rFonts w:cstheme="majorBidi"/>
          <w:szCs w:val="24"/>
        </w:rPr>
        <w:t>Seandainya</w:t>
      </w:r>
      <w:proofErr w:type="spellEnd"/>
      <w:r w:rsidRPr="00BB346A">
        <w:rPr>
          <w:rFonts w:cstheme="majorBidi"/>
          <w:szCs w:val="24"/>
        </w:rPr>
        <w:t xml:space="preserve"> salah </w:t>
      </w:r>
      <w:proofErr w:type="spellStart"/>
      <w:r w:rsidRPr="00BB346A">
        <w:rPr>
          <w:rFonts w:cstheme="majorBidi"/>
          <w:szCs w:val="24"/>
        </w:rPr>
        <w:t>seorang</w:t>
      </w:r>
      <w:proofErr w:type="spellEnd"/>
      <w:r w:rsidRPr="00BB346A">
        <w:rPr>
          <w:rFonts w:cstheme="majorBidi"/>
          <w:szCs w:val="24"/>
        </w:rPr>
        <w:t xml:space="preserve"> </w:t>
      </w:r>
      <w:proofErr w:type="spellStart"/>
      <w:r w:rsidRPr="00BB346A">
        <w:rPr>
          <w:rFonts w:cstheme="majorBidi"/>
          <w:szCs w:val="24"/>
        </w:rPr>
        <w:t>diantara</w:t>
      </w:r>
      <w:proofErr w:type="spellEnd"/>
      <w:r w:rsidRPr="00BB346A">
        <w:rPr>
          <w:rFonts w:cstheme="majorBidi"/>
          <w:szCs w:val="24"/>
        </w:rPr>
        <w:t xml:space="preserve"> </w:t>
      </w:r>
      <w:proofErr w:type="spellStart"/>
      <w:r w:rsidRPr="00BB346A">
        <w:rPr>
          <w:rFonts w:cstheme="majorBidi"/>
          <w:szCs w:val="24"/>
        </w:rPr>
        <w:t>mereka</w:t>
      </w:r>
      <w:proofErr w:type="spellEnd"/>
      <w:r w:rsidRPr="00BB346A">
        <w:rPr>
          <w:rFonts w:cstheme="majorBidi"/>
          <w:szCs w:val="24"/>
        </w:rPr>
        <w:t xml:space="preserve"> </w:t>
      </w:r>
      <w:proofErr w:type="spellStart"/>
      <w:r w:rsidRPr="00BB346A">
        <w:rPr>
          <w:rFonts w:cstheme="majorBidi"/>
          <w:szCs w:val="24"/>
        </w:rPr>
        <w:t>dimintai</w:t>
      </w:r>
      <w:proofErr w:type="spellEnd"/>
      <w:r w:rsidRPr="00BB346A">
        <w:rPr>
          <w:rFonts w:cstheme="majorBidi"/>
          <w:szCs w:val="24"/>
        </w:rPr>
        <w:t xml:space="preserve"> </w:t>
      </w:r>
      <w:proofErr w:type="spellStart"/>
      <w:r w:rsidRPr="00BB346A">
        <w:rPr>
          <w:rFonts w:cstheme="majorBidi"/>
          <w:szCs w:val="24"/>
        </w:rPr>
        <w:t>menjaga</w:t>
      </w:r>
      <w:proofErr w:type="spellEnd"/>
      <w:r w:rsidRPr="00BB346A">
        <w:rPr>
          <w:rFonts w:cstheme="majorBidi"/>
          <w:szCs w:val="24"/>
        </w:rPr>
        <w:t xml:space="preserve"> </w:t>
      </w:r>
      <w:proofErr w:type="spellStart"/>
      <w:r w:rsidRPr="00BB346A">
        <w:rPr>
          <w:rFonts w:cstheme="majorBidi"/>
          <w:szCs w:val="24"/>
        </w:rPr>
        <w:t>sebuah</w:t>
      </w:r>
      <w:proofErr w:type="spellEnd"/>
      <w:r w:rsidRPr="00BB346A">
        <w:rPr>
          <w:rFonts w:cstheme="majorBidi"/>
          <w:szCs w:val="24"/>
        </w:rPr>
        <w:t xml:space="preserve"> </w:t>
      </w:r>
      <w:proofErr w:type="spellStart"/>
      <w:r w:rsidRPr="00BB346A">
        <w:rPr>
          <w:rFonts w:cstheme="majorBidi"/>
          <w:szCs w:val="24"/>
        </w:rPr>
        <w:t>rumah</w:t>
      </w:r>
      <w:proofErr w:type="spellEnd"/>
      <w:r w:rsidRPr="00BB346A">
        <w:rPr>
          <w:rFonts w:cstheme="majorBidi"/>
          <w:szCs w:val="24"/>
        </w:rPr>
        <w:t xml:space="preserve">, </w:t>
      </w:r>
      <w:proofErr w:type="spellStart"/>
      <w:r w:rsidRPr="00BB346A">
        <w:rPr>
          <w:rFonts w:cstheme="majorBidi"/>
          <w:szCs w:val="24"/>
        </w:rPr>
        <w:t>pastilah</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sangat </w:t>
      </w:r>
      <w:proofErr w:type="spellStart"/>
      <w:r w:rsidRPr="00BB346A">
        <w:rPr>
          <w:rFonts w:cstheme="majorBidi"/>
          <w:szCs w:val="24"/>
        </w:rPr>
        <w:t>dipercaya</w:t>
      </w:r>
      <w:proofErr w:type="spellEnd"/>
      <w:r w:rsidRPr="00BB346A">
        <w:rPr>
          <w:rFonts w:cstheme="majorBidi"/>
          <w:szCs w:val="24"/>
        </w:rPr>
        <w:t xml:space="preserve">, </w:t>
      </w:r>
      <w:proofErr w:type="spellStart"/>
      <w:r w:rsidRPr="00BB346A">
        <w:rPr>
          <w:rFonts w:cstheme="majorBidi"/>
          <w:szCs w:val="24"/>
        </w:rPr>
        <w:lastRenderedPageBreak/>
        <w:t>namun</w:t>
      </w:r>
      <w:proofErr w:type="spellEnd"/>
      <w:r w:rsidRPr="00BB346A">
        <w:rPr>
          <w:rFonts w:cstheme="majorBidi"/>
          <w:szCs w:val="24"/>
        </w:rPr>
        <w:t xml:space="preserve"> </w:t>
      </w:r>
      <w:proofErr w:type="spellStart"/>
      <w:r w:rsidRPr="00BB346A">
        <w:rPr>
          <w:rFonts w:cstheme="majorBidi"/>
          <w:szCs w:val="24"/>
        </w:rPr>
        <w:t>mereka</w:t>
      </w:r>
      <w:proofErr w:type="spellEnd"/>
      <w:r w:rsidRPr="00BB346A">
        <w:rPr>
          <w:rFonts w:cstheme="majorBidi"/>
          <w:szCs w:val="24"/>
        </w:rPr>
        <w:t xml:space="preserve"> </w:t>
      </w:r>
      <w:proofErr w:type="spellStart"/>
      <w:r w:rsidRPr="00BB346A">
        <w:rPr>
          <w:rFonts w:cstheme="majorBidi"/>
          <w:szCs w:val="24"/>
        </w:rPr>
        <w:t>bukanlah</w:t>
      </w:r>
      <w:proofErr w:type="spellEnd"/>
      <w:r w:rsidRPr="00BB346A">
        <w:rPr>
          <w:rFonts w:cstheme="majorBidi"/>
          <w:szCs w:val="24"/>
        </w:rPr>
        <w:t xml:space="preserve"> orang yang </w:t>
      </w:r>
      <w:proofErr w:type="spellStart"/>
      <w:r w:rsidRPr="00BB346A">
        <w:rPr>
          <w:rFonts w:cstheme="majorBidi"/>
          <w:szCs w:val="24"/>
        </w:rPr>
        <w:t>ahli</w:t>
      </w:r>
      <w:proofErr w:type="spellEnd"/>
      <w:r w:rsidRPr="00BB346A">
        <w:rPr>
          <w:rFonts w:cstheme="majorBidi"/>
          <w:szCs w:val="24"/>
        </w:rPr>
        <w:t xml:space="preserve"> </w:t>
      </w:r>
      <w:proofErr w:type="spellStart"/>
      <w:r w:rsidRPr="00BB346A">
        <w:rPr>
          <w:rFonts w:cstheme="majorBidi"/>
          <w:szCs w:val="24"/>
        </w:rPr>
        <w:t>dalam</w:t>
      </w:r>
      <w:proofErr w:type="spellEnd"/>
      <w:r w:rsidRPr="00BB346A">
        <w:rPr>
          <w:rFonts w:cstheme="majorBidi"/>
          <w:szCs w:val="24"/>
        </w:rPr>
        <w:t xml:space="preserve"> </w:t>
      </w:r>
      <w:proofErr w:type="spellStart"/>
      <w:r w:rsidRPr="00BB346A">
        <w:rPr>
          <w:rFonts w:cstheme="majorBidi"/>
          <w:szCs w:val="24"/>
        </w:rPr>
        <w:t>periwayatan</w:t>
      </w:r>
      <w:proofErr w:type="spellEnd"/>
      <w:r w:rsidRPr="00BB346A">
        <w:rPr>
          <w:rFonts w:cstheme="majorBidi"/>
          <w:szCs w:val="24"/>
        </w:rPr>
        <w:t xml:space="preserve"> </w:t>
      </w:r>
      <w:proofErr w:type="spellStart"/>
      <w:r w:rsidRPr="00BB346A">
        <w:rPr>
          <w:rFonts w:cstheme="majorBidi"/>
          <w:szCs w:val="24"/>
        </w:rPr>
        <w:t>hadits</w:t>
      </w:r>
      <w:proofErr w:type="spellEnd"/>
      <w:r w:rsidRPr="00BB346A">
        <w:rPr>
          <w:rFonts w:cstheme="majorBidi"/>
          <w:szCs w:val="24"/>
        </w:rPr>
        <w:t>”.</w:t>
      </w:r>
    </w:p>
    <w:p w14:paraId="708A122E" w14:textId="77777777" w:rsidR="00EA6BB7" w:rsidRPr="00BB346A"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Dalam</w:t>
      </w:r>
      <w:proofErr w:type="spellEnd"/>
      <w:r w:rsidRPr="00BB346A">
        <w:rPr>
          <w:rFonts w:cstheme="majorBidi"/>
          <w:szCs w:val="24"/>
        </w:rPr>
        <w:t xml:space="preserve"> </w:t>
      </w:r>
      <w:proofErr w:type="spellStart"/>
      <w:r w:rsidRPr="00BB346A">
        <w:rPr>
          <w:rFonts w:cstheme="majorBidi"/>
          <w:szCs w:val="24"/>
        </w:rPr>
        <w:t>memberi</w:t>
      </w:r>
      <w:proofErr w:type="spellEnd"/>
      <w:r w:rsidRPr="00BB346A">
        <w:rPr>
          <w:rFonts w:cstheme="majorBidi"/>
          <w:szCs w:val="24"/>
        </w:rPr>
        <w:t xml:space="preserve"> fatwa, imam Malik </w:t>
      </w:r>
      <w:proofErr w:type="spellStart"/>
      <w:r w:rsidRPr="00BB346A">
        <w:rPr>
          <w:rFonts w:cstheme="majorBidi"/>
          <w:szCs w:val="24"/>
        </w:rPr>
        <w:t>hanya</w:t>
      </w:r>
      <w:proofErr w:type="spellEnd"/>
      <w:r w:rsidRPr="00BB346A">
        <w:rPr>
          <w:rFonts w:cstheme="majorBidi"/>
          <w:szCs w:val="24"/>
        </w:rPr>
        <w:t xml:space="preserve"> </w:t>
      </w:r>
      <w:proofErr w:type="spellStart"/>
      <w:r w:rsidRPr="00BB346A">
        <w:rPr>
          <w:rFonts w:cstheme="majorBidi"/>
          <w:szCs w:val="24"/>
        </w:rPr>
        <w:t>akan</w:t>
      </w:r>
      <w:proofErr w:type="spellEnd"/>
      <w:r w:rsidRPr="00BB346A">
        <w:rPr>
          <w:rFonts w:cstheme="majorBidi"/>
          <w:szCs w:val="24"/>
        </w:rPr>
        <w:t xml:space="preserve"> </w:t>
      </w:r>
      <w:proofErr w:type="spellStart"/>
      <w:r w:rsidRPr="00BB346A">
        <w:rPr>
          <w:rFonts w:cstheme="majorBidi"/>
          <w:szCs w:val="24"/>
        </w:rPr>
        <w:t>memberi</w:t>
      </w:r>
      <w:proofErr w:type="spellEnd"/>
      <w:r w:rsidRPr="00BB346A">
        <w:rPr>
          <w:rFonts w:cstheme="majorBidi"/>
          <w:szCs w:val="24"/>
        </w:rPr>
        <w:t xml:space="preserve"> </w:t>
      </w:r>
      <w:proofErr w:type="spellStart"/>
      <w:r w:rsidRPr="00BB346A">
        <w:rPr>
          <w:rFonts w:cstheme="majorBidi"/>
          <w:szCs w:val="24"/>
        </w:rPr>
        <w:t>jawaban</w:t>
      </w:r>
      <w:proofErr w:type="spellEnd"/>
      <w:r w:rsidRPr="00BB346A">
        <w:rPr>
          <w:rFonts w:cstheme="majorBidi"/>
          <w:szCs w:val="24"/>
        </w:rPr>
        <w:t xml:space="preserve"> pada </w:t>
      </w:r>
      <w:proofErr w:type="spellStart"/>
      <w:r w:rsidRPr="00BB346A">
        <w:rPr>
          <w:rFonts w:cstheme="majorBidi"/>
          <w:szCs w:val="24"/>
        </w:rPr>
        <w:t>masalah</w:t>
      </w:r>
      <w:proofErr w:type="spellEnd"/>
      <w:r w:rsidRPr="00BB346A">
        <w:rPr>
          <w:rFonts w:cstheme="majorBidi"/>
          <w:szCs w:val="24"/>
        </w:rPr>
        <w:t xml:space="preserve"> yang </w:t>
      </w:r>
      <w:proofErr w:type="spellStart"/>
      <w:r w:rsidRPr="00BB346A">
        <w:rPr>
          <w:rFonts w:cstheme="majorBidi"/>
          <w:szCs w:val="24"/>
        </w:rPr>
        <w:t>sudah</w:t>
      </w:r>
      <w:proofErr w:type="spellEnd"/>
      <w:r w:rsidRPr="00BB346A">
        <w:rPr>
          <w:rFonts w:cstheme="majorBidi"/>
          <w:szCs w:val="24"/>
        </w:rPr>
        <w:t xml:space="preserve"> </w:t>
      </w:r>
      <w:proofErr w:type="spellStart"/>
      <w:r w:rsidRPr="00BB346A">
        <w:rPr>
          <w:rFonts w:cstheme="majorBidi"/>
          <w:szCs w:val="24"/>
        </w:rPr>
        <w:t>terjadi</w:t>
      </w:r>
      <w:proofErr w:type="spellEnd"/>
      <w:r w:rsidRPr="00BB346A">
        <w:rPr>
          <w:rFonts w:cstheme="majorBidi"/>
          <w:szCs w:val="24"/>
        </w:rPr>
        <w:t xml:space="preserve"> dan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melayani</w:t>
      </w:r>
      <w:proofErr w:type="spellEnd"/>
      <w:r w:rsidRPr="00BB346A">
        <w:rPr>
          <w:rFonts w:cstheme="majorBidi"/>
          <w:szCs w:val="24"/>
        </w:rPr>
        <w:t xml:space="preserve"> </w:t>
      </w:r>
      <w:proofErr w:type="spellStart"/>
      <w:r w:rsidRPr="00BB346A">
        <w:rPr>
          <w:rFonts w:cstheme="majorBidi"/>
          <w:szCs w:val="24"/>
        </w:rPr>
        <w:t>masalah</w:t>
      </w:r>
      <w:proofErr w:type="spellEnd"/>
      <w:r w:rsidRPr="00BB346A">
        <w:rPr>
          <w:rFonts w:cstheme="majorBidi"/>
          <w:szCs w:val="24"/>
        </w:rPr>
        <w:t xml:space="preserve"> yang </w:t>
      </w:r>
      <w:proofErr w:type="spellStart"/>
      <w:r w:rsidRPr="00BB346A">
        <w:rPr>
          <w:rFonts w:cstheme="majorBidi"/>
          <w:szCs w:val="24"/>
        </w:rPr>
        <w:t>belum</w:t>
      </w:r>
      <w:proofErr w:type="spellEnd"/>
      <w:r w:rsidRPr="00BB346A">
        <w:rPr>
          <w:rFonts w:cstheme="majorBidi"/>
          <w:szCs w:val="24"/>
        </w:rPr>
        <w:t xml:space="preserve"> </w:t>
      </w:r>
      <w:proofErr w:type="spellStart"/>
      <w:r w:rsidRPr="00BB346A">
        <w:rPr>
          <w:rFonts w:cstheme="majorBidi"/>
          <w:szCs w:val="24"/>
        </w:rPr>
        <w:t>terjadi</w:t>
      </w:r>
      <w:proofErr w:type="spellEnd"/>
      <w:r w:rsidRPr="00BB346A">
        <w:rPr>
          <w:rFonts w:cstheme="majorBidi"/>
          <w:szCs w:val="24"/>
        </w:rPr>
        <w:t xml:space="preserve">, </w:t>
      </w:r>
      <w:proofErr w:type="spellStart"/>
      <w:r w:rsidRPr="00BB346A">
        <w:rPr>
          <w:rFonts w:cstheme="majorBidi"/>
          <w:szCs w:val="24"/>
        </w:rPr>
        <w:t>meskipun</w:t>
      </w:r>
      <w:proofErr w:type="spellEnd"/>
      <w:r w:rsidRPr="00BB346A">
        <w:rPr>
          <w:rFonts w:cstheme="majorBidi"/>
          <w:szCs w:val="24"/>
        </w:rPr>
        <w:t xml:space="preserve"> </w:t>
      </w:r>
      <w:proofErr w:type="spellStart"/>
      <w:r w:rsidRPr="00BB346A">
        <w:rPr>
          <w:rFonts w:cstheme="majorBidi"/>
          <w:szCs w:val="24"/>
        </w:rPr>
        <w:t>ada</w:t>
      </w:r>
      <w:proofErr w:type="spellEnd"/>
      <w:r w:rsidRPr="00BB346A">
        <w:rPr>
          <w:rFonts w:cstheme="majorBidi"/>
          <w:szCs w:val="24"/>
        </w:rPr>
        <w:t xml:space="preserve"> </w:t>
      </w:r>
      <w:proofErr w:type="spellStart"/>
      <w:r w:rsidRPr="00BB346A">
        <w:rPr>
          <w:rFonts w:cstheme="majorBidi"/>
          <w:szCs w:val="24"/>
        </w:rPr>
        <w:t>kemungkinan</w:t>
      </w:r>
      <w:proofErr w:type="spellEnd"/>
      <w:r w:rsidRPr="00BB346A">
        <w:rPr>
          <w:rFonts w:cstheme="majorBidi"/>
          <w:szCs w:val="24"/>
        </w:rPr>
        <w:t xml:space="preserve"> </w:t>
      </w:r>
      <w:proofErr w:type="spellStart"/>
      <w:r w:rsidRPr="00BB346A">
        <w:rPr>
          <w:rFonts w:cstheme="majorBidi"/>
          <w:szCs w:val="24"/>
        </w:rPr>
        <w:t>akan</w:t>
      </w:r>
      <w:proofErr w:type="spellEnd"/>
      <w:r w:rsidRPr="00BB346A">
        <w:rPr>
          <w:rFonts w:cstheme="majorBidi"/>
          <w:szCs w:val="24"/>
        </w:rPr>
        <w:t xml:space="preserve"> </w:t>
      </w:r>
      <w:proofErr w:type="spellStart"/>
      <w:r w:rsidRPr="00BB346A">
        <w:rPr>
          <w:rFonts w:cstheme="majorBidi"/>
          <w:szCs w:val="24"/>
        </w:rPr>
        <w:t>terjadi</w:t>
      </w:r>
      <w:proofErr w:type="spellEnd"/>
      <w:r w:rsidRPr="00BB346A">
        <w:rPr>
          <w:rFonts w:cstheme="majorBidi"/>
          <w:szCs w:val="24"/>
        </w:rPr>
        <w:t xml:space="preserve">. </w:t>
      </w:r>
      <w:proofErr w:type="spellStart"/>
      <w:r w:rsidRPr="00BB346A">
        <w:rPr>
          <w:rFonts w:cstheme="majorBidi"/>
          <w:szCs w:val="24"/>
        </w:rPr>
        <w:t>Beliau</w:t>
      </w:r>
      <w:proofErr w:type="spellEnd"/>
      <w:r w:rsidRPr="00BB346A">
        <w:rPr>
          <w:rFonts w:cstheme="majorBidi"/>
          <w:szCs w:val="24"/>
        </w:rPr>
        <w:t xml:space="preserve"> </w:t>
      </w:r>
      <w:proofErr w:type="spellStart"/>
      <w:r w:rsidRPr="00BB346A">
        <w:rPr>
          <w:rFonts w:cstheme="majorBidi"/>
          <w:szCs w:val="24"/>
        </w:rPr>
        <w:t>pernah</w:t>
      </w:r>
      <w:proofErr w:type="spellEnd"/>
      <w:r w:rsidRPr="00BB346A">
        <w:rPr>
          <w:rFonts w:cstheme="majorBidi"/>
          <w:szCs w:val="24"/>
        </w:rPr>
        <w:t xml:space="preserve"> </w:t>
      </w:r>
      <w:proofErr w:type="spellStart"/>
      <w:r w:rsidRPr="00BB346A">
        <w:rPr>
          <w:rFonts w:cstheme="majorBidi"/>
          <w:szCs w:val="24"/>
        </w:rPr>
        <w:t>ditanya</w:t>
      </w:r>
      <w:proofErr w:type="spellEnd"/>
      <w:r w:rsidRPr="00BB346A">
        <w:rPr>
          <w:rFonts w:cstheme="majorBidi"/>
          <w:szCs w:val="24"/>
        </w:rPr>
        <w:t xml:space="preserve"> oleh </w:t>
      </w:r>
      <w:proofErr w:type="spellStart"/>
      <w:r w:rsidRPr="00BB346A">
        <w:rPr>
          <w:rFonts w:cstheme="majorBidi"/>
          <w:szCs w:val="24"/>
        </w:rPr>
        <w:t>seseorang</w:t>
      </w:r>
      <w:proofErr w:type="spellEnd"/>
      <w:r w:rsidRPr="00BB346A">
        <w:rPr>
          <w:rFonts w:cstheme="majorBidi"/>
          <w:szCs w:val="24"/>
        </w:rPr>
        <w:t xml:space="preserve"> </w:t>
      </w:r>
      <w:proofErr w:type="spellStart"/>
      <w:r w:rsidRPr="00BB346A">
        <w:rPr>
          <w:rFonts w:cstheme="majorBidi"/>
          <w:szCs w:val="24"/>
        </w:rPr>
        <w:t>tentang</w:t>
      </w:r>
      <w:proofErr w:type="spellEnd"/>
      <w:r w:rsidRPr="00BB346A">
        <w:rPr>
          <w:rFonts w:cstheme="majorBidi"/>
          <w:szCs w:val="24"/>
        </w:rPr>
        <w:t xml:space="preserve"> </w:t>
      </w:r>
      <w:proofErr w:type="spellStart"/>
      <w:r w:rsidRPr="00BB346A">
        <w:rPr>
          <w:rFonts w:cstheme="majorBidi"/>
          <w:szCs w:val="24"/>
        </w:rPr>
        <w:t>masalah</w:t>
      </w:r>
      <w:proofErr w:type="spellEnd"/>
      <w:r w:rsidRPr="00BB346A">
        <w:rPr>
          <w:rFonts w:cstheme="majorBidi"/>
          <w:szCs w:val="24"/>
        </w:rPr>
        <w:t xml:space="preserve"> yang </w:t>
      </w:r>
      <w:proofErr w:type="spellStart"/>
      <w:r w:rsidRPr="00BB346A">
        <w:rPr>
          <w:rFonts w:cstheme="majorBidi"/>
          <w:szCs w:val="24"/>
        </w:rPr>
        <w:t>belum</w:t>
      </w:r>
      <w:proofErr w:type="spellEnd"/>
      <w:r w:rsidRPr="00BB346A">
        <w:rPr>
          <w:rFonts w:cstheme="majorBidi"/>
          <w:szCs w:val="24"/>
        </w:rPr>
        <w:t xml:space="preserve"> </w:t>
      </w:r>
      <w:proofErr w:type="spellStart"/>
      <w:r w:rsidRPr="00BB346A">
        <w:rPr>
          <w:rFonts w:cstheme="majorBidi"/>
          <w:szCs w:val="24"/>
        </w:rPr>
        <w:t>terjadi</w:t>
      </w:r>
      <w:proofErr w:type="spellEnd"/>
      <w:r w:rsidRPr="00BB346A">
        <w:rPr>
          <w:rFonts w:cstheme="majorBidi"/>
          <w:szCs w:val="24"/>
        </w:rPr>
        <w:t xml:space="preserve">, </w:t>
      </w:r>
      <w:proofErr w:type="spellStart"/>
      <w:r w:rsidRPr="00BB346A">
        <w:rPr>
          <w:rFonts w:cstheme="majorBidi"/>
          <w:szCs w:val="24"/>
        </w:rPr>
        <w:t>kemudian</w:t>
      </w:r>
      <w:proofErr w:type="spellEnd"/>
      <w:r w:rsidRPr="00BB346A">
        <w:rPr>
          <w:rFonts w:cstheme="majorBidi"/>
          <w:szCs w:val="24"/>
        </w:rPr>
        <w:t xml:space="preserve"> imam Malik </w:t>
      </w:r>
      <w:proofErr w:type="spellStart"/>
      <w:r w:rsidRPr="00BB346A">
        <w:rPr>
          <w:rFonts w:cstheme="majorBidi"/>
          <w:szCs w:val="24"/>
        </w:rPr>
        <w:t>menjawab</w:t>
      </w:r>
      <w:proofErr w:type="spellEnd"/>
      <w:r w:rsidRPr="00BB346A">
        <w:rPr>
          <w:rFonts w:cstheme="majorBidi"/>
          <w:szCs w:val="24"/>
        </w:rPr>
        <w:t xml:space="preserve"> “ </w:t>
      </w:r>
      <w:proofErr w:type="spellStart"/>
      <w:r w:rsidRPr="00BB346A">
        <w:rPr>
          <w:rFonts w:cstheme="majorBidi"/>
          <w:szCs w:val="24"/>
        </w:rPr>
        <w:t>Tanyakan</w:t>
      </w:r>
      <w:proofErr w:type="spellEnd"/>
      <w:r w:rsidRPr="00BB346A">
        <w:rPr>
          <w:rFonts w:cstheme="majorBidi"/>
          <w:szCs w:val="24"/>
        </w:rPr>
        <w:t xml:space="preserve"> yang </w:t>
      </w:r>
      <w:proofErr w:type="spellStart"/>
      <w:r w:rsidRPr="00BB346A">
        <w:rPr>
          <w:rFonts w:cstheme="majorBidi"/>
          <w:szCs w:val="24"/>
        </w:rPr>
        <w:t>sudah</w:t>
      </w:r>
      <w:proofErr w:type="spellEnd"/>
      <w:r w:rsidRPr="00BB346A">
        <w:rPr>
          <w:rFonts w:cstheme="majorBidi"/>
          <w:szCs w:val="24"/>
        </w:rPr>
        <w:t xml:space="preserve"> </w:t>
      </w:r>
      <w:proofErr w:type="spellStart"/>
      <w:r w:rsidRPr="00BB346A">
        <w:rPr>
          <w:rFonts w:cstheme="majorBidi"/>
          <w:szCs w:val="24"/>
        </w:rPr>
        <w:t>terjadi</w:t>
      </w:r>
      <w:proofErr w:type="spellEnd"/>
      <w:r w:rsidRPr="00BB346A">
        <w:rPr>
          <w:rFonts w:cstheme="majorBidi"/>
          <w:szCs w:val="24"/>
        </w:rPr>
        <w:t xml:space="preserve">, dan </w:t>
      </w:r>
      <w:proofErr w:type="spellStart"/>
      <w:r w:rsidRPr="00BB346A">
        <w:rPr>
          <w:rFonts w:cstheme="majorBidi"/>
          <w:szCs w:val="24"/>
        </w:rPr>
        <w:t>jangan</w:t>
      </w:r>
      <w:proofErr w:type="spellEnd"/>
      <w:r w:rsidRPr="00BB346A">
        <w:rPr>
          <w:rFonts w:cstheme="majorBidi"/>
          <w:szCs w:val="24"/>
        </w:rPr>
        <w:t xml:space="preserve"> </w:t>
      </w:r>
      <w:proofErr w:type="spellStart"/>
      <w:r w:rsidRPr="00BB346A">
        <w:rPr>
          <w:rFonts w:cstheme="majorBidi"/>
          <w:szCs w:val="24"/>
        </w:rPr>
        <w:t>bertanya</w:t>
      </w:r>
      <w:proofErr w:type="spellEnd"/>
      <w:r w:rsidRPr="00BB346A">
        <w:rPr>
          <w:rFonts w:cstheme="majorBidi"/>
          <w:szCs w:val="24"/>
        </w:rPr>
        <w:t xml:space="preserve"> yang </w:t>
      </w:r>
      <w:proofErr w:type="spellStart"/>
      <w:r w:rsidRPr="00BB346A">
        <w:rPr>
          <w:rFonts w:cstheme="majorBidi"/>
          <w:szCs w:val="24"/>
        </w:rPr>
        <w:t>belum</w:t>
      </w:r>
      <w:proofErr w:type="spellEnd"/>
      <w:r w:rsidRPr="00BB346A">
        <w:rPr>
          <w:rFonts w:cstheme="majorBidi"/>
          <w:szCs w:val="24"/>
        </w:rPr>
        <w:t xml:space="preserve"> </w:t>
      </w:r>
      <w:proofErr w:type="spellStart"/>
      <w:r w:rsidRPr="00BB346A">
        <w:rPr>
          <w:rFonts w:cstheme="majorBidi"/>
          <w:szCs w:val="24"/>
        </w:rPr>
        <w:t>terjadi</w:t>
      </w:r>
      <w:proofErr w:type="spellEnd"/>
      <w:r w:rsidRPr="00BB346A">
        <w:rPr>
          <w:rFonts w:cstheme="majorBidi"/>
          <w:szCs w:val="24"/>
        </w:rPr>
        <w:t>”.</w:t>
      </w:r>
    </w:p>
    <w:p w14:paraId="7BE86A60" w14:textId="77777777" w:rsidR="00EA6BB7" w:rsidRPr="00BB346A" w:rsidRDefault="00E45395" w:rsidP="002125A4">
      <w:pPr>
        <w:pStyle w:val="ListParagraph"/>
        <w:numPr>
          <w:ilvl w:val="0"/>
          <w:numId w:val="0"/>
        </w:numPr>
        <w:ind w:firstLine="567"/>
        <w:jc w:val="both"/>
        <w:rPr>
          <w:rFonts w:cstheme="majorBidi"/>
          <w:szCs w:val="24"/>
        </w:rPr>
      </w:pPr>
      <w:r w:rsidRPr="00BB346A">
        <w:rPr>
          <w:rFonts w:cstheme="majorBidi"/>
          <w:szCs w:val="24"/>
        </w:rPr>
        <w:t xml:space="preserve">Imam Malik sangat </w:t>
      </w:r>
      <w:proofErr w:type="spellStart"/>
      <w:r w:rsidRPr="00BB346A">
        <w:rPr>
          <w:rFonts w:cstheme="majorBidi"/>
          <w:szCs w:val="24"/>
        </w:rPr>
        <w:t>berhati-hati</w:t>
      </w:r>
      <w:proofErr w:type="spellEnd"/>
      <w:r w:rsidRPr="00BB346A">
        <w:rPr>
          <w:rFonts w:cstheme="majorBidi"/>
          <w:szCs w:val="24"/>
        </w:rPr>
        <w:t xml:space="preserve"> </w:t>
      </w:r>
      <w:proofErr w:type="spellStart"/>
      <w:r w:rsidRPr="00BB346A">
        <w:rPr>
          <w:rFonts w:cstheme="majorBidi"/>
          <w:szCs w:val="24"/>
        </w:rPr>
        <w:t>dalam</w:t>
      </w:r>
      <w:proofErr w:type="spellEnd"/>
      <w:r w:rsidRPr="00BB346A">
        <w:rPr>
          <w:rFonts w:cstheme="majorBidi"/>
          <w:szCs w:val="24"/>
        </w:rPr>
        <w:t xml:space="preserve"> </w:t>
      </w:r>
      <w:proofErr w:type="spellStart"/>
      <w:r w:rsidRPr="00BB346A">
        <w:rPr>
          <w:rFonts w:cstheme="majorBidi"/>
          <w:szCs w:val="24"/>
        </w:rPr>
        <w:t>memberi</w:t>
      </w:r>
      <w:proofErr w:type="spellEnd"/>
      <w:r w:rsidRPr="00BB346A">
        <w:rPr>
          <w:rFonts w:cstheme="majorBidi"/>
          <w:szCs w:val="24"/>
        </w:rPr>
        <w:t xml:space="preserve"> fatwa,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mau</w:t>
      </w:r>
      <w:proofErr w:type="spellEnd"/>
      <w:r w:rsidRPr="00BB346A">
        <w:rPr>
          <w:rFonts w:cstheme="majorBidi"/>
          <w:szCs w:val="24"/>
        </w:rPr>
        <w:t xml:space="preserve"> </w:t>
      </w:r>
      <w:proofErr w:type="spellStart"/>
      <w:r w:rsidRPr="00BB346A">
        <w:rPr>
          <w:rFonts w:cstheme="majorBidi"/>
          <w:szCs w:val="24"/>
        </w:rPr>
        <w:t>menjawab</w:t>
      </w:r>
      <w:proofErr w:type="spellEnd"/>
      <w:r w:rsidRPr="00BB346A">
        <w:rPr>
          <w:rFonts w:cstheme="majorBidi"/>
          <w:szCs w:val="24"/>
        </w:rPr>
        <w:t xml:space="preserve"> </w:t>
      </w:r>
      <w:proofErr w:type="spellStart"/>
      <w:r w:rsidRPr="00BB346A">
        <w:rPr>
          <w:rFonts w:cstheme="majorBidi"/>
          <w:szCs w:val="24"/>
        </w:rPr>
        <w:t>pertanyaan</w:t>
      </w:r>
      <w:proofErr w:type="spellEnd"/>
      <w:r w:rsidRPr="00BB346A">
        <w:rPr>
          <w:rFonts w:cstheme="majorBidi"/>
          <w:szCs w:val="24"/>
        </w:rPr>
        <w:t xml:space="preserve"> yang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tahu</w:t>
      </w:r>
      <w:proofErr w:type="spellEnd"/>
      <w:r w:rsidRPr="00BB346A">
        <w:rPr>
          <w:rFonts w:cstheme="majorBidi"/>
          <w:szCs w:val="24"/>
        </w:rPr>
        <w:t xml:space="preserve">. Jika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dapat</w:t>
      </w:r>
      <w:proofErr w:type="spellEnd"/>
      <w:r w:rsidRPr="00BB346A">
        <w:rPr>
          <w:rFonts w:cstheme="majorBidi"/>
          <w:szCs w:val="24"/>
        </w:rPr>
        <w:t xml:space="preserve"> </w:t>
      </w:r>
      <w:proofErr w:type="spellStart"/>
      <w:r w:rsidRPr="00BB346A">
        <w:rPr>
          <w:rFonts w:cstheme="majorBidi"/>
          <w:szCs w:val="24"/>
        </w:rPr>
        <w:t>memastikan</w:t>
      </w:r>
      <w:proofErr w:type="spellEnd"/>
      <w:r w:rsidRPr="00BB346A">
        <w:rPr>
          <w:rFonts w:cstheme="majorBidi"/>
          <w:szCs w:val="24"/>
        </w:rPr>
        <w:t xml:space="preserve"> </w:t>
      </w:r>
      <w:proofErr w:type="spellStart"/>
      <w:r w:rsidRPr="00BB346A">
        <w:rPr>
          <w:rFonts w:cstheme="majorBidi"/>
          <w:szCs w:val="24"/>
        </w:rPr>
        <w:t>hukum</w:t>
      </w:r>
      <w:proofErr w:type="spellEnd"/>
      <w:r w:rsidRPr="00BB346A">
        <w:rPr>
          <w:rFonts w:cstheme="majorBidi"/>
          <w:szCs w:val="24"/>
        </w:rPr>
        <w:t xml:space="preserve"> </w:t>
      </w:r>
      <w:proofErr w:type="spellStart"/>
      <w:r w:rsidRPr="00BB346A">
        <w:rPr>
          <w:rFonts w:cstheme="majorBidi"/>
          <w:szCs w:val="24"/>
        </w:rPr>
        <w:t>suatu</w:t>
      </w:r>
      <w:proofErr w:type="spellEnd"/>
      <w:r w:rsidRPr="00BB346A">
        <w:rPr>
          <w:rFonts w:cstheme="majorBidi"/>
          <w:szCs w:val="24"/>
        </w:rPr>
        <w:t xml:space="preserve"> </w:t>
      </w:r>
      <w:proofErr w:type="spellStart"/>
      <w:r w:rsidRPr="00BB346A">
        <w:rPr>
          <w:rFonts w:cstheme="majorBidi"/>
          <w:szCs w:val="24"/>
        </w:rPr>
        <w:t>masalah</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akan</w:t>
      </w:r>
      <w:proofErr w:type="spellEnd"/>
      <w:r w:rsidRPr="00BB346A">
        <w:rPr>
          <w:rFonts w:cstheme="majorBidi"/>
          <w:szCs w:val="24"/>
        </w:rPr>
        <w:t xml:space="preserve"> </w:t>
      </w:r>
      <w:proofErr w:type="spellStart"/>
      <w:r w:rsidRPr="00BB346A">
        <w:rPr>
          <w:rFonts w:cstheme="majorBidi"/>
          <w:szCs w:val="24"/>
        </w:rPr>
        <w:t>mengatakan</w:t>
      </w:r>
      <w:proofErr w:type="spellEnd"/>
      <w:r w:rsidRPr="00BB346A">
        <w:rPr>
          <w:rFonts w:cstheme="majorBidi"/>
          <w:szCs w:val="24"/>
        </w:rPr>
        <w:t xml:space="preserve"> “</w:t>
      </w:r>
      <w:proofErr w:type="spellStart"/>
      <w:r w:rsidRPr="00BB346A">
        <w:rPr>
          <w:rFonts w:cstheme="majorBidi"/>
          <w:szCs w:val="24"/>
        </w:rPr>
        <w:t>saya</w:t>
      </w:r>
      <w:proofErr w:type="spellEnd"/>
      <w:r w:rsidRPr="00BB346A">
        <w:rPr>
          <w:rFonts w:cstheme="majorBidi"/>
          <w:szCs w:val="24"/>
        </w:rPr>
        <w:t xml:space="preserve">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tahu</w:t>
      </w:r>
      <w:proofErr w:type="spellEnd"/>
      <w:r w:rsidRPr="00BB346A">
        <w:rPr>
          <w:rFonts w:cstheme="majorBidi"/>
          <w:szCs w:val="24"/>
        </w:rPr>
        <w:t xml:space="preserve">” agar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terlepas</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salah fatwa,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tergesa-gesa</w:t>
      </w:r>
      <w:proofErr w:type="spellEnd"/>
      <w:r w:rsidRPr="00BB346A">
        <w:rPr>
          <w:rFonts w:cstheme="majorBidi"/>
          <w:szCs w:val="24"/>
        </w:rPr>
        <w:t xml:space="preserve"> </w:t>
      </w:r>
      <w:proofErr w:type="spellStart"/>
      <w:r w:rsidRPr="00BB346A">
        <w:rPr>
          <w:rFonts w:cstheme="majorBidi"/>
          <w:szCs w:val="24"/>
        </w:rPr>
        <w:t>menjawab</w:t>
      </w:r>
      <w:proofErr w:type="spellEnd"/>
      <w:r w:rsidRPr="00BB346A">
        <w:rPr>
          <w:rFonts w:cstheme="majorBidi"/>
          <w:szCs w:val="24"/>
        </w:rPr>
        <w:t xml:space="preserve"> </w:t>
      </w:r>
      <w:proofErr w:type="spellStart"/>
      <w:r w:rsidRPr="00BB346A">
        <w:rPr>
          <w:rFonts w:cstheme="majorBidi"/>
          <w:szCs w:val="24"/>
        </w:rPr>
        <w:t>jika</w:t>
      </w:r>
      <w:proofErr w:type="spellEnd"/>
      <w:r w:rsidRPr="00BB346A">
        <w:rPr>
          <w:rFonts w:cstheme="majorBidi"/>
          <w:szCs w:val="24"/>
        </w:rPr>
        <w:t xml:space="preserve"> </w:t>
      </w:r>
      <w:proofErr w:type="spellStart"/>
      <w:r w:rsidRPr="00BB346A">
        <w:rPr>
          <w:rFonts w:cstheme="majorBidi"/>
          <w:szCs w:val="24"/>
        </w:rPr>
        <w:t>ditanya</w:t>
      </w:r>
      <w:proofErr w:type="spellEnd"/>
      <w:r w:rsidRPr="00BB346A">
        <w:rPr>
          <w:rFonts w:cstheme="majorBidi"/>
          <w:szCs w:val="24"/>
        </w:rPr>
        <w:t xml:space="preserve">, dan </w:t>
      </w:r>
      <w:proofErr w:type="spellStart"/>
      <w:r w:rsidRPr="00BB346A">
        <w:rPr>
          <w:rFonts w:cstheme="majorBidi"/>
          <w:szCs w:val="24"/>
        </w:rPr>
        <w:t>berkata</w:t>
      </w:r>
      <w:proofErr w:type="spellEnd"/>
      <w:r w:rsidRPr="00BB346A">
        <w:rPr>
          <w:rFonts w:cstheme="majorBidi"/>
          <w:szCs w:val="24"/>
        </w:rPr>
        <w:t xml:space="preserve"> </w:t>
      </w:r>
      <w:proofErr w:type="spellStart"/>
      <w:r w:rsidRPr="00BB346A">
        <w:rPr>
          <w:rFonts w:cstheme="majorBidi"/>
          <w:szCs w:val="24"/>
        </w:rPr>
        <w:t>kepada</w:t>
      </w:r>
      <w:proofErr w:type="spellEnd"/>
      <w:r w:rsidRPr="00BB346A">
        <w:rPr>
          <w:rFonts w:cstheme="majorBidi"/>
          <w:szCs w:val="24"/>
        </w:rPr>
        <w:t xml:space="preserve"> </w:t>
      </w:r>
      <w:proofErr w:type="spellStart"/>
      <w:r w:rsidRPr="00BB346A">
        <w:rPr>
          <w:rFonts w:cstheme="majorBidi"/>
          <w:szCs w:val="24"/>
        </w:rPr>
        <w:t>si</w:t>
      </w:r>
      <w:proofErr w:type="spellEnd"/>
      <w:r w:rsidRPr="00BB346A">
        <w:rPr>
          <w:rFonts w:cstheme="majorBidi"/>
          <w:szCs w:val="24"/>
        </w:rPr>
        <w:t xml:space="preserve"> </w:t>
      </w:r>
      <w:proofErr w:type="spellStart"/>
      <w:r w:rsidRPr="00BB346A">
        <w:rPr>
          <w:rFonts w:cstheme="majorBidi"/>
          <w:szCs w:val="24"/>
        </w:rPr>
        <w:t>penanya</w:t>
      </w:r>
      <w:proofErr w:type="spellEnd"/>
      <w:r w:rsidRPr="00BB346A">
        <w:rPr>
          <w:rFonts w:cstheme="majorBidi"/>
          <w:szCs w:val="24"/>
        </w:rPr>
        <w:t>, “</w:t>
      </w:r>
      <w:proofErr w:type="spellStart"/>
      <w:r w:rsidRPr="00BB346A">
        <w:rPr>
          <w:rFonts w:cstheme="majorBidi"/>
          <w:szCs w:val="24"/>
        </w:rPr>
        <w:t>pergilah</w:t>
      </w:r>
      <w:proofErr w:type="spellEnd"/>
      <w:r w:rsidRPr="00BB346A">
        <w:rPr>
          <w:rFonts w:cstheme="majorBidi"/>
          <w:szCs w:val="24"/>
        </w:rPr>
        <w:t xml:space="preserve"> </w:t>
      </w:r>
      <w:proofErr w:type="spellStart"/>
      <w:r w:rsidRPr="00BB346A">
        <w:rPr>
          <w:rFonts w:cstheme="majorBidi"/>
          <w:szCs w:val="24"/>
        </w:rPr>
        <w:t>nanti</w:t>
      </w:r>
      <w:proofErr w:type="spellEnd"/>
      <w:r w:rsidRPr="00BB346A">
        <w:rPr>
          <w:rFonts w:cstheme="majorBidi"/>
          <w:szCs w:val="24"/>
        </w:rPr>
        <w:t xml:space="preserve"> </w:t>
      </w:r>
      <w:proofErr w:type="spellStart"/>
      <w:r w:rsidRPr="00BB346A">
        <w:rPr>
          <w:rFonts w:cstheme="majorBidi"/>
          <w:szCs w:val="24"/>
        </w:rPr>
        <w:t>saya</w:t>
      </w:r>
      <w:proofErr w:type="spellEnd"/>
      <w:r w:rsidRPr="00BB346A">
        <w:rPr>
          <w:rFonts w:cstheme="majorBidi"/>
          <w:szCs w:val="24"/>
        </w:rPr>
        <w:t xml:space="preserve"> </w:t>
      </w:r>
      <w:proofErr w:type="spellStart"/>
      <w:r w:rsidRPr="00BB346A">
        <w:rPr>
          <w:rFonts w:cstheme="majorBidi"/>
          <w:szCs w:val="24"/>
        </w:rPr>
        <w:t>lihat</w:t>
      </w:r>
      <w:proofErr w:type="spellEnd"/>
      <w:r w:rsidRPr="00BB346A">
        <w:rPr>
          <w:rFonts w:cstheme="majorBidi"/>
          <w:szCs w:val="24"/>
        </w:rPr>
        <w:t xml:space="preserve"> </w:t>
      </w:r>
      <w:proofErr w:type="spellStart"/>
      <w:r w:rsidRPr="00BB346A">
        <w:rPr>
          <w:rFonts w:cstheme="majorBidi"/>
          <w:szCs w:val="24"/>
        </w:rPr>
        <w:t>dulu</w:t>
      </w:r>
      <w:proofErr w:type="spellEnd"/>
      <w:r w:rsidRPr="00BB346A">
        <w:rPr>
          <w:rFonts w:cstheme="majorBidi"/>
          <w:szCs w:val="24"/>
        </w:rPr>
        <w:t xml:space="preserve">”. </w:t>
      </w:r>
    </w:p>
    <w:p w14:paraId="1E45F09E" w14:textId="77777777" w:rsidR="00EA6BB7" w:rsidRPr="00BB346A" w:rsidRDefault="00E45395" w:rsidP="002125A4">
      <w:pPr>
        <w:pStyle w:val="ListParagraph"/>
        <w:numPr>
          <w:ilvl w:val="0"/>
          <w:numId w:val="0"/>
        </w:numPr>
        <w:ind w:firstLine="567"/>
        <w:jc w:val="both"/>
        <w:rPr>
          <w:rFonts w:cstheme="majorBidi"/>
          <w:szCs w:val="24"/>
        </w:rPr>
      </w:pPr>
      <w:r w:rsidRPr="00BB346A">
        <w:rPr>
          <w:rFonts w:cstheme="majorBidi"/>
          <w:szCs w:val="24"/>
        </w:rPr>
        <w:t xml:space="preserve">Imam Malik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pernah</w:t>
      </w:r>
      <w:proofErr w:type="spellEnd"/>
      <w:r w:rsidRPr="00BB346A">
        <w:rPr>
          <w:rFonts w:cstheme="majorBidi"/>
          <w:szCs w:val="24"/>
        </w:rPr>
        <w:t xml:space="preserve"> </w:t>
      </w:r>
      <w:proofErr w:type="spellStart"/>
      <w:r w:rsidRPr="00BB346A">
        <w:rPr>
          <w:rFonts w:cstheme="majorBidi"/>
          <w:szCs w:val="24"/>
        </w:rPr>
        <w:t>menganggap</w:t>
      </w:r>
      <w:proofErr w:type="spellEnd"/>
      <w:r w:rsidRPr="00BB346A">
        <w:rPr>
          <w:rFonts w:cstheme="majorBidi"/>
          <w:szCs w:val="24"/>
        </w:rPr>
        <w:t xml:space="preserve"> </w:t>
      </w:r>
      <w:proofErr w:type="spellStart"/>
      <w:r w:rsidRPr="00BB346A">
        <w:rPr>
          <w:rFonts w:cstheme="majorBidi"/>
          <w:szCs w:val="24"/>
        </w:rPr>
        <w:t>remeh</w:t>
      </w:r>
      <w:proofErr w:type="spellEnd"/>
      <w:r w:rsidRPr="00BB346A">
        <w:rPr>
          <w:rFonts w:cstheme="majorBidi"/>
          <w:szCs w:val="24"/>
        </w:rPr>
        <w:t xml:space="preserve"> </w:t>
      </w:r>
      <w:proofErr w:type="spellStart"/>
      <w:r w:rsidRPr="00BB346A">
        <w:rPr>
          <w:rFonts w:cstheme="majorBidi"/>
          <w:szCs w:val="24"/>
        </w:rPr>
        <w:t>atau</w:t>
      </w:r>
      <w:proofErr w:type="spellEnd"/>
      <w:r w:rsidRPr="00BB346A">
        <w:rPr>
          <w:rFonts w:cstheme="majorBidi"/>
          <w:szCs w:val="24"/>
        </w:rPr>
        <w:t xml:space="preserve"> </w:t>
      </w:r>
      <w:proofErr w:type="spellStart"/>
      <w:r w:rsidRPr="00BB346A">
        <w:rPr>
          <w:rFonts w:cstheme="majorBidi"/>
          <w:szCs w:val="24"/>
        </w:rPr>
        <w:t>susah</w:t>
      </w:r>
      <w:proofErr w:type="spellEnd"/>
      <w:r w:rsidRPr="00BB346A">
        <w:rPr>
          <w:rFonts w:cstheme="majorBidi"/>
          <w:szCs w:val="24"/>
        </w:rPr>
        <w:t xml:space="preserve"> </w:t>
      </w:r>
      <w:proofErr w:type="spellStart"/>
      <w:r w:rsidRPr="00BB346A">
        <w:rPr>
          <w:rFonts w:cstheme="majorBidi"/>
          <w:szCs w:val="24"/>
        </w:rPr>
        <w:t>masalah</w:t>
      </w:r>
      <w:proofErr w:type="spellEnd"/>
      <w:r w:rsidRPr="00BB346A">
        <w:rPr>
          <w:rFonts w:cstheme="majorBidi"/>
          <w:szCs w:val="24"/>
        </w:rPr>
        <w:t xml:space="preserve"> yang </w:t>
      </w:r>
      <w:proofErr w:type="spellStart"/>
      <w:r w:rsidRPr="00BB346A">
        <w:rPr>
          <w:rFonts w:cstheme="majorBidi"/>
          <w:szCs w:val="24"/>
        </w:rPr>
        <w:t>ditanyakan</w:t>
      </w:r>
      <w:proofErr w:type="spellEnd"/>
      <w:r w:rsidRPr="00BB346A">
        <w:rPr>
          <w:rFonts w:cstheme="majorBidi"/>
          <w:szCs w:val="24"/>
        </w:rPr>
        <w:t xml:space="preserve"> </w:t>
      </w:r>
      <w:proofErr w:type="spellStart"/>
      <w:r w:rsidRPr="00BB346A">
        <w:rPr>
          <w:rFonts w:cstheme="majorBidi"/>
          <w:szCs w:val="24"/>
        </w:rPr>
        <w:t>kepadanya</w:t>
      </w:r>
      <w:proofErr w:type="spellEnd"/>
      <w:r w:rsidRPr="00BB346A">
        <w:rPr>
          <w:rFonts w:cstheme="majorBidi"/>
          <w:szCs w:val="24"/>
        </w:rPr>
        <w:t xml:space="preserve">, </w:t>
      </w:r>
      <w:proofErr w:type="spellStart"/>
      <w:r w:rsidRPr="00BB346A">
        <w:rPr>
          <w:rFonts w:cstheme="majorBidi"/>
          <w:szCs w:val="24"/>
        </w:rPr>
        <w:t>tetaapi</w:t>
      </w:r>
      <w:proofErr w:type="spellEnd"/>
      <w:r w:rsidRPr="00BB346A">
        <w:rPr>
          <w:rFonts w:cstheme="majorBidi"/>
          <w:szCs w:val="24"/>
        </w:rPr>
        <w:t xml:space="preserve"> </w:t>
      </w:r>
      <w:proofErr w:type="spellStart"/>
      <w:r w:rsidRPr="00BB346A">
        <w:rPr>
          <w:rFonts w:cstheme="majorBidi"/>
          <w:szCs w:val="24"/>
        </w:rPr>
        <w:t>semua</w:t>
      </w:r>
      <w:proofErr w:type="spellEnd"/>
      <w:r w:rsidRPr="00BB346A">
        <w:rPr>
          <w:rFonts w:cstheme="majorBidi"/>
          <w:szCs w:val="24"/>
        </w:rPr>
        <w:t xml:space="preserve"> </w:t>
      </w:r>
      <w:proofErr w:type="spellStart"/>
      <w:r w:rsidRPr="00BB346A">
        <w:rPr>
          <w:rFonts w:cstheme="majorBidi"/>
          <w:szCs w:val="24"/>
        </w:rPr>
        <w:t>dianggap</w:t>
      </w:r>
      <w:proofErr w:type="spellEnd"/>
      <w:r w:rsidRPr="00BB346A">
        <w:rPr>
          <w:rFonts w:cstheme="majorBidi"/>
          <w:szCs w:val="24"/>
        </w:rPr>
        <w:t xml:space="preserve"> </w:t>
      </w:r>
      <w:proofErr w:type="spellStart"/>
      <w:r w:rsidRPr="00BB346A">
        <w:rPr>
          <w:rFonts w:cstheme="majorBidi"/>
          <w:szCs w:val="24"/>
        </w:rPr>
        <w:t>berat</w:t>
      </w:r>
      <w:proofErr w:type="spellEnd"/>
      <w:r w:rsidRPr="00BB346A">
        <w:rPr>
          <w:rFonts w:cstheme="majorBidi"/>
          <w:szCs w:val="24"/>
        </w:rPr>
        <w:t xml:space="preserve"> </w:t>
      </w:r>
      <w:proofErr w:type="spellStart"/>
      <w:r w:rsidRPr="00BB346A">
        <w:rPr>
          <w:rFonts w:cstheme="majorBidi"/>
          <w:szCs w:val="24"/>
        </w:rPr>
        <w:t>apalagi</w:t>
      </w:r>
      <w:proofErr w:type="spellEnd"/>
      <w:r w:rsidRPr="00BB346A">
        <w:rPr>
          <w:rFonts w:cstheme="majorBidi"/>
          <w:szCs w:val="24"/>
        </w:rPr>
        <w:t xml:space="preserve"> </w:t>
      </w:r>
      <w:proofErr w:type="spellStart"/>
      <w:r w:rsidRPr="00BB346A">
        <w:rPr>
          <w:rFonts w:cstheme="majorBidi"/>
          <w:szCs w:val="24"/>
        </w:rPr>
        <w:t>terkait</w:t>
      </w:r>
      <w:proofErr w:type="spellEnd"/>
      <w:r w:rsidRPr="00BB346A">
        <w:rPr>
          <w:rFonts w:cstheme="majorBidi"/>
          <w:szCs w:val="24"/>
        </w:rPr>
        <w:t xml:space="preserve"> halal dan haram. </w:t>
      </w:r>
      <w:proofErr w:type="spellStart"/>
      <w:r w:rsidRPr="00BB346A">
        <w:rPr>
          <w:rFonts w:cstheme="majorBidi"/>
          <w:szCs w:val="24"/>
        </w:rPr>
        <w:t>Beliau</w:t>
      </w:r>
      <w:proofErr w:type="spellEnd"/>
      <w:r w:rsidRPr="00BB346A">
        <w:rPr>
          <w:rFonts w:cstheme="majorBidi"/>
          <w:szCs w:val="24"/>
        </w:rPr>
        <w:t xml:space="preserve"> </w:t>
      </w:r>
      <w:proofErr w:type="spellStart"/>
      <w:r w:rsidRPr="00BB346A">
        <w:rPr>
          <w:rFonts w:cstheme="majorBidi"/>
          <w:szCs w:val="24"/>
        </w:rPr>
        <w:t>pernah</w:t>
      </w:r>
      <w:proofErr w:type="spellEnd"/>
      <w:r w:rsidRPr="00BB346A">
        <w:rPr>
          <w:rFonts w:cstheme="majorBidi"/>
          <w:szCs w:val="24"/>
        </w:rPr>
        <w:t xml:space="preserve"> </w:t>
      </w:r>
      <w:proofErr w:type="spellStart"/>
      <w:r w:rsidRPr="00BB346A">
        <w:rPr>
          <w:rFonts w:cstheme="majorBidi"/>
          <w:szCs w:val="24"/>
        </w:rPr>
        <w:t>ditanaya</w:t>
      </w:r>
      <w:proofErr w:type="spellEnd"/>
      <w:r w:rsidRPr="00BB346A">
        <w:rPr>
          <w:rFonts w:cstheme="majorBidi"/>
          <w:szCs w:val="24"/>
        </w:rPr>
        <w:t xml:space="preserve"> </w:t>
      </w:r>
      <w:proofErr w:type="spellStart"/>
      <w:r w:rsidRPr="00BB346A">
        <w:rPr>
          <w:rFonts w:cstheme="majorBidi"/>
          <w:szCs w:val="24"/>
        </w:rPr>
        <w:t>seseorang</w:t>
      </w:r>
      <w:proofErr w:type="spellEnd"/>
      <w:r w:rsidRPr="00BB346A">
        <w:rPr>
          <w:rFonts w:cstheme="majorBidi"/>
          <w:szCs w:val="24"/>
        </w:rPr>
        <w:t xml:space="preserve"> </w:t>
      </w:r>
      <w:proofErr w:type="spellStart"/>
      <w:r w:rsidRPr="00BB346A">
        <w:rPr>
          <w:rFonts w:cstheme="majorBidi"/>
          <w:szCs w:val="24"/>
        </w:rPr>
        <w:t>sambil</w:t>
      </w:r>
      <w:proofErr w:type="spellEnd"/>
      <w:r w:rsidRPr="00BB346A">
        <w:rPr>
          <w:rFonts w:cstheme="majorBidi"/>
          <w:szCs w:val="24"/>
        </w:rPr>
        <w:t xml:space="preserve"> </w:t>
      </w:r>
      <w:proofErr w:type="spellStart"/>
      <w:r w:rsidRPr="00BB346A">
        <w:rPr>
          <w:rFonts w:cstheme="majorBidi"/>
          <w:szCs w:val="24"/>
        </w:rPr>
        <w:t>mengatakan</w:t>
      </w:r>
      <w:proofErr w:type="spellEnd"/>
      <w:r w:rsidRPr="00BB346A">
        <w:rPr>
          <w:rFonts w:cstheme="majorBidi"/>
          <w:szCs w:val="24"/>
        </w:rPr>
        <w:t xml:space="preserve"> </w:t>
      </w:r>
      <w:proofErr w:type="spellStart"/>
      <w:r w:rsidRPr="00BB346A">
        <w:rPr>
          <w:rFonts w:cstheme="majorBidi"/>
          <w:szCs w:val="24"/>
        </w:rPr>
        <w:t>ini</w:t>
      </w:r>
      <w:proofErr w:type="spellEnd"/>
      <w:r w:rsidRPr="00BB346A">
        <w:rPr>
          <w:rFonts w:cstheme="majorBidi"/>
          <w:szCs w:val="24"/>
        </w:rPr>
        <w:t xml:space="preserve"> </w:t>
      </w:r>
      <w:proofErr w:type="spellStart"/>
      <w:r w:rsidRPr="00BB346A">
        <w:rPr>
          <w:rFonts w:cstheme="majorBidi"/>
          <w:szCs w:val="24"/>
        </w:rPr>
        <w:t>masalah</w:t>
      </w:r>
      <w:proofErr w:type="spellEnd"/>
      <w:r w:rsidRPr="00BB346A">
        <w:rPr>
          <w:rFonts w:cstheme="majorBidi"/>
          <w:szCs w:val="24"/>
        </w:rPr>
        <w:t xml:space="preserve"> </w:t>
      </w:r>
      <w:proofErr w:type="spellStart"/>
      <w:r w:rsidRPr="00BB346A">
        <w:rPr>
          <w:rFonts w:cstheme="majorBidi"/>
          <w:szCs w:val="24"/>
        </w:rPr>
        <w:t>ringan</w:t>
      </w:r>
      <w:proofErr w:type="spellEnd"/>
      <w:r w:rsidRPr="00BB346A">
        <w:rPr>
          <w:rFonts w:cstheme="majorBidi"/>
          <w:szCs w:val="24"/>
        </w:rPr>
        <w:t xml:space="preserve">, imam Malik </w:t>
      </w:r>
      <w:proofErr w:type="spellStart"/>
      <w:r w:rsidRPr="00BB346A">
        <w:rPr>
          <w:rFonts w:cstheme="majorBidi"/>
          <w:szCs w:val="24"/>
        </w:rPr>
        <w:t>menjawab</w:t>
      </w:r>
      <w:proofErr w:type="spellEnd"/>
      <w:r w:rsidRPr="00BB346A">
        <w:rPr>
          <w:rFonts w:cstheme="majorBidi"/>
          <w:szCs w:val="24"/>
        </w:rPr>
        <w:t xml:space="preserve"> </w:t>
      </w:r>
      <w:proofErr w:type="spellStart"/>
      <w:r w:rsidRPr="00BB346A">
        <w:rPr>
          <w:rFonts w:cstheme="majorBidi"/>
          <w:szCs w:val="24"/>
        </w:rPr>
        <w:t>sambil</w:t>
      </w:r>
      <w:proofErr w:type="spellEnd"/>
      <w:r w:rsidRPr="00BB346A">
        <w:rPr>
          <w:rFonts w:cstheme="majorBidi"/>
          <w:szCs w:val="24"/>
        </w:rPr>
        <w:t xml:space="preserve"> </w:t>
      </w:r>
      <w:proofErr w:type="spellStart"/>
      <w:r w:rsidRPr="00BB346A">
        <w:rPr>
          <w:rFonts w:cstheme="majorBidi"/>
          <w:szCs w:val="24"/>
        </w:rPr>
        <w:t>marah</w:t>
      </w:r>
      <w:proofErr w:type="spellEnd"/>
      <w:r w:rsidRPr="00BB346A">
        <w:rPr>
          <w:rFonts w:cstheme="majorBidi"/>
          <w:szCs w:val="24"/>
        </w:rPr>
        <w:t xml:space="preserve">, “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ada</w:t>
      </w:r>
      <w:proofErr w:type="spellEnd"/>
      <w:r w:rsidRPr="00BB346A">
        <w:rPr>
          <w:rFonts w:cstheme="majorBidi"/>
          <w:szCs w:val="24"/>
        </w:rPr>
        <w:t xml:space="preserve"> </w:t>
      </w:r>
      <w:proofErr w:type="spellStart"/>
      <w:r w:rsidRPr="00BB346A">
        <w:rPr>
          <w:rFonts w:cstheme="majorBidi"/>
          <w:szCs w:val="24"/>
        </w:rPr>
        <w:t>ilmu</w:t>
      </w:r>
      <w:proofErr w:type="spellEnd"/>
      <w:r w:rsidRPr="00BB346A">
        <w:rPr>
          <w:rFonts w:cstheme="majorBidi"/>
          <w:szCs w:val="24"/>
        </w:rPr>
        <w:t xml:space="preserve"> yang </w:t>
      </w:r>
      <w:proofErr w:type="spellStart"/>
      <w:r w:rsidRPr="00BB346A">
        <w:rPr>
          <w:rFonts w:cstheme="majorBidi"/>
          <w:szCs w:val="24"/>
        </w:rPr>
        <w:t>ringan,apakah</w:t>
      </w:r>
      <w:proofErr w:type="spellEnd"/>
      <w:r w:rsidRPr="00BB346A">
        <w:rPr>
          <w:rFonts w:cstheme="majorBidi"/>
          <w:szCs w:val="24"/>
        </w:rPr>
        <w:t xml:space="preserve"> </w:t>
      </w:r>
      <w:proofErr w:type="spellStart"/>
      <w:r w:rsidRPr="00BB346A">
        <w:rPr>
          <w:rFonts w:cstheme="majorBidi"/>
          <w:szCs w:val="24"/>
        </w:rPr>
        <w:t>kamu</w:t>
      </w:r>
      <w:proofErr w:type="spellEnd"/>
      <w:r w:rsidRPr="00BB346A">
        <w:rPr>
          <w:rFonts w:cstheme="majorBidi"/>
          <w:szCs w:val="24"/>
        </w:rPr>
        <w:t xml:space="preserve">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mendengar</w:t>
      </w:r>
      <w:proofErr w:type="spellEnd"/>
      <w:r w:rsidRPr="00BB346A">
        <w:rPr>
          <w:rFonts w:cstheme="majorBidi"/>
          <w:szCs w:val="24"/>
        </w:rPr>
        <w:t xml:space="preserve"> </w:t>
      </w:r>
      <w:proofErr w:type="spellStart"/>
      <w:r w:rsidRPr="00BB346A">
        <w:rPr>
          <w:rFonts w:cstheme="majorBidi"/>
          <w:szCs w:val="24"/>
        </w:rPr>
        <w:t>firman</w:t>
      </w:r>
      <w:proofErr w:type="spellEnd"/>
      <w:r w:rsidRPr="00BB346A">
        <w:rPr>
          <w:rFonts w:cstheme="majorBidi"/>
          <w:szCs w:val="24"/>
        </w:rPr>
        <w:t xml:space="preserve"> Allah </w:t>
      </w:r>
      <w:proofErr w:type="spellStart"/>
      <w:r w:rsidRPr="00BB346A">
        <w:rPr>
          <w:rFonts w:cstheme="majorBidi"/>
          <w:szCs w:val="24"/>
        </w:rPr>
        <w:t>swt</w:t>
      </w:r>
      <w:proofErr w:type="spellEnd"/>
      <w:r w:rsidRPr="00BB346A">
        <w:rPr>
          <w:rFonts w:cstheme="majorBidi"/>
          <w:szCs w:val="24"/>
        </w:rPr>
        <w:t xml:space="preserve"> : “</w:t>
      </w:r>
      <w:proofErr w:type="spellStart"/>
      <w:r w:rsidRPr="00BB346A">
        <w:rPr>
          <w:rFonts w:cstheme="majorBidi"/>
          <w:i/>
          <w:iCs/>
          <w:szCs w:val="24"/>
        </w:rPr>
        <w:t>Sesungguhnya</w:t>
      </w:r>
      <w:proofErr w:type="spellEnd"/>
      <w:r w:rsidRPr="00BB346A">
        <w:rPr>
          <w:rFonts w:cstheme="majorBidi"/>
          <w:i/>
          <w:iCs/>
          <w:szCs w:val="24"/>
        </w:rPr>
        <w:t xml:space="preserve"> kami </w:t>
      </w:r>
      <w:proofErr w:type="spellStart"/>
      <w:r w:rsidRPr="00BB346A">
        <w:rPr>
          <w:rFonts w:cstheme="majorBidi"/>
          <w:i/>
          <w:iCs/>
          <w:szCs w:val="24"/>
        </w:rPr>
        <w:t>akan</w:t>
      </w:r>
      <w:proofErr w:type="spellEnd"/>
      <w:r w:rsidRPr="00BB346A">
        <w:rPr>
          <w:rFonts w:cstheme="majorBidi"/>
          <w:i/>
          <w:iCs/>
          <w:szCs w:val="24"/>
        </w:rPr>
        <w:t xml:space="preserve"> </w:t>
      </w:r>
      <w:proofErr w:type="spellStart"/>
      <w:r w:rsidRPr="00BB346A">
        <w:rPr>
          <w:rFonts w:cstheme="majorBidi"/>
          <w:i/>
          <w:iCs/>
          <w:szCs w:val="24"/>
        </w:rPr>
        <w:t>memberikan</w:t>
      </w:r>
      <w:proofErr w:type="spellEnd"/>
      <w:r w:rsidRPr="00BB346A">
        <w:rPr>
          <w:rFonts w:cstheme="majorBidi"/>
          <w:i/>
          <w:iCs/>
          <w:szCs w:val="24"/>
        </w:rPr>
        <w:t xml:space="preserve"> </w:t>
      </w:r>
      <w:proofErr w:type="spellStart"/>
      <w:r w:rsidRPr="00BB346A">
        <w:rPr>
          <w:rFonts w:cstheme="majorBidi"/>
          <w:i/>
          <w:iCs/>
          <w:szCs w:val="24"/>
        </w:rPr>
        <w:t>kepadamu</w:t>
      </w:r>
      <w:proofErr w:type="spellEnd"/>
      <w:r w:rsidRPr="00BB346A">
        <w:rPr>
          <w:rFonts w:cstheme="majorBidi"/>
          <w:i/>
          <w:iCs/>
          <w:szCs w:val="24"/>
        </w:rPr>
        <w:t xml:space="preserve"> </w:t>
      </w:r>
      <w:proofErr w:type="spellStart"/>
      <w:r w:rsidRPr="00BB346A">
        <w:rPr>
          <w:rFonts w:cstheme="majorBidi"/>
          <w:i/>
          <w:iCs/>
          <w:szCs w:val="24"/>
        </w:rPr>
        <w:t>ucapan</w:t>
      </w:r>
      <w:proofErr w:type="spellEnd"/>
      <w:r w:rsidRPr="00BB346A">
        <w:rPr>
          <w:rFonts w:cstheme="majorBidi"/>
          <w:i/>
          <w:iCs/>
          <w:szCs w:val="24"/>
        </w:rPr>
        <w:t xml:space="preserve"> yang </w:t>
      </w:r>
      <w:proofErr w:type="spellStart"/>
      <w:r w:rsidRPr="00BB346A">
        <w:rPr>
          <w:rFonts w:cstheme="majorBidi"/>
          <w:i/>
          <w:iCs/>
          <w:szCs w:val="24"/>
        </w:rPr>
        <w:t>berat</w:t>
      </w:r>
      <w:proofErr w:type="spellEnd"/>
      <w:r w:rsidRPr="00BB346A">
        <w:rPr>
          <w:rFonts w:cstheme="majorBidi"/>
          <w:i/>
          <w:iCs/>
          <w:szCs w:val="24"/>
        </w:rPr>
        <w:t xml:space="preserve">”. </w:t>
      </w:r>
      <w:proofErr w:type="spellStart"/>
      <w:r w:rsidRPr="00BB346A">
        <w:rPr>
          <w:rFonts w:cstheme="majorBidi"/>
          <w:szCs w:val="24"/>
        </w:rPr>
        <w:t>Ilmu</w:t>
      </w:r>
      <w:proofErr w:type="spellEnd"/>
      <w:r w:rsidRPr="00BB346A">
        <w:rPr>
          <w:rFonts w:cstheme="majorBidi"/>
          <w:szCs w:val="24"/>
        </w:rPr>
        <w:t xml:space="preserve"> </w:t>
      </w:r>
      <w:proofErr w:type="spellStart"/>
      <w:r w:rsidRPr="00BB346A">
        <w:rPr>
          <w:rFonts w:cstheme="majorBidi"/>
          <w:szCs w:val="24"/>
        </w:rPr>
        <w:t>itu</w:t>
      </w:r>
      <w:proofErr w:type="spellEnd"/>
      <w:r w:rsidRPr="00BB346A">
        <w:rPr>
          <w:rFonts w:cstheme="majorBidi"/>
          <w:szCs w:val="24"/>
        </w:rPr>
        <w:t xml:space="preserve"> </w:t>
      </w:r>
      <w:proofErr w:type="spellStart"/>
      <w:r w:rsidRPr="00BB346A">
        <w:rPr>
          <w:rFonts w:cstheme="majorBidi"/>
          <w:szCs w:val="24"/>
        </w:rPr>
        <w:t>semua</w:t>
      </w:r>
      <w:proofErr w:type="spellEnd"/>
      <w:r w:rsidRPr="00BB346A">
        <w:rPr>
          <w:rFonts w:cstheme="majorBidi"/>
          <w:szCs w:val="24"/>
        </w:rPr>
        <w:t xml:space="preserve"> </w:t>
      </w:r>
      <w:proofErr w:type="spellStart"/>
      <w:r w:rsidRPr="00BB346A">
        <w:rPr>
          <w:rFonts w:cstheme="majorBidi"/>
          <w:szCs w:val="24"/>
        </w:rPr>
        <w:t>nya</w:t>
      </w:r>
      <w:proofErr w:type="spellEnd"/>
      <w:r w:rsidRPr="00BB346A">
        <w:rPr>
          <w:rFonts w:cstheme="majorBidi"/>
          <w:szCs w:val="24"/>
        </w:rPr>
        <w:t xml:space="preserve"> </w:t>
      </w:r>
      <w:proofErr w:type="spellStart"/>
      <w:r w:rsidRPr="00BB346A">
        <w:rPr>
          <w:rFonts w:cstheme="majorBidi"/>
          <w:szCs w:val="24"/>
        </w:rPr>
        <w:t>berat</w:t>
      </w:r>
      <w:proofErr w:type="spellEnd"/>
      <w:r w:rsidRPr="00BB346A">
        <w:rPr>
          <w:rFonts w:cstheme="majorBidi"/>
          <w:szCs w:val="24"/>
        </w:rPr>
        <w:t xml:space="preserve">, </w:t>
      </w:r>
      <w:proofErr w:type="spellStart"/>
      <w:r w:rsidRPr="00BB346A">
        <w:rPr>
          <w:rFonts w:cstheme="majorBidi"/>
          <w:szCs w:val="24"/>
        </w:rPr>
        <w:t>terutama</w:t>
      </w:r>
      <w:proofErr w:type="spellEnd"/>
      <w:r w:rsidRPr="00BB346A">
        <w:rPr>
          <w:rFonts w:cstheme="majorBidi"/>
          <w:szCs w:val="24"/>
        </w:rPr>
        <w:t xml:space="preserve"> yang </w:t>
      </w:r>
      <w:proofErr w:type="spellStart"/>
      <w:r w:rsidRPr="00BB346A">
        <w:rPr>
          <w:rFonts w:cstheme="majorBidi"/>
          <w:szCs w:val="24"/>
        </w:rPr>
        <w:t>nanti</w:t>
      </w:r>
      <w:proofErr w:type="spellEnd"/>
      <w:r w:rsidRPr="00BB346A">
        <w:rPr>
          <w:rFonts w:cstheme="majorBidi"/>
          <w:szCs w:val="24"/>
        </w:rPr>
        <w:t xml:space="preserve"> </w:t>
      </w:r>
      <w:proofErr w:type="spellStart"/>
      <w:r w:rsidRPr="00BB346A">
        <w:rPr>
          <w:rFonts w:cstheme="majorBidi"/>
          <w:szCs w:val="24"/>
        </w:rPr>
        <w:t>ditanya</w:t>
      </w:r>
      <w:proofErr w:type="spellEnd"/>
      <w:r w:rsidRPr="00BB346A">
        <w:rPr>
          <w:rFonts w:cstheme="majorBidi"/>
          <w:szCs w:val="24"/>
        </w:rPr>
        <w:t xml:space="preserve"> pada </w:t>
      </w:r>
      <w:proofErr w:type="spellStart"/>
      <w:r w:rsidRPr="00BB346A">
        <w:rPr>
          <w:rFonts w:cstheme="majorBidi"/>
          <w:szCs w:val="24"/>
        </w:rPr>
        <w:t>hari</w:t>
      </w:r>
      <w:proofErr w:type="spellEnd"/>
      <w:r w:rsidRPr="00BB346A">
        <w:rPr>
          <w:rFonts w:cstheme="majorBidi"/>
          <w:szCs w:val="24"/>
        </w:rPr>
        <w:t xml:space="preserve"> </w:t>
      </w:r>
      <w:proofErr w:type="spellStart"/>
      <w:r w:rsidRPr="00BB346A">
        <w:rPr>
          <w:rFonts w:cstheme="majorBidi"/>
          <w:szCs w:val="24"/>
        </w:rPr>
        <w:t>kiamat</w:t>
      </w:r>
      <w:proofErr w:type="spellEnd"/>
      <w:r w:rsidRPr="00BB346A">
        <w:rPr>
          <w:rFonts w:cstheme="majorBidi"/>
          <w:szCs w:val="24"/>
        </w:rPr>
        <w:t xml:space="preserve">. Imam Malik </w:t>
      </w:r>
      <w:proofErr w:type="spellStart"/>
      <w:r w:rsidRPr="00BB346A">
        <w:rPr>
          <w:rFonts w:cstheme="majorBidi"/>
          <w:szCs w:val="24"/>
        </w:rPr>
        <w:t>adalah</w:t>
      </w:r>
      <w:proofErr w:type="spellEnd"/>
      <w:r w:rsidRPr="00BB346A">
        <w:rPr>
          <w:rFonts w:cstheme="majorBidi"/>
          <w:szCs w:val="24"/>
        </w:rPr>
        <w:t xml:space="preserve"> </w:t>
      </w:r>
      <w:proofErr w:type="spellStart"/>
      <w:r w:rsidRPr="00BB346A">
        <w:rPr>
          <w:rFonts w:cstheme="majorBidi"/>
          <w:szCs w:val="24"/>
        </w:rPr>
        <w:t>seorang</w:t>
      </w:r>
      <w:proofErr w:type="spellEnd"/>
      <w:r w:rsidRPr="00BB346A">
        <w:rPr>
          <w:rFonts w:cstheme="majorBidi"/>
          <w:szCs w:val="24"/>
        </w:rPr>
        <w:t xml:space="preserve"> yang sangat </w:t>
      </w:r>
      <w:proofErr w:type="spellStart"/>
      <w:r w:rsidRPr="00BB346A">
        <w:rPr>
          <w:rFonts w:cstheme="majorBidi"/>
          <w:szCs w:val="24"/>
        </w:rPr>
        <w:t>berani</w:t>
      </w:r>
      <w:proofErr w:type="spellEnd"/>
      <w:r w:rsidRPr="00BB346A">
        <w:rPr>
          <w:rFonts w:cstheme="majorBidi"/>
          <w:szCs w:val="24"/>
        </w:rPr>
        <w:t xml:space="preserve"> </w:t>
      </w:r>
      <w:proofErr w:type="spellStart"/>
      <w:r w:rsidRPr="00BB346A">
        <w:rPr>
          <w:rFonts w:cstheme="majorBidi"/>
          <w:szCs w:val="24"/>
        </w:rPr>
        <w:t>dalam</w:t>
      </w:r>
      <w:proofErr w:type="spellEnd"/>
      <w:r w:rsidRPr="00BB346A">
        <w:rPr>
          <w:rFonts w:cstheme="majorBidi"/>
          <w:szCs w:val="24"/>
        </w:rPr>
        <w:t xml:space="preserve"> </w:t>
      </w:r>
      <w:proofErr w:type="spellStart"/>
      <w:r w:rsidRPr="00BB346A">
        <w:rPr>
          <w:rFonts w:cstheme="majorBidi"/>
          <w:szCs w:val="24"/>
        </w:rPr>
        <w:t>menyampaikan</w:t>
      </w:r>
      <w:proofErr w:type="spellEnd"/>
      <w:r w:rsidRPr="00BB346A">
        <w:rPr>
          <w:rFonts w:cstheme="majorBidi"/>
          <w:szCs w:val="24"/>
        </w:rPr>
        <w:t xml:space="preserve"> </w:t>
      </w:r>
      <w:proofErr w:type="spellStart"/>
      <w:r w:rsidRPr="00BB346A">
        <w:rPr>
          <w:rFonts w:cstheme="majorBidi"/>
          <w:szCs w:val="24"/>
        </w:rPr>
        <w:t>pendapat</w:t>
      </w:r>
      <w:proofErr w:type="spellEnd"/>
      <w:r w:rsidRPr="00BB346A">
        <w:rPr>
          <w:rFonts w:cstheme="majorBidi"/>
          <w:szCs w:val="24"/>
        </w:rPr>
        <w:t xml:space="preserve"> </w:t>
      </w:r>
      <w:proofErr w:type="spellStart"/>
      <w:r w:rsidRPr="00BB346A">
        <w:rPr>
          <w:rFonts w:cstheme="majorBidi"/>
          <w:szCs w:val="24"/>
        </w:rPr>
        <w:t>nya</w:t>
      </w:r>
      <w:proofErr w:type="spellEnd"/>
      <w:r w:rsidRPr="00BB346A">
        <w:rPr>
          <w:rFonts w:cstheme="majorBidi"/>
          <w:szCs w:val="24"/>
        </w:rPr>
        <w:t xml:space="preserve">,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peduli</w:t>
      </w:r>
      <w:proofErr w:type="spellEnd"/>
      <w:r w:rsidRPr="00BB346A">
        <w:rPr>
          <w:rFonts w:cstheme="majorBidi"/>
          <w:szCs w:val="24"/>
        </w:rPr>
        <w:t xml:space="preserve"> </w:t>
      </w:r>
      <w:proofErr w:type="spellStart"/>
      <w:r w:rsidRPr="00BB346A">
        <w:rPr>
          <w:rFonts w:cstheme="majorBidi"/>
          <w:szCs w:val="24"/>
        </w:rPr>
        <w:t>walaupun</w:t>
      </w:r>
      <w:proofErr w:type="spellEnd"/>
      <w:r w:rsidRPr="00BB346A">
        <w:rPr>
          <w:rFonts w:cstheme="majorBidi"/>
          <w:szCs w:val="24"/>
        </w:rPr>
        <w:t xml:space="preserve"> para </w:t>
      </w:r>
      <w:proofErr w:type="spellStart"/>
      <w:r w:rsidRPr="00BB346A">
        <w:rPr>
          <w:rFonts w:cstheme="majorBidi"/>
          <w:szCs w:val="24"/>
        </w:rPr>
        <w:t>penguasa</w:t>
      </w:r>
      <w:proofErr w:type="spellEnd"/>
      <w:r w:rsidRPr="00BB346A">
        <w:rPr>
          <w:rFonts w:cstheme="majorBidi"/>
          <w:szCs w:val="24"/>
        </w:rPr>
        <w:t xml:space="preserve"> </w:t>
      </w:r>
      <w:proofErr w:type="spellStart"/>
      <w:r w:rsidRPr="00BB346A">
        <w:rPr>
          <w:rFonts w:cstheme="majorBidi"/>
          <w:szCs w:val="24"/>
        </w:rPr>
        <w:t>marah</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w:t>
      </w:r>
      <w:proofErr w:type="spellStart"/>
      <w:r w:rsidRPr="00BB346A">
        <w:rPr>
          <w:rFonts w:cstheme="majorBidi"/>
          <w:szCs w:val="24"/>
        </w:rPr>
        <w:t>ucapannya</w:t>
      </w:r>
      <w:proofErr w:type="spellEnd"/>
      <w:r w:rsidRPr="00BB346A">
        <w:rPr>
          <w:rFonts w:cstheme="majorBidi"/>
          <w:szCs w:val="24"/>
        </w:rPr>
        <w:t xml:space="preserve"> (Hasan, 2020).</w:t>
      </w:r>
    </w:p>
    <w:p w14:paraId="7C2CAE18" w14:textId="77777777" w:rsidR="00EA6BB7" w:rsidRPr="00BB346A" w:rsidRDefault="00E45395" w:rsidP="002125A4">
      <w:pPr>
        <w:pStyle w:val="ListParagraph"/>
        <w:numPr>
          <w:ilvl w:val="0"/>
          <w:numId w:val="0"/>
        </w:numPr>
        <w:ind w:firstLine="567"/>
        <w:jc w:val="both"/>
        <w:rPr>
          <w:rFonts w:cstheme="majorBidi"/>
          <w:szCs w:val="24"/>
        </w:rPr>
      </w:pPr>
      <w:r w:rsidRPr="00BB346A">
        <w:rPr>
          <w:rFonts w:cstheme="majorBidi"/>
          <w:szCs w:val="24"/>
        </w:rPr>
        <w:t xml:space="preserve">Dasar fatwa imam Malik </w:t>
      </w:r>
      <w:proofErr w:type="spellStart"/>
      <w:r w:rsidRPr="00BB346A">
        <w:rPr>
          <w:rFonts w:cstheme="majorBidi"/>
          <w:szCs w:val="24"/>
        </w:rPr>
        <w:t>adalah</w:t>
      </w:r>
      <w:proofErr w:type="spellEnd"/>
      <w:r w:rsidRPr="00BB346A">
        <w:rPr>
          <w:rFonts w:cstheme="majorBidi"/>
          <w:szCs w:val="24"/>
        </w:rPr>
        <w:t xml:space="preserve"> kitab Allah, sunnah yang </w:t>
      </w:r>
      <w:proofErr w:type="spellStart"/>
      <w:r w:rsidRPr="00BB346A">
        <w:rPr>
          <w:rFonts w:cstheme="majorBidi"/>
          <w:szCs w:val="24"/>
        </w:rPr>
        <w:t>shahih</w:t>
      </w:r>
      <w:proofErr w:type="spellEnd"/>
      <w:r w:rsidRPr="00BB346A">
        <w:rPr>
          <w:rFonts w:cstheme="majorBidi"/>
          <w:szCs w:val="24"/>
        </w:rPr>
        <w:t xml:space="preserve">, </w:t>
      </w:r>
      <w:proofErr w:type="spellStart"/>
      <w:r w:rsidRPr="00BB346A">
        <w:rPr>
          <w:rFonts w:cstheme="majorBidi"/>
          <w:szCs w:val="24"/>
        </w:rPr>
        <w:t>amliah</w:t>
      </w:r>
      <w:proofErr w:type="spellEnd"/>
      <w:r w:rsidRPr="00BB346A">
        <w:rPr>
          <w:rFonts w:cstheme="majorBidi"/>
          <w:szCs w:val="24"/>
        </w:rPr>
        <w:t xml:space="preserve"> </w:t>
      </w:r>
      <w:proofErr w:type="spellStart"/>
      <w:r w:rsidRPr="00BB346A">
        <w:rPr>
          <w:rFonts w:cstheme="majorBidi"/>
          <w:szCs w:val="24"/>
        </w:rPr>
        <w:t>ahli</w:t>
      </w:r>
      <w:proofErr w:type="spellEnd"/>
      <w:r w:rsidRPr="00BB346A">
        <w:rPr>
          <w:rFonts w:cstheme="majorBidi"/>
          <w:szCs w:val="24"/>
        </w:rPr>
        <w:t xml:space="preserve"> Madinah, qiyas dan </w:t>
      </w:r>
      <w:proofErr w:type="spellStart"/>
      <w:r w:rsidRPr="00BB346A">
        <w:rPr>
          <w:rFonts w:cstheme="majorBidi"/>
          <w:szCs w:val="24"/>
        </w:rPr>
        <w:t>Mashalih</w:t>
      </w:r>
      <w:proofErr w:type="spellEnd"/>
      <w:r w:rsidRPr="00BB346A">
        <w:rPr>
          <w:rFonts w:cstheme="majorBidi"/>
          <w:szCs w:val="24"/>
        </w:rPr>
        <w:t xml:space="preserve"> </w:t>
      </w:r>
      <w:proofErr w:type="spellStart"/>
      <w:r w:rsidRPr="00BB346A">
        <w:rPr>
          <w:rFonts w:cstheme="majorBidi"/>
          <w:szCs w:val="24"/>
        </w:rPr>
        <w:t>mursalah</w:t>
      </w:r>
      <w:proofErr w:type="spellEnd"/>
      <w:r w:rsidRPr="00BB346A">
        <w:rPr>
          <w:rFonts w:cstheme="majorBidi"/>
          <w:szCs w:val="24"/>
        </w:rPr>
        <w:t xml:space="preserve"> </w:t>
      </w:r>
      <w:proofErr w:type="spellStart"/>
      <w:r w:rsidRPr="00BB346A">
        <w:rPr>
          <w:rFonts w:cstheme="majorBidi"/>
          <w:szCs w:val="24"/>
        </w:rPr>
        <w:t>atau</w:t>
      </w:r>
      <w:proofErr w:type="spellEnd"/>
      <w:r w:rsidRPr="00BB346A">
        <w:rPr>
          <w:rFonts w:cstheme="majorBidi"/>
          <w:szCs w:val="24"/>
        </w:rPr>
        <w:t xml:space="preserve"> </w:t>
      </w:r>
      <w:proofErr w:type="spellStart"/>
      <w:r w:rsidRPr="00BB346A">
        <w:rPr>
          <w:rFonts w:cstheme="majorBidi"/>
          <w:szCs w:val="24"/>
        </w:rPr>
        <w:t>istishlah</w:t>
      </w:r>
      <w:proofErr w:type="spellEnd"/>
      <w:r w:rsidRPr="00BB346A">
        <w:rPr>
          <w:rFonts w:cstheme="majorBidi"/>
          <w:szCs w:val="24"/>
        </w:rPr>
        <w:t xml:space="preserve">. Sunnah yang </w:t>
      </w:r>
      <w:proofErr w:type="spellStart"/>
      <w:r w:rsidRPr="00BB346A">
        <w:rPr>
          <w:rFonts w:cstheme="majorBidi"/>
          <w:szCs w:val="24"/>
        </w:rPr>
        <w:t>diambil</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para </w:t>
      </w:r>
      <w:proofErr w:type="spellStart"/>
      <w:r w:rsidRPr="00BB346A">
        <w:rPr>
          <w:rFonts w:cstheme="majorBidi"/>
          <w:szCs w:val="24"/>
        </w:rPr>
        <w:t>pembesar</w:t>
      </w:r>
      <w:proofErr w:type="spellEnd"/>
      <w:r w:rsidRPr="00BB346A">
        <w:rPr>
          <w:rFonts w:cstheme="majorBidi"/>
          <w:szCs w:val="24"/>
        </w:rPr>
        <w:t xml:space="preserve"> </w:t>
      </w:r>
      <w:proofErr w:type="spellStart"/>
      <w:r w:rsidRPr="00BB346A">
        <w:rPr>
          <w:rFonts w:cstheme="majorBidi"/>
          <w:szCs w:val="24"/>
        </w:rPr>
        <w:t>hadits</w:t>
      </w:r>
      <w:proofErr w:type="spellEnd"/>
      <w:r w:rsidRPr="00BB346A">
        <w:rPr>
          <w:rFonts w:cstheme="majorBidi"/>
          <w:szCs w:val="24"/>
        </w:rPr>
        <w:t xml:space="preserve"> </w:t>
      </w:r>
      <w:proofErr w:type="spellStart"/>
      <w:r w:rsidRPr="00BB346A">
        <w:rPr>
          <w:rFonts w:cstheme="majorBidi"/>
          <w:szCs w:val="24"/>
        </w:rPr>
        <w:t>Mekah</w:t>
      </w:r>
      <w:proofErr w:type="spellEnd"/>
      <w:r w:rsidRPr="00BB346A">
        <w:rPr>
          <w:rFonts w:cstheme="majorBidi"/>
          <w:szCs w:val="24"/>
        </w:rPr>
        <w:t xml:space="preserve"> dan Madinah. Adapun </w:t>
      </w:r>
      <w:proofErr w:type="spellStart"/>
      <w:r w:rsidRPr="00BB346A">
        <w:rPr>
          <w:rFonts w:cstheme="majorBidi"/>
          <w:szCs w:val="24"/>
        </w:rPr>
        <w:t>amaliah</w:t>
      </w:r>
      <w:proofErr w:type="spellEnd"/>
      <w:r w:rsidRPr="00BB346A">
        <w:rPr>
          <w:rFonts w:cstheme="majorBidi"/>
          <w:szCs w:val="24"/>
        </w:rPr>
        <w:t xml:space="preserve"> -</w:t>
      </w:r>
      <w:proofErr w:type="spellStart"/>
      <w:r w:rsidRPr="00BB346A">
        <w:rPr>
          <w:rFonts w:cstheme="majorBidi"/>
          <w:szCs w:val="24"/>
        </w:rPr>
        <w:t>amaliah</w:t>
      </w:r>
      <w:proofErr w:type="spellEnd"/>
      <w:r w:rsidRPr="00BB346A">
        <w:rPr>
          <w:rFonts w:cstheme="majorBidi"/>
          <w:szCs w:val="24"/>
        </w:rPr>
        <w:t xml:space="preserve"> </w:t>
      </w:r>
      <w:proofErr w:type="spellStart"/>
      <w:r w:rsidRPr="00BB346A">
        <w:rPr>
          <w:rFonts w:cstheme="majorBidi"/>
          <w:szCs w:val="24"/>
        </w:rPr>
        <w:t>ahli</w:t>
      </w:r>
      <w:proofErr w:type="spellEnd"/>
      <w:r w:rsidRPr="00BB346A">
        <w:rPr>
          <w:rFonts w:cstheme="majorBidi"/>
          <w:szCs w:val="24"/>
        </w:rPr>
        <w:t xml:space="preserve"> Madinah yang </w:t>
      </w:r>
      <w:proofErr w:type="spellStart"/>
      <w:r w:rsidRPr="00BB346A">
        <w:rPr>
          <w:rFonts w:cstheme="majorBidi"/>
          <w:szCs w:val="24"/>
        </w:rPr>
        <w:t>diambil</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w:t>
      </w:r>
      <w:proofErr w:type="spellStart"/>
      <w:r w:rsidRPr="00BB346A">
        <w:rPr>
          <w:rFonts w:cstheme="majorBidi"/>
          <w:szCs w:val="24"/>
        </w:rPr>
        <w:t>pengamalan</w:t>
      </w:r>
      <w:proofErr w:type="spellEnd"/>
      <w:r w:rsidRPr="00BB346A">
        <w:rPr>
          <w:rFonts w:cstheme="majorBidi"/>
          <w:szCs w:val="24"/>
        </w:rPr>
        <w:t xml:space="preserve"> para imam </w:t>
      </w:r>
      <w:proofErr w:type="spellStart"/>
      <w:r w:rsidRPr="00BB346A">
        <w:rPr>
          <w:rFonts w:cstheme="majorBidi"/>
          <w:szCs w:val="24"/>
        </w:rPr>
        <w:t>sejak</w:t>
      </w:r>
      <w:proofErr w:type="spellEnd"/>
      <w:r w:rsidRPr="00BB346A">
        <w:rPr>
          <w:rFonts w:cstheme="majorBidi"/>
          <w:szCs w:val="24"/>
        </w:rPr>
        <w:t xml:space="preserve"> zaman Abu Bakar dan Umar. </w:t>
      </w:r>
      <w:proofErr w:type="spellStart"/>
      <w:r w:rsidRPr="00BB346A">
        <w:rPr>
          <w:rFonts w:cstheme="majorBidi"/>
          <w:szCs w:val="24"/>
        </w:rPr>
        <w:t>Hadits</w:t>
      </w:r>
      <w:proofErr w:type="spellEnd"/>
      <w:r w:rsidRPr="00BB346A">
        <w:rPr>
          <w:rFonts w:cstheme="majorBidi"/>
          <w:szCs w:val="24"/>
        </w:rPr>
        <w:t xml:space="preserve"> yang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berlaku</w:t>
      </w:r>
      <w:proofErr w:type="spellEnd"/>
      <w:r w:rsidRPr="00BB346A">
        <w:rPr>
          <w:rFonts w:cstheme="majorBidi"/>
          <w:szCs w:val="24"/>
        </w:rPr>
        <w:t xml:space="preserve"> pada </w:t>
      </w:r>
      <w:proofErr w:type="spellStart"/>
      <w:r w:rsidRPr="00BB346A">
        <w:rPr>
          <w:rFonts w:cstheme="majorBidi"/>
          <w:szCs w:val="24"/>
        </w:rPr>
        <w:t>amaliah</w:t>
      </w:r>
      <w:proofErr w:type="spellEnd"/>
      <w:r w:rsidRPr="00BB346A">
        <w:rPr>
          <w:rFonts w:cstheme="majorBidi"/>
          <w:szCs w:val="24"/>
        </w:rPr>
        <w:t xml:space="preserve"> </w:t>
      </w:r>
      <w:proofErr w:type="spellStart"/>
      <w:r w:rsidRPr="00BB346A">
        <w:rPr>
          <w:rFonts w:cstheme="majorBidi"/>
          <w:szCs w:val="24"/>
        </w:rPr>
        <w:t>mereka</w:t>
      </w:r>
      <w:proofErr w:type="spellEnd"/>
      <w:r w:rsidRPr="00BB346A">
        <w:rPr>
          <w:rFonts w:cstheme="majorBidi"/>
          <w:szCs w:val="24"/>
        </w:rPr>
        <w:t xml:space="preserve"> </w:t>
      </w:r>
      <w:proofErr w:type="spellStart"/>
      <w:r w:rsidRPr="00BB346A">
        <w:rPr>
          <w:rFonts w:cstheme="majorBidi"/>
          <w:szCs w:val="24"/>
        </w:rPr>
        <w:t>terkadang</w:t>
      </w:r>
      <w:proofErr w:type="spellEnd"/>
      <w:r w:rsidRPr="00BB346A">
        <w:rPr>
          <w:rFonts w:cstheme="majorBidi"/>
          <w:szCs w:val="24"/>
        </w:rPr>
        <w:t xml:space="preserve"> </w:t>
      </w:r>
      <w:proofErr w:type="spellStart"/>
      <w:r w:rsidRPr="00BB346A">
        <w:rPr>
          <w:rFonts w:cstheme="majorBidi"/>
          <w:szCs w:val="24"/>
        </w:rPr>
        <w:t>ditolak</w:t>
      </w:r>
      <w:proofErr w:type="spellEnd"/>
      <w:r w:rsidRPr="00BB346A">
        <w:rPr>
          <w:rFonts w:cstheme="majorBidi"/>
          <w:szCs w:val="24"/>
        </w:rPr>
        <w:t xml:space="preserve">. Qiyas </w:t>
      </w:r>
      <w:proofErr w:type="spellStart"/>
      <w:r w:rsidRPr="00BB346A">
        <w:rPr>
          <w:rFonts w:cstheme="majorBidi"/>
          <w:szCs w:val="24"/>
        </w:rPr>
        <w:t>dijadikan</w:t>
      </w:r>
      <w:proofErr w:type="spellEnd"/>
      <w:r w:rsidRPr="00BB346A">
        <w:rPr>
          <w:rFonts w:cstheme="majorBidi"/>
          <w:szCs w:val="24"/>
        </w:rPr>
        <w:t xml:space="preserve"> </w:t>
      </w:r>
      <w:proofErr w:type="spellStart"/>
      <w:r w:rsidRPr="00BB346A">
        <w:rPr>
          <w:rFonts w:cstheme="majorBidi"/>
          <w:szCs w:val="24"/>
        </w:rPr>
        <w:t>dasar</w:t>
      </w:r>
      <w:proofErr w:type="spellEnd"/>
      <w:r w:rsidRPr="00BB346A">
        <w:rPr>
          <w:rFonts w:cstheme="majorBidi"/>
          <w:szCs w:val="24"/>
        </w:rPr>
        <w:t xml:space="preserve"> </w:t>
      </w:r>
      <w:proofErr w:type="spellStart"/>
      <w:r w:rsidRPr="00BB346A">
        <w:rPr>
          <w:rFonts w:cstheme="majorBidi"/>
          <w:szCs w:val="24"/>
        </w:rPr>
        <w:t>berfatwa</w:t>
      </w:r>
      <w:proofErr w:type="spellEnd"/>
      <w:r w:rsidRPr="00BB346A">
        <w:rPr>
          <w:rFonts w:cstheme="majorBidi"/>
          <w:szCs w:val="24"/>
        </w:rPr>
        <w:t xml:space="preserve"> </w:t>
      </w:r>
      <w:proofErr w:type="spellStart"/>
      <w:r w:rsidRPr="00BB346A">
        <w:rPr>
          <w:rFonts w:cstheme="majorBidi"/>
          <w:szCs w:val="24"/>
        </w:rPr>
        <w:t>ketika</w:t>
      </w:r>
      <w:proofErr w:type="spellEnd"/>
      <w:r w:rsidRPr="00BB346A">
        <w:rPr>
          <w:rFonts w:cstheme="majorBidi"/>
          <w:szCs w:val="24"/>
        </w:rPr>
        <w:t xml:space="preserve">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terdapat</w:t>
      </w:r>
      <w:proofErr w:type="spellEnd"/>
      <w:r w:rsidRPr="00BB346A">
        <w:rPr>
          <w:rFonts w:cstheme="majorBidi"/>
          <w:szCs w:val="24"/>
        </w:rPr>
        <w:t xml:space="preserve"> </w:t>
      </w:r>
      <w:proofErr w:type="spellStart"/>
      <w:r w:rsidRPr="00BB346A">
        <w:rPr>
          <w:rFonts w:cstheme="majorBidi"/>
          <w:szCs w:val="24"/>
        </w:rPr>
        <w:t>penjelasan</w:t>
      </w:r>
      <w:proofErr w:type="spellEnd"/>
      <w:r w:rsidRPr="00BB346A">
        <w:rPr>
          <w:rFonts w:cstheme="majorBidi"/>
          <w:szCs w:val="24"/>
        </w:rPr>
        <w:t xml:space="preserve"> </w:t>
      </w:r>
      <w:proofErr w:type="spellStart"/>
      <w:r w:rsidRPr="00BB346A">
        <w:rPr>
          <w:rFonts w:cstheme="majorBidi"/>
          <w:szCs w:val="24"/>
        </w:rPr>
        <w:t>dalam</w:t>
      </w:r>
      <w:proofErr w:type="spellEnd"/>
      <w:r w:rsidRPr="00BB346A">
        <w:rPr>
          <w:rFonts w:cstheme="majorBidi"/>
          <w:szCs w:val="24"/>
        </w:rPr>
        <w:t xml:space="preserve"> al-</w:t>
      </w:r>
      <w:proofErr w:type="spellStart"/>
      <w:r w:rsidRPr="00BB346A">
        <w:rPr>
          <w:rFonts w:cstheme="majorBidi"/>
          <w:szCs w:val="24"/>
        </w:rPr>
        <w:t>qur’an</w:t>
      </w:r>
      <w:proofErr w:type="spellEnd"/>
      <w:r w:rsidRPr="00BB346A">
        <w:rPr>
          <w:rFonts w:cstheme="majorBidi"/>
          <w:szCs w:val="24"/>
        </w:rPr>
        <w:t xml:space="preserve"> dan </w:t>
      </w:r>
      <w:proofErr w:type="spellStart"/>
      <w:r w:rsidRPr="00BB346A">
        <w:rPr>
          <w:rFonts w:cstheme="majorBidi"/>
          <w:szCs w:val="24"/>
        </w:rPr>
        <w:t>hadits</w:t>
      </w:r>
      <w:proofErr w:type="spellEnd"/>
      <w:r w:rsidRPr="00BB346A">
        <w:rPr>
          <w:rFonts w:cstheme="majorBidi"/>
          <w:szCs w:val="24"/>
        </w:rPr>
        <w:t xml:space="preserve">. </w:t>
      </w:r>
      <w:proofErr w:type="spellStart"/>
      <w:r w:rsidRPr="00BB346A">
        <w:rPr>
          <w:rFonts w:cstheme="majorBidi"/>
          <w:szCs w:val="24"/>
        </w:rPr>
        <w:t>Sementara</w:t>
      </w:r>
      <w:proofErr w:type="spellEnd"/>
      <w:r w:rsidRPr="00BB346A">
        <w:rPr>
          <w:rFonts w:cstheme="majorBidi"/>
          <w:szCs w:val="24"/>
        </w:rPr>
        <w:t xml:space="preserve"> </w:t>
      </w:r>
      <w:proofErr w:type="spellStart"/>
      <w:r w:rsidRPr="00BB346A">
        <w:rPr>
          <w:rFonts w:cstheme="majorBidi"/>
          <w:szCs w:val="24"/>
        </w:rPr>
        <w:t>itu</w:t>
      </w:r>
      <w:proofErr w:type="spellEnd"/>
      <w:r w:rsidRPr="00BB346A">
        <w:rPr>
          <w:rFonts w:cstheme="majorBidi"/>
          <w:szCs w:val="24"/>
        </w:rPr>
        <w:t xml:space="preserve"> </w:t>
      </w:r>
      <w:proofErr w:type="spellStart"/>
      <w:r w:rsidRPr="00BB346A">
        <w:rPr>
          <w:rFonts w:cstheme="majorBidi"/>
          <w:szCs w:val="24"/>
        </w:rPr>
        <w:t>mashalih</w:t>
      </w:r>
      <w:proofErr w:type="spellEnd"/>
      <w:r w:rsidRPr="00BB346A">
        <w:rPr>
          <w:rFonts w:cstheme="majorBidi"/>
          <w:szCs w:val="24"/>
        </w:rPr>
        <w:t xml:space="preserve"> </w:t>
      </w:r>
      <w:proofErr w:type="spellStart"/>
      <w:r w:rsidRPr="00BB346A">
        <w:rPr>
          <w:rFonts w:cstheme="majorBidi"/>
          <w:szCs w:val="24"/>
        </w:rPr>
        <w:t>mursalah</w:t>
      </w:r>
      <w:proofErr w:type="spellEnd"/>
      <w:r w:rsidRPr="00BB346A">
        <w:rPr>
          <w:rFonts w:cstheme="majorBidi"/>
          <w:szCs w:val="24"/>
        </w:rPr>
        <w:t xml:space="preserve"> </w:t>
      </w:r>
      <w:proofErr w:type="spellStart"/>
      <w:r w:rsidRPr="00BB346A">
        <w:rPr>
          <w:rFonts w:cstheme="majorBidi"/>
          <w:szCs w:val="24"/>
        </w:rPr>
        <w:t>kemaslahatan</w:t>
      </w:r>
      <w:proofErr w:type="spellEnd"/>
      <w:r w:rsidRPr="00BB346A">
        <w:rPr>
          <w:rFonts w:cstheme="majorBidi"/>
          <w:szCs w:val="24"/>
        </w:rPr>
        <w:t xml:space="preserve"> yang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dinilai</w:t>
      </w:r>
      <w:proofErr w:type="spellEnd"/>
      <w:r w:rsidRPr="00BB346A">
        <w:rPr>
          <w:rFonts w:cstheme="majorBidi"/>
          <w:szCs w:val="24"/>
        </w:rPr>
        <w:t xml:space="preserve"> </w:t>
      </w:r>
      <w:proofErr w:type="spellStart"/>
      <w:r w:rsidRPr="00BB346A">
        <w:rPr>
          <w:rFonts w:cstheme="majorBidi"/>
          <w:szCs w:val="24"/>
        </w:rPr>
        <w:t>batal</w:t>
      </w:r>
      <w:proofErr w:type="spellEnd"/>
      <w:r w:rsidRPr="00BB346A">
        <w:rPr>
          <w:rFonts w:cstheme="majorBidi"/>
          <w:szCs w:val="24"/>
        </w:rPr>
        <w:t xml:space="preserve"> oleh </w:t>
      </w:r>
      <w:proofErr w:type="spellStart"/>
      <w:r w:rsidRPr="00BB346A">
        <w:rPr>
          <w:rFonts w:cstheme="majorBidi"/>
          <w:szCs w:val="24"/>
        </w:rPr>
        <w:t>secara</w:t>
      </w:r>
      <w:proofErr w:type="spellEnd"/>
      <w:r w:rsidRPr="00BB346A">
        <w:rPr>
          <w:rFonts w:cstheme="majorBidi"/>
          <w:szCs w:val="24"/>
        </w:rPr>
        <w:t xml:space="preserve"> </w:t>
      </w:r>
      <w:proofErr w:type="spellStart"/>
      <w:r w:rsidRPr="00BB346A">
        <w:rPr>
          <w:rFonts w:cstheme="majorBidi"/>
          <w:szCs w:val="24"/>
        </w:rPr>
        <w:t>syar</w:t>
      </w:r>
      <w:proofErr w:type="spellEnd"/>
      <w:r w:rsidRPr="00BB346A">
        <w:rPr>
          <w:rFonts w:cstheme="majorBidi"/>
          <w:szCs w:val="24"/>
        </w:rPr>
        <w:t xml:space="preserve">’ dan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disebutkan</w:t>
      </w:r>
      <w:proofErr w:type="spellEnd"/>
      <w:r w:rsidRPr="00BB346A">
        <w:rPr>
          <w:rFonts w:cstheme="majorBidi"/>
          <w:szCs w:val="24"/>
        </w:rPr>
        <w:t xml:space="preserve"> </w:t>
      </w:r>
      <w:proofErr w:type="spellStart"/>
      <w:r w:rsidRPr="00BB346A">
        <w:rPr>
          <w:rFonts w:cstheme="majorBidi"/>
          <w:szCs w:val="24"/>
        </w:rPr>
        <w:t>secara</w:t>
      </w:r>
      <w:proofErr w:type="spellEnd"/>
      <w:r w:rsidRPr="00BB346A">
        <w:rPr>
          <w:rFonts w:cstheme="majorBidi"/>
          <w:szCs w:val="24"/>
        </w:rPr>
        <w:t xml:space="preserve"> </w:t>
      </w:r>
      <w:proofErr w:type="spellStart"/>
      <w:r w:rsidRPr="00BB346A">
        <w:rPr>
          <w:rFonts w:cstheme="majorBidi"/>
          <w:szCs w:val="24"/>
        </w:rPr>
        <w:t>tegas</w:t>
      </w:r>
      <w:proofErr w:type="spellEnd"/>
      <w:r w:rsidRPr="00BB346A">
        <w:rPr>
          <w:rFonts w:cstheme="majorBidi"/>
          <w:szCs w:val="24"/>
        </w:rPr>
        <w:t xml:space="preserve"> oleh </w:t>
      </w:r>
      <w:proofErr w:type="spellStart"/>
      <w:r w:rsidRPr="00BB346A">
        <w:rPr>
          <w:rFonts w:cstheme="majorBidi"/>
          <w:szCs w:val="24"/>
        </w:rPr>
        <w:t>nash</w:t>
      </w:r>
      <w:proofErr w:type="spellEnd"/>
      <w:r w:rsidRPr="00BB346A">
        <w:rPr>
          <w:rFonts w:cstheme="majorBidi"/>
          <w:szCs w:val="24"/>
        </w:rPr>
        <w:t xml:space="preserve">. </w:t>
      </w:r>
      <w:proofErr w:type="spellStart"/>
      <w:r w:rsidRPr="00BB346A">
        <w:rPr>
          <w:rFonts w:cstheme="majorBidi"/>
          <w:szCs w:val="24"/>
        </w:rPr>
        <w:t>Contoh</w:t>
      </w:r>
      <w:proofErr w:type="spellEnd"/>
      <w:r w:rsidRPr="00BB346A">
        <w:rPr>
          <w:rFonts w:cstheme="majorBidi"/>
          <w:szCs w:val="24"/>
        </w:rPr>
        <w:t xml:space="preserve"> </w:t>
      </w:r>
      <w:proofErr w:type="spellStart"/>
      <w:r w:rsidRPr="00BB346A">
        <w:rPr>
          <w:rFonts w:cstheme="majorBidi"/>
          <w:szCs w:val="24"/>
        </w:rPr>
        <w:t>mashalih</w:t>
      </w:r>
      <w:proofErr w:type="spellEnd"/>
      <w:r w:rsidRPr="00BB346A">
        <w:rPr>
          <w:rFonts w:cstheme="majorBidi"/>
          <w:szCs w:val="24"/>
        </w:rPr>
        <w:t xml:space="preserve"> </w:t>
      </w:r>
      <w:proofErr w:type="spellStart"/>
      <w:r w:rsidRPr="00BB346A">
        <w:rPr>
          <w:rFonts w:cstheme="majorBidi"/>
          <w:szCs w:val="24"/>
        </w:rPr>
        <w:t>mursalah</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w:t>
      </w:r>
      <w:proofErr w:type="spellStart"/>
      <w:r w:rsidRPr="00BB346A">
        <w:rPr>
          <w:rFonts w:cstheme="majorBidi"/>
          <w:szCs w:val="24"/>
        </w:rPr>
        <w:t>pendapat</w:t>
      </w:r>
      <w:proofErr w:type="spellEnd"/>
      <w:r w:rsidRPr="00BB346A">
        <w:rPr>
          <w:rFonts w:cstheme="majorBidi"/>
          <w:szCs w:val="24"/>
        </w:rPr>
        <w:t xml:space="preserve"> imam Malik yang </w:t>
      </w:r>
      <w:proofErr w:type="spellStart"/>
      <w:r w:rsidRPr="00BB346A">
        <w:rPr>
          <w:rFonts w:cstheme="majorBidi"/>
          <w:szCs w:val="24"/>
        </w:rPr>
        <w:t>mengikuti</w:t>
      </w:r>
      <w:proofErr w:type="spellEnd"/>
      <w:r w:rsidRPr="00BB346A">
        <w:rPr>
          <w:rFonts w:cstheme="majorBidi"/>
          <w:szCs w:val="24"/>
        </w:rPr>
        <w:t xml:space="preserve"> Umar </w:t>
      </w:r>
      <w:proofErr w:type="spellStart"/>
      <w:r w:rsidRPr="00BB346A">
        <w:rPr>
          <w:rFonts w:cstheme="majorBidi"/>
          <w:szCs w:val="24"/>
        </w:rPr>
        <w:t>tentang</w:t>
      </w:r>
      <w:proofErr w:type="spellEnd"/>
      <w:r w:rsidRPr="00BB346A">
        <w:rPr>
          <w:rFonts w:cstheme="majorBidi"/>
          <w:szCs w:val="24"/>
        </w:rPr>
        <w:t xml:space="preserve"> </w:t>
      </w:r>
      <w:proofErr w:type="spellStart"/>
      <w:r w:rsidRPr="00BB346A">
        <w:rPr>
          <w:rFonts w:cstheme="majorBidi"/>
          <w:szCs w:val="24"/>
        </w:rPr>
        <w:t>seorangwanita</w:t>
      </w:r>
      <w:proofErr w:type="spellEnd"/>
      <w:r w:rsidRPr="00BB346A">
        <w:rPr>
          <w:rFonts w:cstheme="majorBidi"/>
          <w:szCs w:val="24"/>
        </w:rPr>
        <w:t xml:space="preserve"> yang </w:t>
      </w:r>
      <w:proofErr w:type="spellStart"/>
      <w:r w:rsidRPr="00BB346A">
        <w:rPr>
          <w:rFonts w:cstheme="majorBidi"/>
          <w:szCs w:val="24"/>
        </w:rPr>
        <w:t>telah</w:t>
      </w:r>
      <w:proofErr w:type="spellEnd"/>
      <w:r w:rsidRPr="00BB346A">
        <w:rPr>
          <w:rFonts w:cstheme="majorBidi"/>
          <w:szCs w:val="24"/>
        </w:rPr>
        <w:t xml:space="preserve"> </w:t>
      </w:r>
      <w:proofErr w:type="spellStart"/>
      <w:r w:rsidRPr="00BB346A">
        <w:rPr>
          <w:rFonts w:cstheme="majorBidi"/>
          <w:szCs w:val="24"/>
        </w:rPr>
        <w:t>kehilangan</w:t>
      </w:r>
      <w:proofErr w:type="spellEnd"/>
      <w:r w:rsidRPr="00BB346A">
        <w:rPr>
          <w:rFonts w:cstheme="majorBidi"/>
          <w:szCs w:val="24"/>
        </w:rPr>
        <w:t xml:space="preserve"> </w:t>
      </w:r>
      <w:proofErr w:type="spellStart"/>
      <w:r w:rsidRPr="00BB346A">
        <w:rPr>
          <w:rFonts w:cstheme="majorBidi"/>
          <w:szCs w:val="24"/>
        </w:rPr>
        <w:t>suami</w:t>
      </w:r>
      <w:proofErr w:type="spellEnd"/>
      <w:r w:rsidRPr="00BB346A">
        <w:rPr>
          <w:rFonts w:cstheme="majorBidi"/>
          <w:szCs w:val="24"/>
        </w:rPr>
        <w:t xml:space="preserve"> </w:t>
      </w:r>
      <w:proofErr w:type="spellStart"/>
      <w:r w:rsidRPr="00BB346A">
        <w:rPr>
          <w:rFonts w:cstheme="majorBidi"/>
          <w:szCs w:val="24"/>
        </w:rPr>
        <w:t>stelah</w:t>
      </w:r>
      <w:proofErr w:type="spellEnd"/>
      <w:r w:rsidRPr="00BB346A">
        <w:rPr>
          <w:rFonts w:cstheme="majorBidi"/>
          <w:szCs w:val="24"/>
        </w:rPr>
        <w:t xml:space="preserve"> </w:t>
      </w:r>
      <w:proofErr w:type="spellStart"/>
      <w:r w:rsidRPr="00BB346A">
        <w:rPr>
          <w:rFonts w:cstheme="majorBidi"/>
          <w:szCs w:val="24"/>
        </w:rPr>
        <w:t>empat</w:t>
      </w:r>
      <w:proofErr w:type="spellEnd"/>
      <w:r w:rsidRPr="00BB346A">
        <w:rPr>
          <w:rFonts w:cstheme="majorBidi"/>
          <w:szCs w:val="24"/>
        </w:rPr>
        <w:t xml:space="preserve"> </w:t>
      </w:r>
      <w:proofErr w:type="spellStart"/>
      <w:r w:rsidRPr="00BB346A">
        <w:rPr>
          <w:rFonts w:cstheme="majorBidi"/>
          <w:szCs w:val="24"/>
        </w:rPr>
        <w:t>tahun</w:t>
      </w:r>
      <w:proofErr w:type="spellEnd"/>
      <w:r w:rsidRPr="00BB346A">
        <w:rPr>
          <w:rFonts w:cstheme="majorBidi"/>
          <w:szCs w:val="24"/>
        </w:rPr>
        <w:t xml:space="preserve">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ada</w:t>
      </w:r>
      <w:proofErr w:type="spellEnd"/>
      <w:r w:rsidRPr="00BB346A">
        <w:rPr>
          <w:rFonts w:cstheme="majorBidi"/>
          <w:szCs w:val="24"/>
        </w:rPr>
        <w:t xml:space="preserve"> </w:t>
      </w:r>
      <w:proofErr w:type="spellStart"/>
      <w:r w:rsidRPr="00BB346A">
        <w:rPr>
          <w:rFonts w:cstheme="majorBidi"/>
          <w:szCs w:val="24"/>
        </w:rPr>
        <w:t>berita</w:t>
      </w:r>
      <w:proofErr w:type="spellEnd"/>
      <w:r w:rsidRPr="00BB346A">
        <w:rPr>
          <w:rFonts w:cstheme="majorBidi"/>
          <w:szCs w:val="24"/>
        </w:rPr>
        <w:t xml:space="preserve">. Wanita </w:t>
      </w:r>
      <w:proofErr w:type="spellStart"/>
      <w:r w:rsidRPr="00BB346A">
        <w:rPr>
          <w:rFonts w:cstheme="majorBidi"/>
          <w:szCs w:val="24"/>
        </w:rPr>
        <w:t>itu</w:t>
      </w:r>
      <w:proofErr w:type="spellEnd"/>
      <w:r w:rsidRPr="00BB346A">
        <w:rPr>
          <w:rFonts w:cstheme="majorBidi"/>
          <w:szCs w:val="24"/>
        </w:rPr>
        <w:t xml:space="preserve"> </w:t>
      </w:r>
      <w:proofErr w:type="spellStart"/>
      <w:r w:rsidRPr="00BB346A">
        <w:rPr>
          <w:rFonts w:cstheme="majorBidi"/>
          <w:szCs w:val="24"/>
        </w:rPr>
        <w:t>boleh</w:t>
      </w:r>
      <w:proofErr w:type="spellEnd"/>
      <w:r w:rsidRPr="00BB346A">
        <w:rPr>
          <w:rFonts w:cstheme="majorBidi"/>
          <w:szCs w:val="24"/>
        </w:rPr>
        <w:t xml:space="preserve"> </w:t>
      </w:r>
      <w:proofErr w:type="spellStart"/>
      <w:r w:rsidRPr="00BB346A">
        <w:rPr>
          <w:rFonts w:cstheme="majorBidi"/>
          <w:szCs w:val="24"/>
        </w:rPr>
        <w:t>menikah</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orang lain demi </w:t>
      </w:r>
      <w:proofErr w:type="spellStart"/>
      <w:r w:rsidRPr="00BB346A">
        <w:rPr>
          <w:rFonts w:cstheme="majorBidi"/>
          <w:szCs w:val="24"/>
        </w:rPr>
        <w:t>maslahatnya</w:t>
      </w:r>
      <w:proofErr w:type="spellEnd"/>
      <w:r w:rsidRPr="00BB346A">
        <w:rPr>
          <w:rFonts w:cstheme="majorBidi"/>
          <w:szCs w:val="24"/>
        </w:rPr>
        <w:t xml:space="preserve"> </w:t>
      </w:r>
      <w:proofErr w:type="spellStart"/>
      <w:r w:rsidRPr="00BB346A">
        <w:rPr>
          <w:rFonts w:cstheme="majorBidi"/>
          <w:szCs w:val="24"/>
        </w:rPr>
        <w:t>sendiri</w:t>
      </w:r>
      <w:proofErr w:type="spellEnd"/>
      <w:r w:rsidRPr="00BB346A">
        <w:rPr>
          <w:rFonts w:cstheme="majorBidi"/>
          <w:szCs w:val="24"/>
        </w:rPr>
        <w:t xml:space="preserve">., </w:t>
      </w:r>
      <w:proofErr w:type="spellStart"/>
      <w:r w:rsidRPr="00BB346A">
        <w:rPr>
          <w:rFonts w:cstheme="majorBidi"/>
          <w:szCs w:val="24"/>
        </w:rPr>
        <w:t>bukan</w:t>
      </w:r>
      <w:proofErr w:type="spellEnd"/>
      <w:r w:rsidRPr="00BB346A">
        <w:rPr>
          <w:rFonts w:cstheme="majorBidi"/>
          <w:szCs w:val="24"/>
        </w:rPr>
        <w:t xml:space="preserve"> </w:t>
      </w:r>
      <w:proofErr w:type="spellStart"/>
      <w:r w:rsidRPr="00BB346A">
        <w:rPr>
          <w:rFonts w:cstheme="majorBidi"/>
          <w:szCs w:val="24"/>
        </w:rPr>
        <w:t>maslahat</w:t>
      </w:r>
      <w:proofErr w:type="spellEnd"/>
      <w:r w:rsidRPr="00BB346A">
        <w:rPr>
          <w:rFonts w:cstheme="majorBidi"/>
          <w:szCs w:val="24"/>
        </w:rPr>
        <w:t xml:space="preserve"> </w:t>
      </w:r>
      <w:proofErr w:type="spellStart"/>
      <w:r w:rsidRPr="00BB346A">
        <w:rPr>
          <w:rFonts w:cstheme="majorBidi"/>
          <w:szCs w:val="24"/>
        </w:rPr>
        <w:t>suami</w:t>
      </w:r>
      <w:proofErr w:type="spellEnd"/>
      <w:r w:rsidRPr="00BB346A">
        <w:rPr>
          <w:rFonts w:cstheme="majorBidi"/>
          <w:szCs w:val="24"/>
        </w:rPr>
        <w:t xml:space="preserve"> yang </w:t>
      </w:r>
      <w:proofErr w:type="spellStart"/>
      <w:r w:rsidRPr="00BB346A">
        <w:rPr>
          <w:rFonts w:cstheme="majorBidi"/>
          <w:szCs w:val="24"/>
        </w:rPr>
        <w:t>hilang</w:t>
      </w:r>
      <w:proofErr w:type="spellEnd"/>
      <w:r w:rsidRPr="00BB346A">
        <w:rPr>
          <w:rFonts w:cstheme="majorBidi"/>
          <w:szCs w:val="24"/>
        </w:rPr>
        <w:t xml:space="preserve"> (</w:t>
      </w:r>
      <w:proofErr w:type="spellStart"/>
      <w:r w:rsidRPr="00BB346A">
        <w:rPr>
          <w:rFonts w:cstheme="majorBidi"/>
          <w:szCs w:val="24"/>
        </w:rPr>
        <w:t>Khon</w:t>
      </w:r>
      <w:proofErr w:type="spellEnd"/>
      <w:r w:rsidRPr="00BB346A">
        <w:rPr>
          <w:rFonts w:cstheme="majorBidi"/>
          <w:szCs w:val="24"/>
        </w:rPr>
        <w:t>,</w:t>
      </w:r>
      <w:r w:rsidR="002125A4">
        <w:rPr>
          <w:rFonts w:cstheme="majorBidi"/>
          <w:szCs w:val="24"/>
        </w:rPr>
        <w:t xml:space="preserve"> </w:t>
      </w:r>
      <w:r w:rsidRPr="00BB346A">
        <w:rPr>
          <w:rFonts w:cstheme="majorBidi"/>
          <w:szCs w:val="24"/>
        </w:rPr>
        <w:t xml:space="preserve">2015).  </w:t>
      </w:r>
    </w:p>
    <w:p w14:paraId="591FC09C" w14:textId="77777777" w:rsidR="00EA6BB7" w:rsidRPr="00BB346A"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Mazhab</w:t>
      </w:r>
      <w:proofErr w:type="spellEnd"/>
      <w:r w:rsidRPr="00BB346A">
        <w:rPr>
          <w:rFonts w:cstheme="majorBidi"/>
          <w:szCs w:val="24"/>
        </w:rPr>
        <w:t xml:space="preserve"> imam Malik </w:t>
      </w:r>
      <w:proofErr w:type="spellStart"/>
      <w:r w:rsidRPr="00BB346A">
        <w:rPr>
          <w:rFonts w:cstheme="majorBidi"/>
          <w:szCs w:val="24"/>
        </w:rPr>
        <w:t>tersebar</w:t>
      </w:r>
      <w:proofErr w:type="spellEnd"/>
      <w:r w:rsidRPr="00BB346A">
        <w:rPr>
          <w:rFonts w:cstheme="majorBidi"/>
          <w:szCs w:val="24"/>
        </w:rPr>
        <w:t xml:space="preserve"> di negeri Hijaz </w:t>
      </w:r>
      <w:proofErr w:type="spellStart"/>
      <w:r w:rsidRPr="00BB346A">
        <w:rPr>
          <w:rFonts w:cstheme="majorBidi"/>
          <w:szCs w:val="24"/>
        </w:rPr>
        <w:t>karena</w:t>
      </w:r>
      <w:proofErr w:type="spellEnd"/>
      <w:r w:rsidRPr="00BB346A">
        <w:rPr>
          <w:rFonts w:cstheme="majorBidi"/>
          <w:szCs w:val="24"/>
        </w:rPr>
        <w:t xml:space="preserve"> </w:t>
      </w:r>
      <w:proofErr w:type="spellStart"/>
      <w:r w:rsidRPr="00BB346A">
        <w:rPr>
          <w:rFonts w:cstheme="majorBidi"/>
          <w:szCs w:val="24"/>
        </w:rPr>
        <w:t>karena</w:t>
      </w:r>
      <w:proofErr w:type="spellEnd"/>
      <w:r w:rsidRPr="00BB346A">
        <w:rPr>
          <w:rFonts w:cstheme="majorBidi"/>
          <w:szCs w:val="24"/>
        </w:rPr>
        <w:t xml:space="preserve"> </w:t>
      </w:r>
      <w:proofErr w:type="spellStart"/>
      <w:r w:rsidRPr="00BB346A">
        <w:rPr>
          <w:rFonts w:cstheme="majorBidi"/>
          <w:szCs w:val="24"/>
        </w:rPr>
        <w:t>disitulah</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lahir</w:t>
      </w:r>
      <w:proofErr w:type="spellEnd"/>
      <w:r w:rsidRPr="00BB346A">
        <w:rPr>
          <w:rFonts w:cstheme="majorBidi"/>
          <w:szCs w:val="24"/>
        </w:rPr>
        <w:t xml:space="preserve"> dan </w:t>
      </w:r>
      <w:proofErr w:type="spellStart"/>
      <w:r w:rsidRPr="00BB346A">
        <w:rPr>
          <w:rFonts w:cstheme="majorBidi"/>
          <w:szCs w:val="24"/>
        </w:rPr>
        <w:t>berkembang</w:t>
      </w:r>
      <w:proofErr w:type="spellEnd"/>
      <w:r w:rsidRPr="00BB346A">
        <w:rPr>
          <w:rFonts w:cstheme="majorBidi"/>
          <w:szCs w:val="24"/>
        </w:rPr>
        <w:t xml:space="preserve">, juga </w:t>
      </w:r>
      <w:proofErr w:type="spellStart"/>
      <w:r w:rsidRPr="00BB346A">
        <w:rPr>
          <w:rFonts w:cstheme="majorBidi"/>
          <w:szCs w:val="24"/>
        </w:rPr>
        <w:t>tersebar</w:t>
      </w:r>
      <w:proofErr w:type="spellEnd"/>
      <w:r w:rsidRPr="00BB346A">
        <w:rPr>
          <w:rFonts w:cstheme="majorBidi"/>
          <w:szCs w:val="24"/>
        </w:rPr>
        <w:t xml:space="preserve"> di </w:t>
      </w:r>
      <w:proofErr w:type="spellStart"/>
      <w:r w:rsidRPr="00BB346A">
        <w:rPr>
          <w:rFonts w:cstheme="majorBidi"/>
          <w:szCs w:val="24"/>
        </w:rPr>
        <w:t>Mesir</w:t>
      </w:r>
      <w:proofErr w:type="spellEnd"/>
      <w:r w:rsidRPr="00BB346A">
        <w:rPr>
          <w:rFonts w:cstheme="majorBidi"/>
          <w:szCs w:val="24"/>
        </w:rPr>
        <w:t xml:space="preserve"> </w:t>
      </w:r>
      <w:proofErr w:type="spellStart"/>
      <w:r w:rsidRPr="00BB346A">
        <w:rPr>
          <w:rFonts w:cstheme="majorBidi"/>
          <w:szCs w:val="24"/>
        </w:rPr>
        <w:t>sezaman</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sang imam yang </w:t>
      </w:r>
      <w:proofErr w:type="spellStart"/>
      <w:r w:rsidRPr="00BB346A">
        <w:rPr>
          <w:rFonts w:cstheme="majorBidi"/>
          <w:szCs w:val="24"/>
        </w:rPr>
        <w:t>masih</w:t>
      </w:r>
      <w:proofErr w:type="spellEnd"/>
      <w:r w:rsidRPr="00BB346A">
        <w:rPr>
          <w:rFonts w:cstheme="majorBidi"/>
          <w:szCs w:val="24"/>
        </w:rPr>
        <w:t xml:space="preserve"> </w:t>
      </w:r>
      <w:proofErr w:type="spellStart"/>
      <w:r w:rsidRPr="00BB346A">
        <w:rPr>
          <w:rFonts w:cstheme="majorBidi"/>
          <w:szCs w:val="24"/>
        </w:rPr>
        <w:t>hidup</w:t>
      </w:r>
      <w:proofErr w:type="spellEnd"/>
      <w:r w:rsidRPr="00BB346A">
        <w:rPr>
          <w:rFonts w:cstheme="majorBidi"/>
          <w:szCs w:val="24"/>
        </w:rPr>
        <w:t>, di Tunisia, Al-</w:t>
      </w:r>
      <w:proofErr w:type="spellStart"/>
      <w:r w:rsidRPr="00BB346A">
        <w:rPr>
          <w:rFonts w:cstheme="majorBidi"/>
          <w:szCs w:val="24"/>
        </w:rPr>
        <w:t>Jazair</w:t>
      </w:r>
      <w:proofErr w:type="spellEnd"/>
      <w:r w:rsidRPr="00BB346A">
        <w:rPr>
          <w:rFonts w:cstheme="majorBidi"/>
          <w:szCs w:val="24"/>
        </w:rPr>
        <w:t xml:space="preserve"> dan </w:t>
      </w:r>
      <w:proofErr w:type="spellStart"/>
      <w:r w:rsidRPr="00BB346A">
        <w:rPr>
          <w:rFonts w:cstheme="majorBidi"/>
          <w:szCs w:val="24"/>
        </w:rPr>
        <w:t>Maroko</w:t>
      </w:r>
      <w:proofErr w:type="spellEnd"/>
      <w:r w:rsidRPr="00BB346A">
        <w:rPr>
          <w:rFonts w:cstheme="majorBidi"/>
          <w:szCs w:val="24"/>
        </w:rPr>
        <w:t xml:space="preserve">, </w:t>
      </w:r>
      <w:proofErr w:type="spellStart"/>
      <w:r w:rsidRPr="00BB346A">
        <w:rPr>
          <w:rFonts w:cstheme="majorBidi"/>
          <w:szCs w:val="24"/>
        </w:rPr>
        <w:t>Torablus</w:t>
      </w:r>
      <w:proofErr w:type="spellEnd"/>
      <w:r w:rsidRPr="00BB346A">
        <w:rPr>
          <w:rFonts w:cstheme="majorBidi"/>
          <w:szCs w:val="24"/>
        </w:rPr>
        <w:t xml:space="preserve"> dan Sudan, dan </w:t>
      </w:r>
      <w:proofErr w:type="spellStart"/>
      <w:r w:rsidRPr="00BB346A">
        <w:rPr>
          <w:rFonts w:cstheme="majorBidi"/>
          <w:szCs w:val="24"/>
        </w:rPr>
        <w:t>dominan</w:t>
      </w:r>
      <w:proofErr w:type="spellEnd"/>
      <w:r w:rsidRPr="00BB346A">
        <w:rPr>
          <w:rFonts w:cstheme="majorBidi"/>
          <w:szCs w:val="24"/>
        </w:rPr>
        <w:t xml:space="preserve"> di </w:t>
      </w:r>
      <w:proofErr w:type="spellStart"/>
      <w:r w:rsidRPr="00BB346A">
        <w:rPr>
          <w:rFonts w:cstheme="majorBidi"/>
          <w:szCs w:val="24"/>
        </w:rPr>
        <w:t>Bashrah</w:t>
      </w:r>
      <w:proofErr w:type="spellEnd"/>
      <w:r w:rsidRPr="00BB346A">
        <w:rPr>
          <w:rFonts w:cstheme="majorBidi"/>
          <w:szCs w:val="24"/>
        </w:rPr>
        <w:t xml:space="preserve"> dan Baghdad </w:t>
      </w:r>
      <w:proofErr w:type="spellStart"/>
      <w:r w:rsidRPr="00BB346A">
        <w:rPr>
          <w:rFonts w:cstheme="majorBidi"/>
          <w:szCs w:val="24"/>
        </w:rPr>
        <w:t>dari</w:t>
      </w:r>
      <w:proofErr w:type="spellEnd"/>
      <w:r w:rsidRPr="00BB346A">
        <w:rPr>
          <w:rFonts w:cstheme="majorBidi"/>
          <w:szCs w:val="24"/>
        </w:rPr>
        <w:t xml:space="preserve"> </w:t>
      </w:r>
      <w:proofErr w:type="spellStart"/>
      <w:r w:rsidRPr="00BB346A">
        <w:rPr>
          <w:rFonts w:cstheme="majorBidi"/>
          <w:szCs w:val="24"/>
        </w:rPr>
        <w:t>waktu</w:t>
      </w:r>
      <w:proofErr w:type="spellEnd"/>
      <w:r w:rsidRPr="00BB346A">
        <w:rPr>
          <w:rFonts w:cstheme="majorBidi"/>
          <w:szCs w:val="24"/>
        </w:rPr>
        <w:t xml:space="preserve"> </w:t>
      </w:r>
      <w:proofErr w:type="spellStart"/>
      <w:r w:rsidRPr="00BB346A">
        <w:rPr>
          <w:rFonts w:cstheme="majorBidi"/>
          <w:szCs w:val="24"/>
        </w:rPr>
        <w:t>ke</w:t>
      </w:r>
      <w:proofErr w:type="spellEnd"/>
      <w:r w:rsidRPr="00BB346A">
        <w:rPr>
          <w:rFonts w:cstheme="majorBidi"/>
          <w:szCs w:val="24"/>
        </w:rPr>
        <w:t xml:space="preserve"> </w:t>
      </w:r>
      <w:proofErr w:type="spellStart"/>
      <w:r w:rsidRPr="00BB346A">
        <w:rPr>
          <w:rFonts w:cstheme="majorBidi"/>
          <w:szCs w:val="24"/>
        </w:rPr>
        <w:t>waktu</w:t>
      </w:r>
      <w:proofErr w:type="spellEnd"/>
      <w:r w:rsidRPr="00BB346A">
        <w:rPr>
          <w:rFonts w:cstheme="majorBidi"/>
          <w:szCs w:val="24"/>
        </w:rPr>
        <w:t xml:space="preserve">. </w:t>
      </w:r>
    </w:p>
    <w:p w14:paraId="322CFE1C" w14:textId="77777777" w:rsidR="00E45395" w:rsidRPr="00BB346A" w:rsidRDefault="00E45395" w:rsidP="002125A4">
      <w:pPr>
        <w:pStyle w:val="ListParagraph"/>
        <w:numPr>
          <w:ilvl w:val="0"/>
          <w:numId w:val="0"/>
        </w:numPr>
        <w:ind w:firstLine="567"/>
        <w:jc w:val="both"/>
        <w:rPr>
          <w:rFonts w:cstheme="majorBidi"/>
          <w:szCs w:val="24"/>
        </w:rPr>
      </w:pPr>
      <w:r w:rsidRPr="00BB346A">
        <w:rPr>
          <w:rFonts w:cstheme="majorBidi"/>
          <w:szCs w:val="24"/>
        </w:rPr>
        <w:t>Kitab Al-</w:t>
      </w:r>
      <w:proofErr w:type="spellStart"/>
      <w:r w:rsidRPr="00BB346A">
        <w:rPr>
          <w:rFonts w:cstheme="majorBidi"/>
          <w:szCs w:val="24"/>
        </w:rPr>
        <w:t>Muwattha</w:t>
      </w:r>
      <w:proofErr w:type="spellEnd"/>
      <w:r w:rsidRPr="00BB346A">
        <w:rPr>
          <w:rFonts w:cstheme="majorBidi"/>
          <w:szCs w:val="24"/>
        </w:rPr>
        <w:t xml:space="preserve">’ </w:t>
      </w:r>
      <w:proofErr w:type="spellStart"/>
      <w:r w:rsidRPr="00BB346A">
        <w:rPr>
          <w:rFonts w:cstheme="majorBidi"/>
          <w:szCs w:val="24"/>
        </w:rPr>
        <w:t>merupakan</w:t>
      </w:r>
      <w:proofErr w:type="spellEnd"/>
      <w:r w:rsidRPr="00BB346A">
        <w:rPr>
          <w:rFonts w:cstheme="majorBidi"/>
          <w:szCs w:val="24"/>
        </w:rPr>
        <w:t xml:space="preserve"> salah </w:t>
      </w:r>
      <w:proofErr w:type="spellStart"/>
      <w:r w:rsidRPr="00BB346A">
        <w:rPr>
          <w:rFonts w:cstheme="majorBidi"/>
          <w:szCs w:val="24"/>
        </w:rPr>
        <w:t>satu</w:t>
      </w:r>
      <w:proofErr w:type="spellEnd"/>
      <w:r w:rsidRPr="00BB346A">
        <w:rPr>
          <w:rFonts w:cstheme="majorBidi"/>
          <w:szCs w:val="24"/>
        </w:rPr>
        <w:t xml:space="preserve"> </w:t>
      </w:r>
      <w:proofErr w:type="spellStart"/>
      <w:r w:rsidRPr="00BB346A">
        <w:rPr>
          <w:rFonts w:cstheme="majorBidi"/>
          <w:szCs w:val="24"/>
        </w:rPr>
        <w:t>faktor</w:t>
      </w:r>
      <w:proofErr w:type="spellEnd"/>
      <w:r w:rsidRPr="00BB346A">
        <w:rPr>
          <w:rFonts w:cstheme="majorBidi"/>
          <w:szCs w:val="24"/>
        </w:rPr>
        <w:t xml:space="preserve"> </w:t>
      </w:r>
      <w:proofErr w:type="spellStart"/>
      <w:r w:rsidRPr="00BB346A">
        <w:rPr>
          <w:rFonts w:cstheme="majorBidi"/>
          <w:szCs w:val="24"/>
        </w:rPr>
        <w:t>utama</w:t>
      </w:r>
      <w:proofErr w:type="spellEnd"/>
      <w:r w:rsidRPr="00BB346A">
        <w:rPr>
          <w:rFonts w:cstheme="majorBidi"/>
          <w:szCs w:val="24"/>
        </w:rPr>
        <w:t xml:space="preserve"> </w:t>
      </w:r>
      <w:proofErr w:type="spellStart"/>
      <w:r w:rsidRPr="00BB346A">
        <w:rPr>
          <w:rFonts w:cstheme="majorBidi"/>
          <w:szCs w:val="24"/>
        </w:rPr>
        <w:t>bagi</w:t>
      </w:r>
      <w:proofErr w:type="spellEnd"/>
      <w:r w:rsidRPr="00BB346A">
        <w:rPr>
          <w:rFonts w:cstheme="majorBidi"/>
          <w:szCs w:val="24"/>
        </w:rPr>
        <w:t xml:space="preserve"> </w:t>
      </w:r>
      <w:proofErr w:type="spellStart"/>
      <w:r w:rsidRPr="00BB346A">
        <w:rPr>
          <w:rFonts w:cstheme="majorBidi"/>
          <w:szCs w:val="24"/>
        </w:rPr>
        <w:t>tersebarnya</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Maliki di negara-negara Islam. Hasil </w:t>
      </w:r>
      <w:proofErr w:type="spellStart"/>
      <w:r w:rsidRPr="00BB346A">
        <w:rPr>
          <w:rFonts w:cstheme="majorBidi"/>
          <w:szCs w:val="24"/>
        </w:rPr>
        <w:t>karya</w:t>
      </w:r>
      <w:proofErr w:type="spellEnd"/>
      <w:r w:rsidRPr="00BB346A">
        <w:rPr>
          <w:rFonts w:cstheme="majorBidi"/>
          <w:szCs w:val="24"/>
        </w:rPr>
        <w:t xml:space="preserve"> sang imam </w:t>
      </w:r>
      <w:proofErr w:type="spellStart"/>
      <w:r w:rsidRPr="00BB346A">
        <w:rPr>
          <w:rFonts w:cstheme="majorBidi"/>
          <w:szCs w:val="24"/>
        </w:rPr>
        <w:t>ini</w:t>
      </w:r>
      <w:proofErr w:type="spellEnd"/>
      <w:r w:rsidRPr="00BB346A">
        <w:rPr>
          <w:rFonts w:cstheme="majorBidi"/>
          <w:szCs w:val="24"/>
        </w:rPr>
        <w:t xml:space="preserve"> </w:t>
      </w:r>
      <w:proofErr w:type="spellStart"/>
      <w:r w:rsidRPr="00BB346A">
        <w:rPr>
          <w:rFonts w:cstheme="majorBidi"/>
          <w:szCs w:val="24"/>
        </w:rPr>
        <w:t>telah</w:t>
      </w:r>
      <w:proofErr w:type="spellEnd"/>
      <w:r w:rsidRPr="00BB346A">
        <w:rPr>
          <w:rFonts w:cstheme="majorBidi"/>
          <w:szCs w:val="24"/>
        </w:rPr>
        <w:t xml:space="preserve"> </w:t>
      </w:r>
      <w:proofErr w:type="spellStart"/>
      <w:r w:rsidRPr="00BB346A">
        <w:rPr>
          <w:rFonts w:cstheme="majorBidi"/>
          <w:szCs w:val="24"/>
        </w:rPr>
        <w:t>membuat</w:t>
      </w:r>
      <w:proofErr w:type="spellEnd"/>
      <w:r w:rsidRPr="00BB346A">
        <w:rPr>
          <w:rFonts w:cstheme="majorBidi"/>
          <w:szCs w:val="24"/>
        </w:rPr>
        <w:t xml:space="preserve"> </w:t>
      </w:r>
      <w:proofErr w:type="spellStart"/>
      <w:r w:rsidRPr="00BB346A">
        <w:rPr>
          <w:rFonts w:cstheme="majorBidi"/>
          <w:szCs w:val="24"/>
        </w:rPr>
        <w:t>mazhabnya</w:t>
      </w:r>
      <w:proofErr w:type="spellEnd"/>
      <w:r w:rsidRPr="00BB346A">
        <w:rPr>
          <w:rFonts w:cstheme="majorBidi"/>
          <w:szCs w:val="24"/>
        </w:rPr>
        <w:t xml:space="preserve"> </w:t>
      </w:r>
      <w:proofErr w:type="spellStart"/>
      <w:r w:rsidRPr="00BB346A">
        <w:rPr>
          <w:rFonts w:cstheme="majorBidi"/>
          <w:szCs w:val="24"/>
        </w:rPr>
        <w:t>terkenal</w:t>
      </w:r>
      <w:proofErr w:type="spellEnd"/>
      <w:r w:rsidRPr="00BB346A">
        <w:rPr>
          <w:rFonts w:cstheme="majorBidi"/>
          <w:szCs w:val="24"/>
        </w:rPr>
        <w:t xml:space="preserve"> </w:t>
      </w:r>
      <w:proofErr w:type="spellStart"/>
      <w:r w:rsidRPr="00BB346A">
        <w:rPr>
          <w:rFonts w:cstheme="majorBidi"/>
          <w:szCs w:val="24"/>
        </w:rPr>
        <w:t>sejauh</w:t>
      </w:r>
      <w:proofErr w:type="spellEnd"/>
      <w:r w:rsidRPr="00BB346A">
        <w:rPr>
          <w:rFonts w:cstheme="majorBidi"/>
          <w:szCs w:val="24"/>
        </w:rPr>
        <w:t xml:space="preserve"> negeri </w:t>
      </w:r>
      <w:proofErr w:type="spellStart"/>
      <w:r w:rsidRPr="00BB346A">
        <w:rPr>
          <w:rFonts w:cstheme="majorBidi"/>
          <w:szCs w:val="24"/>
        </w:rPr>
        <w:t>Islm</w:t>
      </w:r>
      <w:proofErr w:type="spellEnd"/>
      <w:r w:rsidRPr="00BB346A">
        <w:rPr>
          <w:rFonts w:cstheme="majorBidi"/>
          <w:szCs w:val="24"/>
        </w:rPr>
        <w:t xml:space="preserve"> </w:t>
      </w:r>
      <w:proofErr w:type="spellStart"/>
      <w:r w:rsidRPr="00BB346A">
        <w:rPr>
          <w:rFonts w:cstheme="majorBidi"/>
          <w:szCs w:val="24"/>
        </w:rPr>
        <w:t>membentang</w:t>
      </w:r>
      <w:proofErr w:type="spellEnd"/>
      <w:r w:rsidRPr="00BB346A">
        <w:rPr>
          <w:rFonts w:cstheme="majorBidi"/>
          <w:szCs w:val="24"/>
        </w:rPr>
        <w:t xml:space="preserve">, </w:t>
      </w:r>
      <w:proofErr w:type="spellStart"/>
      <w:r w:rsidRPr="00BB346A">
        <w:rPr>
          <w:rFonts w:cstheme="majorBidi"/>
          <w:szCs w:val="24"/>
        </w:rPr>
        <w:t>apalagi</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ditulis</w:t>
      </w:r>
      <w:proofErr w:type="spellEnd"/>
      <w:r w:rsidRPr="00BB346A">
        <w:rPr>
          <w:rFonts w:cstheme="majorBidi"/>
          <w:szCs w:val="24"/>
        </w:rPr>
        <w:t xml:space="preserve"> pada zaman yang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mudah</w:t>
      </w:r>
      <w:proofErr w:type="spellEnd"/>
      <w:r w:rsidRPr="00BB346A">
        <w:rPr>
          <w:rFonts w:cstheme="majorBidi"/>
          <w:szCs w:val="24"/>
        </w:rPr>
        <w:t xml:space="preserve"> </w:t>
      </w:r>
      <w:proofErr w:type="spellStart"/>
      <w:r w:rsidRPr="00BB346A">
        <w:rPr>
          <w:rFonts w:cstheme="majorBidi"/>
          <w:szCs w:val="24"/>
        </w:rPr>
        <w:t>untuk</w:t>
      </w:r>
      <w:proofErr w:type="spellEnd"/>
      <w:r w:rsidRPr="00BB346A">
        <w:rPr>
          <w:rFonts w:cstheme="majorBidi"/>
          <w:szCs w:val="24"/>
        </w:rPr>
        <w:t xml:space="preserve"> </w:t>
      </w:r>
      <w:proofErr w:type="spellStart"/>
      <w:r w:rsidRPr="00BB346A">
        <w:rPr>
          <w:rFonts w:cstheme="majorBidi"/>
          <w:szCs w:val="24"/>
        </w:rPr>
        <w:t>melakukan</w:t>
      </w:r>
      <w:proofErr w:type="spellEnd"/>
      <w:r w:rsidRPr="00BB346A">
        <w:rPr>
          <w:rFonts w:cstheme="majorBidi"/>
          <w:szCs w:val="24"/>
        </w:rPr>
        <w:t xml:space="preserve"> </w:t>
      </w:r>
      <w:proofErr w:type="spellStart"/>
      <w:r w:rsidRPr="00BB346A">
        <w:rPr>
          <w:rFonts w:cstheme="majorBidi"/>
          <w:szCs w:val="24"/>
        </w:rPr>
        <w:t>itu</w:t>
      </w:r>
      <w:proofErr w:type="spellEnd"/>
      <w:r w:rsidRPr="00BB346A">
        <w:rPr>
          <w:rFonts w:cstheme="majorBidi"/>
          <w:szCs w:val="24"/>
        </w:rPr>
        <w:t xml:space="preserve"> </w:t>
      </w:r>
      <w:proofErr w:type="spellStart"/>
      <w:r w:rsidRPr="00BB346A">
        <w:rPr>
          <w:rFonts w:cstheme="majorBidi"/>
          <w:szCs w:val="24"/>
        </w:rPr>
        <w:t>karena</w:t>
      </w:r>
      <w:proofErr w:type="spellEnd"/>
      <w:r w:rsidRPr="00BB346A">
        <w:rPr>
          <w:rFonts w:cstheme="majorBidi"/>
          <w:szCs w:val="24"/>
        </w:rPr>
        <w:t xml:space="preserve"> </w:t>
      </w:r>
      <w:proofErr w:type="spellStart"/>
      <w:r w:rsidRPr="00BB346A">
        <w:rPr>
          <w:rFonts w:cstheme="majorBidi"/>
          <w:szCs w:val="24"/>
        </w:rPr>
        <w:t>sulitnya</w:t>
      </w:r>
      <w:proofErr w:type="spellEnd"/>
      <w:r w:rsidRPr="00BB346A">
        <w:rPr>
          <w:rFonts w:cstheme="majorBidi"/>
          <w:szCs w:val="24"/>
        </w:rPr>
        <w:t xml:space="preserve"> </w:t>
      </w:r>
      <w:proofErr w:type="spellStart"/>
      <w:r w:rsidRPr="00BB346A">
        <w:rPr>
          <w:rFonts w:cstheme="majorBidi"/>
          <w:szCs w:val="24"/>
        </w:rPr>
        <w:t>sarana</w:t>
      </w:r>
      <w:proofErr w:type="spellEnd"/>
      <w:r w:rsidRPr="00BB346A">
        <w:rPr>
          <w:rFonts w:cstheme="majorBidi"/>
          <w:szCs w:val="24"/>
        </w:rPr>
        <w:t xml:space="preserve"> </w:t>
      </w:r>
      <w:proofErr w:type="spellStart"/>
      <w:r w:rsidRPr="00BB346A">
        <w:rPr>
          <w:rFonts w:cstheme="majorBidi"/>
          <w:szCs w:val="24"/>
        </w:rPr>
        <w:t>pendukung</w:t>
      </w:r>
      <w:proofErr w:type="spellEnd"/>
      <w:r w:rsidRPr="00BB346A">
        <w:rPr>
          <w:rFonts w:cstheme="majorBidi"/>
          <w:szCs w:val="24"/>
        </w:rPr>
        <w:t xml:space="preserve">. </w:t>
      </w:r>
    </w:p>
    <w:p w14:paraId="031D3F0F" w14:textId="77777777" w:rsidR="00EA6BB7" w:rsidRPr="002125A4" w:rsidRDefault="00E45395" w:rsidP="002125A4">
      <w:pPr>
        <w:ind w:firstLine="0"/>
        <w:jc w:val="both"/>
        <w:rPr>
          <w:rFonts w:cstheme="majorBidi"/>
          <w:i/>
          <w:iCs/>
          <w:szCs w:val="24"/>
        </w:rPr>
      </w:pPr>
      <w:proofErr w:type="spellStart"/>
      <w:r w:rsidRPr="002125A4">
        <w:rPr>
          <w:rFonts w:cstheme="majorBidi"/>
          <w:i/>
          <w:iCs/>
          <w:szCs w:val="24"/>
        </w:rPr>
        <w:t>Mazhab</w:t>
      </w:r>
      <w:proofErr w:type="spellEnd"/>
      <w:r w:rsidRPr="002125A4">
        <w:rPr>
          <w:rFonts w:cstheme="majorBidi"/>
          <w:i/>
          <w:iCs/>
          <w:szCs w:val="24"/>
        </w:rPr>
        <w:t xml:space="preserve"> </w:t>
      </w:r>
      <w:proofErr w:type="spellStart"/>
      <w:r w:rsidRPr="002125A4">
        <w:rPr>
          <w:rFonts w:cstheme="majorBidi"/>
          <w:i/>
          <w:iCs/>
          <w:szCs w:val="24"/>
        </w:rPr>
        <w:t>Syafi’i</w:t>
      </w:r>
      <w:proofErr w:type="spellEnd"/>
    </w:p>
    <w:p w14:paraId="1408CF7C" w14:textId="77777777" w:rsidR="00EA6BB7" w:rsidRPr="00BB346A"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Mazhab</w:t>
      </w:r>
      <w:proofErr w:type="spellEnd"/>
      <w:r w:rsidRPr="00BB346A">
        <w:rPr>
          <w:rFonts w:cstheme="majorBidi"/>
          <w:szCs w:val="24"/>
        </w:rPr>
        <w:t xml:space="preserve"> </w:t>
      </w:r>
      <w:proofErr w:type="spellStart"/>
      <w:r w:rsidRPr="00BB346A">
        <w:rPr>
          <w:rFonts w:cstheme="majorBidi"/>
          <w:szCs w:val="24"/>
        </w:rPr>
        <w:t>Syafi’i</w:t>
      </w:r>
      <w:proofErr w:type="spellEnd"/>
      <w:r w:rsidRPr="00BB346A">
        <w:rPr>
          <w:rFonts w:cstheme="majorBidi"/>
          <w:szCs w:val="24"/>
        </w:rPr>
        <w:t xml:space="preserve"> </w:t>
      </w:r>
      <w:proofErr w:type="spellStart"/>
      <w:r w:rsidRPr="00BB346A">
        <w:rPr>
          <w:rFonts w:cstheme="majorBidi"/>
          <w:szCs w:val="24"/>
        </w:rPr>
        <w:t>didirikan</w:t>
      </w:r>
      <w:proofErr w:type="spellEnd"/>
      <w:r w:rsidRPr="00BB346A">
        <w:rPr>
          <w:rFonts w:cstheme="majorBidi"/>
          <w:szCs w:val="24"/>
        </w:rPr>
        <w:t xml:space="preserve"> oleh imam Abu </w:t>
      </w:r>
      <w:proofErr w:type="spellStart"/>
      <w:r w:rsidRPr="00BB346A">
        <w:rPr>
          <w:rFonts w:cstheme="majorBidi"/>
          <w:szCs w:val="24"/>
        </w:rPr>
        <w:t>Abdillah</w:t>
      </w:r>
      <w:proofErr w:type="spellEnd"/>
      <w:r w:rsidRPr="00BB346A">
        <w:rPr>
          <w:rFonts w:cstheme="majorBidi"/>
          <w:szCs w:val="24"/>
        </w:rPr>
        <w:t xml:space="preserve"> Muhammad bin Idris bin Al-abbas bin </w:t>
      </w:r>
      <w:proofErr w:type="spellStart"/>
      <w:r w:rsidRPr="00BB346A">
        <w:rPr>
          <w:rFonts w:cstheme="majorBidi"/>
          <w:szCs w:val="24"/>
        </w:rPr>
        <w:t>Syafi’i</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w:t>
      </w:r>
      <w:proofErr w:type="spellStart"/>
      <w:r w:rsidRPr="00BB346A">
        <w:rPr>
          <w:rFonts w:cstheme="majorBidi"/>
          <w:szCs w:val="24"/>
        </w:rPr>
        <w:t>suku</w:t>
      </w:r>
      <w:proofErr w:type="spellEnd"/>
      <w:r w:rsidRPr="00BB346A">
        <w:rPr>
          <w:rFonts w:cstheme="majorBidi"/>
          <w:szCs w:val="24"/>
        </w:rPr>
        <w:t xml:space="preserve"> </w:t>
      </w:r>
      <w:proofErr w:type="spellStart"/>
      <w:r w:rsidRPr="00BB346A">
        <w:rPr>
          <w:rFonts w:cstheme="majorBidi"/>
          <w:szCs w:val="24"/>
        </w:rPr>
        <w:t>Quraisy</w:t>
      </w:r>
      <w:proofErr w:type="spellEnd"/>
      <w:r w:rsidRPr="00BB346A">
        <w:rPr>
          <w:rFonts w:cstheme="majorBidi"/>
          <w:szCs w:val="24"/>
        </w:rPr>
        <w:t xml:space="preserve"> </w:t>
      </w:r>
      <w:proofErr w:type="spellStart"/>
      <w:r w:rsidRPr="00BB346A">
        <w:rPr>
          <w:rFonts w:cstheme="majorBidi"/>
          <w:szCs w:val="24"/>
        </w:rPr>
        <w:t>bertemu</w:t>
      </w:r>
      <w:proofErr w:type="spellEnd"/>
      <w:r w:rsidRPr="00BB346A">
        <w:rPr>
          <w:rFonts w:cstheme="majorBidi"/>
          <w:szCs w:val="24"/>
        </w:rPr>
        <w:t xml:space="preserve"> </w:t>
      </w:r>
      <w:proofErr w:type="spellStart"/>
      <w:r w:rsidRPr="00BB346A">
        <w:rPr>
          <w:rFonts w:cstheme="majorBidi"/>
          <w:szCs w:val="24"/>
        </w:rPr>
        <w:t>nasabnya</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Rasulullah saw pada Abd </w:t>
      </w:r>
      <w:proofErr w:type="spellStart"/>
      <w:r w:rsidRPr="00BB346A">
        <w:rPr>
          <w:rFonts w:cstheme="majorBidi"/>
          <w:szCs w:val="24"/>
        </w:rPr>
        <w:t>Manaf</w:t>
      </w:r>
      <w:proofErr w:type="spellEnd"/>
      <w:r w:rsidRPr="00BB346A">
        <w:rPr>
          <w:rFonts w:cstheme="majorBidi"/>
          <w:szCs w:val="24"/>
        </w:rPr>
        <w:t>. Imam Al-</w:t>
      </w:r>
      <w:proofErr w:type="spellStart"/>
      <w:r w:rsidRPr="00BB346A">
        <w:rPr>
          <w:rFonts w:cstheme="majorBidi"/>
          <w:szCs w:val="24"/>
        </w:rPr>
        <w:t>Syafi’i</w:t>
      </w:r>
      <w:proofErr w:type="spellEnd"/>
      <w:r w:rsidRPr="00BB346A">
        <w:rPr>
          <w:rFonts w:cstheme="majorBidi"/>
          <w:szCs w:val="24"/>
        </w:rPr>
        <w:t xml:space="preserve"> </w:t>
      </w:r>
      <w:proofErr w:type="spellStart"/>
      <w:r w:rsidRPr="00BB346A">
        <w:rPr>
          <w:rFonts w:cstheme="majorBidi"/>
          <w:szCs w:val="24"/>
        </w:rPr>
        <w:t>lahir</w:t>
      </w:r>
      <w:proofErr w:type="spellEnd"/>
      <w:r w:rsidRPr="00BB346A">
        <w:rPr>
          <w:rFonts w:cstheme="majorBidi"/>
          <w:szCs w:val="24"/>
        </w:rPr>
        <w:t xml:space="preserve"> di Gaza pada </w:t>
      </w:r>
      <w:proofErr w:type="spellStart"/>
      <w:r w:rsidRPr="00BB346A">
        <w:rPr>
          <w:rFonts w:cstheme="majorBidi"/>
          <w:szCs w:val="24"/>
        </w:rPr>
        <w:t>tahun</w:t>
      </w:r>
      <w:proofErr w:type="spellEnd"/>
      <w:r w:rsidRPr="00BB346A">
        <w:rPr>
          <w:rFonts w:cstheme="majorBidi"/>
          <w:szCs w:val="24"/>
        </w:rPr>
        <w:t xml:space="preserve"> 150 H dan </w:t>
      </w:r>
      <w:proofErr w:type="spellStart"/>
      <w:r w:rsidRPr="00BB346A">
        <w:rPr>
          <w:rFonts w:cstheme="majorBidi"/>
          <w:szCs w:val="24"/>
        </w:rPr>
        <w:t>wafat</w:t>
      </w:r>
      <w:proofErr w:type="spellEnd"/>
      <w:r w:rsidRPr="00BB346A">
        <w:rPr>
          <w:rFonts w:cstheme="majorBidi"/>
          <w:szCs w:val="24"/>
        </w:rPr>
        <w:t xml:space="preserve"> di </w:t>
      </w:r>
      <w:proofErr w:type="spellStart"/>
      <w:r w:rsidRPr="00BB346A">
        <w:rPr>
          <w:rFonts w:cstheme="majorBidi"/>
          <w:szCs w:val="24"/>
        </w:rPr>
        <w:t>Mesir</w:t>
      </w:r>
      <w:proofErr w:type="spellEnd"/>
      <w:r w:rsidRPr="00BB346A">
        <w:rPr>
          <w:rFonts w:cstheme="majorBidi"/>
          <w:szCs w:val="24"/>
        </w:rPr>
        <w:t xml:space="preserve"> </w:t>
      </w:r>
      <w:proofErr w:type="spellStart"/>
      <w:r w:rsidRPr="00BB346A">
        <w:rPr>
          <w:rFonts w:cstheme="majorBidi"/>
          <w:szCs w:val="24"/>
        </w:rPr>
        <w:t>tahun</w:t>
      </w:r>
      <w:proofErr w:type="spellEnd"/>
      <w:r w:rsidRPr="00BB346A">
        <w:rPr>
          <w:rFonts w:cstheme="majorBidi"/>
          <w:szCs w:val="24"/>
        </w:rPr>
        <w:t xml:space="preserve"> 204 H. </w:t>
      </w:r>
      <w:proofErr w:type="spellStart"/>
      <w:r w:rsidRPr="00BB346A">
        <w:rPr>
          <w:rFonts w:cstheme="majorBidi"/>
          <w:szCs w:val="24"/>
        </w:rPr>
        <w:t>Ibunya</w:t>
      </w:r>
      <w:proofErr w:type="spellEnd"/>
      <w:r w:rsidRPr="00BB346A">
        <w:rPr>
          <w:rFonts w:cstheme="majorBidi"/>
          <w:szCs w:val="24"/>
        </w:rPr>
        <w:t xml:space="preserve"> </w:t>
      </w:r>
      <w:proofErr w:type="spellStart"/>
      <w:r w:rsidRPr="00BB346A">
        <w:rPr>
          <w:rFonts w:cstheme="majorBidi"/>
          <w:szCs w:val="24"/>
        </w:rPr>
        <w:t>keturunan</w:t>
      </w:r>
      <w:proofErr w:type="spellEnd"/>
      <w:r w:rsidRPr="00BB346A">
        <w:rPr>
          <w:rFonts w:cstheme="majorBidi"/>
          <w:szCs w:val="24"/>
        </w:rPr>
        <w:t xml:space="preserve"> </w:t>
      </w:r>
      <w:proofErr w:type="spellStart"/>
      <w:r w:rsidRPr="00BB346A">
        <w:rPr>
          <w:rFonts w:cstheme="majorBidi"/>
          <w:szCs w:val="24"/>
        </w:rPr>
        <w:t>Yaman</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w:t>
      </w:r>
      <w:proofErr w:type="spellStart"/>
      <w:r w:rsidRPr="00BB346A">
        <w:rPr>
          <w:rFonts w:cstheme="majorBidi"/>
          <w:szCs w:val="24"/>
        </w:rPr>
        <w:t>Kabilah</w:t>
      </w:r>
      <w:proofErr w:type="spellEnd"/>
      <w:r w:rsidRPr="00BB346A">
        <w:rPr>
          <w:rFonts w:cstheme="majorBidi"/>
          <w:szCs w:val="24"/>
        </w:rPr>
        <w:t xml:space="preserve"> </w:t>
      </w:r>
      <w:proofErr w:type="spellStart"/>
      <w:r w:rsidRPr="00BB346A">
        <w:rPr>
          <w:rFonts w:cstheme="majorBidi"/>
          <w:szCs w:val="24"/>
        </w:rPr>
        <w:t>Azdi</w:t>
      </w:r>
      <w:proofErr w:type="spellEnd"/>
      <w:r w:rsidRPr="00BB346A">
        <w:rPr>
          <w:rFonts w:cstheme="majorBidi"/>
          <w:szCs w:val="24"/>
        </w:rPr>
        <w:t xml:space="preserve"> dan </w:t>
      </w:r>
      <w:proofErr w:type="spellStart"/>
      <w:r w:rsidRPr="00BB346A">
        <w:rPr>
          <w:rFonts w:cstheme="majorBidi"/>
          <w:szCs w:val="24"/>
        </w:rPr>
        <w:t>memiliki</w:t>
      </w:r>
      <w:proofErr w:type="spellEnd"/>
      <w:r w:rsidRPr="00BB346A">
        <w:rPr>
          <w:rFonts w:cstheme="majorBidi"/>
          <w:szCs w:val="24"/>
        </w:rPr>
        <w:t xml:space="preserve"> </w:t>
      </w:r>
      <w:proofErr w:type="spellStart"/>
      <w:r w:rsidRPr="00BB346A">
        <w:rPr>
          <w:rFonts w:cstheme="majorBidi"/>
          <w:szCs w:val="24"/>
        </w:rPr>
        <w:t>jasa</w:t>
      </w:r>
      <w:proofErr w:type="spellEnd"/>
      <w:r w:rsidRPr="00BB346A">
        <w:rPr>
          <w:rFonts w:cstheme="majorBidi"/>
          <w:szCs w:val="24"/>
        </w:rPr>
        <w:t xml:space="preserve"> yang </w:t>
      </w:r>
      <w:proofErr w:type="spellStart"/>
      <w:r w:rsidRPr="00BB346A">
        <w:rPr>
          <w:rFonts w:cstheme="majorBidi"/>
          <w:szCs w:val="24"/>
        </w:rPr>
        <w:t>besar</w:t>
      </w:r>
      <w:proofErr w:type="spellEnd"/>
      <w:r w:rsidRPr="00BB346A">
        <w:rPr>
          <w:rFonts w:cstheme="majorBidi"/>
          <w:szCs w:val="24"/>
        </w:rPr>
        <w:t xml:space="preserve"> </w:t>
      </w:r>
      <w:proofErr w:type="spellStart"/>
      <w:r w:rsidRPr="00BB346A">
        <w:rPr>
          <w:rFonts w:cstheme="majorBidi"/>
          <w:szCs w:val="24"/>
        </w:rPr>
        <w:t>dalam</w:t>
      </w:r>
      <w:proofErr w:type="spellEnd"/>
      <w:r w:rsidRPr="00BB346A">
        <w:rPr>
          <w:rFonts w:cstheme="majorBidi"/>
          <w:szCs w:val="24"/>
        </w:rPr>
        <w:t xml:space="preserve"> </w:t>
      </w:r>
      <w:proofErr w:type="spellStart"/>
      <w:r w:rsidRPr="00BB346A">
        <w:rPr>
          <w:rFonts w:cstheme="majorBidi"/>
          <w:szCs w:val="24"/>
        </w:rPr>
        <w:t>mendidik</w:t>
      </w:r>
      <w:proofErr w:type="spellEnd"/>
      <w:r w:rsidRPr="00BB346A">
        <w:rPr>
          <w:rFonts w:cstheme="majorBidi"/>
          <w:szCs w:val="24"/>
        </w:rPr>
        <w:t xml:space="preserve"> imam </w:t>
      </w:r>
      <w:proofErr w:type="spellStart"/>
      <w:r w:rsidRPr="00BB346A">
        <w:rPr>
          <w:rFonts w:cstheme="majorBidi"/>
          <w:szCs w:val="24"/>
        </w:rPr>
        <w:t>Syafi’i</w:t>
      </w:r>
      <w:proofErr w:type="spellEnd"/>
      <w:r w:rsidRPr="00BB346A">
        <w:rPr>
          <w:rFonts w:cstheme="majorBidi"/>
          <w:szCs w:val="24"/>
        </w:rPr>
        <w:t xml:space="preserve"> (</w:t>
      </w:r>
      <w:proofErr w:type="spellStart"/>
      <w:r w:rsidRPr="00BB346A">
        <w:rPr>
          <w:rFonts w:cstheme="majorBidi"/>
          <w:szCs w:val="24"/>
        </w:rPr>
        <w:t>Hakal</w:t>
      </w:r>
      <w:proofErr w:type="spellEnd"/>
      <w:r w:rsidRPr="00BB346A">
        <w:rPr>
          <w:rFonts w:cstheme="majorBidi"/>
          <w:szCs w:val="24"/>
        </w:rPr>
        <w:t>, 2020).</w:t>
      </w:r>
    </w:p>
    <w:p w14:paraId="310C81E5" w14:textId="77777777" w:rsidR="00EA6BB7" w:rsidRPr="00BB346A"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Beliau</w:t>
      </w:r>
      <w:proofErr w:type="spellEnd"/>
      <w:r w:rsidRPr="00BB346A">
        <w:rPr>
          <w:rFonts w:cstheme="majorBidi"/>
          <w:szCs w:val="24"/>
        </w:rPr>
        <w:t xml:space="preserve"> </w:t>
      </w:r>
      <w:proofErr w:type="spellStart"/>
      <w:r w:rsidRPr="00BB346A">
        <w:rPr>
          <w:rFonts w:cstheme="majorBidi"/>
          <w:szCs w:val="24"/>
        </w:rPr>
        <w:t>telah</w:t>
      </w:r>
      <w:proofErr w:type="spellEnd"/>
      <w:r w:rsidRPr="00BB346A">
        <w:rPr>
          <w:rFonts w:cstheme="majorBidi"/>
          <w:szCs w:val="24"/>
        </w:rPr>
        <w:t xml:space="preserve"> </w:t>
      </w:r>
      <w:proofErr w:type="spellStart"/>
      <w:r w:rsidRPr="00BB346A">
        <w:rPr>
          <w:rFonts w:cstheme="majorBidi"/>
          <w:szCs w:val="24"/>
        </w:rPr>
        <w:t>hafal</w:t>
      </w:r>
      <w:proofErr w:type="spellEnd"/>
      <w:r w:rsidRPr="00BB346A">
        <w:rPr>
          <w:rFonts w:cstheme="majorBidi"/>
          <w:szCs w:val="24"/>
        </w:rPr>
        <w:t xml:space="preserve"> </w:t>
      </w:r>
      <w:proofErr w:type="spellStart"/>
      <w:r w:rsidRPr="00BB346A">
        <w:rPr>
          <w:rFonts w:cstheme="majorBidi"/>
          <w:szCs w:val="24"/>
        </w:rPr>
        <w:t>qur’an</w:t>
      </w:r>
      <w:proofErr w:type="spellEnd"/>
      <w:r w:rsidRPr="00BB346A">
        <w:rPr>
          <w:rFonts w:cstheme="majorBidi"/>
          <w:szCs w:val="24"/>
        </w:rPr>
        <w:t xml:space="preserve"> </w:t>
      </w:r>
      <w:proofErr w:type="spellStart"/>
      <w:r w:rsidRPr="00BB346A">
        <w:rPr>
          <w:rFonts w:cstheme="majorBidi"/>
          <w:szCs w:val="24"/>
        </w:rPr>
        <w:t>ketika</w:t>
      </w:r>
      <w:proofErr w:type="spellEnd"/>
      <w:r w:rsidRPr="00BB346A">
        <w:rPr>
          <w:rFonts w:cstheme="majorBidi"/>
          <w:szCs w:val="24"/>
        </w:rPr>
        <w:t xml:space="preserve"> </w:t>
      </w:r>
      <w:proofErr w:type="spellStart"/>
      <w:r w:rsidRPr="00BB346A">
        <w:rPr>
          <w:rFonts w:cstheme="majorBidi"/>
          <w:szCs w:val="24"/>
        </w:rPr>
        <w:t>masih</w:t>
      </w:r>
      <w:proofErr w:type="spellEnd"/>
      <w:r w:rsidRPr="00BB346A">
        <w:rPr>
          <w:rFonts w:cstheme="majorBidi"/>
          <w:szCs w:val="24"/>
        </w:rPr>
        <w:t xml:space="preserve"> </w:t>
      </w:r>
      <w:proofErr w:type="spellStart"/>
      <w:r w:rsidRPr="00BB346A">
        <w:rPr>
          <w:rFonts w:cstheme="majorBidi"/>
          <w:szCs w:val="24"/>
        </w:rPr>
        <w:t>berumur</w:t>
      </w:r>
      <w:proofErr w:type="spellEnd"/>
      <w:r w:rsidRPr="00BB346A">
        <w:rPr>
          <w:rFonts w:cstheme="majorBidi"/>
          <w:szCs w:val="24"/>
        </w:rPr>
        <w:t xml:space="preserve"> </w:t>
      </w:r>
      <w:proofErr w:type="spellStart"/>
      <w:r w:rsidRPr="00BB346A">
        <w:rPr>
          <w:rFonts w:cstheme="majorBidi"/>
          <w:szCs w:val="24"/>
        </w:rPr>
        <w:t>semblan</w:t>
      </w:r>
      <w:proofErr w:type="spellEnd"/>
      <w:r w:rsidRPr="00BB346A">
        <w:rPr>
          <w:rFonts w:cstheme="majorBidi"/>
          <w:szCs w:val="24"/>
        </w:rPr>
        <w:t xml:space="preserve"> </w:t>
      </w:r>
      <w:proofErr w:type="spellStart"/>
      <w:r w:rsidRPr="00BB346A">
        <w:rPr>
          <w:rFonts w:cstheme="majorBidi"/>
          <w:szCs w:val="24"/>
        </w:rPr>
        <w:t>tahun</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lalu</w:t>
      </w:r>
      <w:proofErr w:type="spellEnd"/>
      <w:r w:rsidRPr="00BB346A">
        <w:rPr>
          <w:rFonts w:cstheme="majorBidi"/>
          <w:szCs w:val="24"/>
        </w:rPr>
        <w:t xml:space="preserve"> </w:t>
      </w:r>
      <w:proofErr w:type="spellStart"/>
      <w:r w:rsidRPr="00BB346A">
        <w:rPr>
          <w:rFonts w:cstheme="majorBidi"/>
          <w:szCs w:val="24"/>
        </w:rPr>
        <w:t>pergi</w:t>
      </w:r>
      <w:proofErr w:type="spellEnd"/>
      <w:r w:rsidRPr="00BB346A">
        <w:rPr>
          <w:rFonts w:cstheme="majorBidi"/>
          <w:szCs w:val="24"/>
        </w:rPr>
        <w:t xml:space="preserve"> </w:t>
      </w:r>
      <w:proofErr w:type="spellStart"/>
      <w:r w:rsidRPr="00BB346A">
        <w:rPr>
          <w:rFonts w:cstheme="majorBidi"/>
          <w:szCs w:val="24"/>
        </w:rPr>
        <w:t>ke</w:t>
      </w:r>
      <w:proofErr w:type="spellEnd"/>
      <w:r w:rsidRPr="00BB346A">
        <w:rPr>
          <w:rFonts w:cstheme="majorBidi"/>
          <w:szCs w:val="24"/>
        </w:rPr>
        <w:t xml:space="preserve"> </w:t>
      </w:r>
      <w:proofErr w:type="spellStart"/>
      <w:r w:rsidRPr="00BB346A">
        <w:rPr>
          <w:rFonts w:cstheme="majorBidi"/>
          <w:szCs w:val="24"/>
        </w:rPr>
        <w:t>Hudzail</w:t>
      </w:r>
      <w:proofErr w:type="spellEnd"/>
      <w:r w:rsidRPr="00BB346A">
        <w:rPr>
          <w:rFonts w:cstheme="majorBidi"/>
          <w:szCs w:val="24"/>
        </w:rPr>
        <w:t xml:space="preserve">, </w:t>
      </w:r>
      <w:proofErr w:type="spellStart"/>
      <w:r w:rsidRPr="00BB346A">
        <w:rPr>
          <w:rFonts w:cstheme="majorBidi"/>
          <w:szCs w:val="24"/>
        </w:rPr>
        <w:t>dimana</w:t>
      </w:r>
      <w:proofErr w:type="spellEnd"/>
      <w:r w:rsidRPr="00BB346A">
        <w:rPr>
          <w:rFonts w:cstheme="majorBidi"/>
          <w:szCs w:val="24"/>
        </w:rPr>
        <w:t xml:space="preserve"> orang-orang </w:t>
      </w:r>
      <w:proofErr w:type="spellStart"/>
      <w:r w:rsidRPr="00BB346A">
        <w:rPr>
          <w:rFonts w:cstheme="majorBidi"/>
          <w:szCs w:val="24"/>
        </w:rPr>
        <w:t>didesa</w:t>
      </w:r>
      <w:proofErr w:type="spellEnd"/>
      <w:r w:rsidRPr="00BB346A">
        <w:rPr>
          <w:rFonts w:cstheme="majorBidi"/>
          <w:szCs w:val="24"/>
        </w:rPr>
        <w:t xml:space="preserve"> </w:t>
      </w:r>
      <w:proofErr w:type="spellStart"/>
      <w:r w:rsidRPr="00BB346A">
        <w:rPr>
          <w:rFonts w:cstheme="majorBidi"/>
          <w:szCs w:val="24"/>
        </w:rPr>
        <w:t>tersebut</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orang-orang yang paling </w:t>
      </w:r>
      <w:proofErr w:type="spellStart"/>
      <w:r w:rsidRPr="00BB346A">
        <w:rPr>
          <w:rFonts w:cstheme="majorBidi"/>
          <w:szCs w:val="24"/>
        </w:rPr>
        <w:t>fasih</w:t>
      </w:r>
      <w:proofErr w:type="spellEnd"/>
      <w:r w:rsidRPr="00BB346A">
        <w:rPr>
          <w:rFonts w:cstheme="majorBidi"/>
          <w:szCs w:val="24"/>
        </w:rPr>
        <w:t xml:space="preserve"> </w:t>
      </w:r>
      <w:proofErr w:type="spellStart"/>
      <w:r w:rsidRPr="00BB346A">
        <w:rPr>
          <w:rFonts w:cstheme="majorBidi"/>
          <w:szCs w:val="24"/>
        </w:rPr>
        <w:t>dalam</w:t>
      </w:r>
      <w:proofErr w:type="spellEnd"/>
      <w:r w:rsidRPr="00BB346A">
        <w:rPr>
          <w:rFonts w:cstheme="majorBidi"/>
          <w:szCs w:val="24"/>
        </w:rPr>
        <w:t xml:space="preserve"> </w:t>
      </w:r>
      <w:proofErr w:type="spellStart"/>
      <w:r w:rsidRPr="00BB346A">
        <w:rPr>
          <w:rFonts w:cstheme="majorBidi"/>
          <w:szCs w:val="24"/>
        </w:rPr>
        <w:t>berbahasa</w:t>
      </w:r>
      <w:proofErr w:type="spellEnd"/>
      <w:r w:rsidRPr="00BB346A">
        <w:rPr>
          <w:rFonts w:cstheme="majorBidi"/>
          <w:szCs w:val="24"/>
        </w:rPr>
        <w:t xml:space="preserve"> </w:t>
      </w:r>
      <w:proofErr w:type="spellStart"/>
      <w:r w:rsidRPr="00BB346A">
        <w:rPr>
          <w:rFonts w:cstheme="majorBidi"/>
          <w:szCs w:val="24"/>
        </w:rPr>
        <w:t>arab</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kemudian</w:t>
      </w:r>
      <w:proofErr w:type="spellEnd"/>
      <w:r w:rsidRPr="00BB346A">
        <w:rPr>
          <w:rFonts w:cstheme="majorBidi"/>
          <w:szCs w:val="24"/>
        </w:rPr>
        <w:t xml:space="preserve"> </w:t>
      </w:r>
      <w:proofErr w:type="spellStart"/>
      <w:r w:rsidRPr="00BB346A">
        <w:rPr>
          <w:rFonts w:cstheme="majorBidi"/>
          <w:szCs w:val="24"/>
        </w:rPr>
        <w:t>belajar</w:t>
      </w:r>
      <w:proofErr w:type="spellEnd"/>
      <w:r w:rsidRPr="00BB346A">
        <w:rPr>
          <w:rFonts w:cstheme="majorBidi"/>
          <w:szCs w:val="24"/>
        </w:rPr>
        <w:t xml:space="preserve"> </w:t>
      </w:r>
      <w:proofErr w:type="spellStart"/>
      <w:r w:rsidRPr="00BB346A">
        <w:rPr>
          <w:rFonts w:cstheme="majorBidi"/>
          <w:szCs w:val="24"/>
        </w:rPr>
        <w:t>fiqh</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w:t>
      </w:r>
      <w:proofErr w:type="spellStart"/>
      <w:r w:rsidRPr="00BB346A">
        <w:rPr>
          <w:rFonts w:cstheme="majorBidi"/>
          <w:szCs w:val="24"/>
        </w:rPr>
        <w:t>syeikh</w:t>
      </w:r>
      <w:proofErr w:type="spellEnd"/>
      <w:r w:rsidRPr="00BB346A">
        <w:rPr>
          <w:rFonts w:cstheme="majorBidi"/>
          <w:szCs w:val="24"/>
        </w:rPr>
        <w:t xml:space="preserve"> Muslim bin Khalid Al-</w:t>
      </w:r>
      <w:proofErr w:type="spellStart"/>
      <w:r w:rsidRPr="00BB346A">
        <w:rPr>
          <w:rFonts w:cstheme="majorBidi"/>
          <w:szCs w:val="24"/>
        </w:rPr>
        <w:t>Zanji</w:t>
      </w:r>
      <w:proofErr w:type="spellEnd"/>
      <w:r w:rsidRPr="00BB346A">
        <w:rPr>
          <w:rFonts w:cstheme="majorBidi"/>
          <w:szCs w:val="24"/>
        </w:rPr>
        <w:t xml:space="preserve">, </w:t>
      </w:r>
      <w:proofErr w:type="spellStart"/>
      <w:r w:rsidRPr="00BB346A">
        <w:rPr>
          <w:rFonts w:cstheme="majorBidi"/>
          <w:szCs w:val="24"/>
        </w:rPr>
        <w:t>seorang</w:t>
      </w:r>
      <w:proofErr w:type="spellEnd"/>
      <w:r w:rsidRPr="00BB346A">
        <w:rPr>
          <w:rFonts w:cstheme="majorBidi"/>
          <w:szCs w:val="24"/>
        </w:rPr>
        <w:t xml:space="preserve"> Mufti </w:t>
      </w:r>
      <w:proofErr w:type="spellStart"/>
      <w:r w:rsidRPr="00BB346A">
        <w:rPr>
          <w:rFonts w:cstheme="majorBidi"/>
          <w:szCs w:val="24"/>
        </w:rPr>
        <w:t>Mekah</w:t>
      </w:r>
      <w:proofErr w:type="spellEnd"/>
      <w:r w:rsidRPr="00BB346A">
        <w:rPr>
          <w:rFonts w:cstheme="majorBidi"/>
          <w:szCs w:val="24"/>
        </w:rPr>
        <w:t xml:space="preserve">, dan </w:t>
      </w:r>
      <w:proofErr w:type="spellStart"/>
      <w:r w:rsidRPr="00BB346A">
        <w:rPr>
          <w:rFonts w:cstheme="majorBidi"/>
          <w:szCs w:val="24"/>
        </w:rPr>
        <w:t>diizinkan</w:t>
      </w:r>
      <w:proofErr w:type="spellEnd"/>
      <w:r w:rsidRPr="00BB346A">
        <w:rPr>
          <w:rFonts w:cstheme="majorBidi"/>
          <w:szCs w:val="24"/>
        </w:rPr>
        <w:t xml:space="preserve"> </w:t>
      </w:r>
      <w:proofErr w:type="spellStart"/>
      <w:r w:rsidRPr="00BB346A">
        <w:rPr>
          <w:rFonts w:cstheme="majorBidi"/>
          <w:szCs w:val="24"/>
        </w:rPr>
        <w:t>berfatwa</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belajar</w:t>
      </w:r>
      <w:proofErr w:type="spellEnd"/>
      <w:r w:rsidRPr="00BB346A">
        <w:rPr>
          <w:rFonts w:cstheme="majorBidi"/>
          <w:szCs w:val="24"/>
        </w:rPr>
        <w:t xml:space="preserve"> </w:t>
      </w:r>
      <w:proofErr w:type="spellStart"/>
      <w:r w:rsidRPr="00BB346A">
        <w:rPr>
          <w:rFonts w:cstheme="majorBidi"/>
          <w:szCs w:val="24"/>
        </w:rPr>
        <w:t>hadist</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Sufyan bin </w:t>
      </w:r>
      <w:proofErr w:type="spellStart"/>
      <w:r w:rsidRPr="00BB346A">
        <w:rPr>
          <w:rFonts w:cstheme="majorBidi"/>
          <w:szCs w:val="24"/>
        </w:rPr>
        <w:t>Uyainah</w:t>
      </w:r>
      <w:proofErr w:type="spellEnd"/>
      <w:r w:rsidRPr="00BB346A">
        <w:rPr>
          <w:rFonts w:cstheme="majorBidi"/>
          <w:szCs w:val="24"/>
        </w:rPr>
        <w:t xml:space="preserve"> (</w:t>
      </w:r>
      <w:proofErr w:type="spellStart"/>
      <w:r w:rsidRPr="00BB346A">
        <w:rPr>
          <w:rFonts w:cstheme="majorBidi"/>
          <w:szCs w:val="24"/>
        </w:rPr>
        <w:t>Muhaddist</w:t>
      </w:r>
      <w:proofErr w:type="spellEnd"/>
      <w:r w:rsidRPr="00BB346A">
        <w:rPr>
          <w:rFonts w:cstheme="majorBidi"/>
          <w:szCs w:val="24"/>
        </w:rPr>
        <w:t xml:space="preserve"> </w:t>
      </w:r>
      <w:proofErr w:type="spellStart"/>
      <w:r w:rsidRPr="00BB346A">
        <w:rPr>
          <w:rFonts w:cstheme="majorBidi"/>
          <w:szCs w:val="24"/>
        </w:rPr>
        <w:t>Mekah</w:t>
      </w:r>
      <w:proofErr w:type="spellEnd"/>
      <w:r w:rsidRPr="00BB346A">
        <w:rPr>
          <w:rFonts w:cstheme="majorBidi"/>
          <w:szCs w:val="24"/>
        </w:rPr>
        <w:t>) dan Imam Malik (</w:t>
      </w:r>
      <w:proofErr w:type="spellStart"/>
      <w:r w:rsidRPr="00BB346A">
        <w:rPr>
          <w:rFonts w:cstheme="majorBidi"/>
          <w:szCs w:val="24"/>
        </w:rPr>
        <w:t>Muhaddist</w:t>
      </w:r>
      <w:proofErr w:type="spellEnd"/>
      <w:r w:rsidRPr="00BB346A">
        <w:rPr>
          <w:rFonts w:cstheme="majorBidi"/>
          <w:szCs w:val="24"/>
        </w:rPr>
        <w:t xml:space="preserve"> Madinah).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lalu</w:t>
      </w:r>
      <w:proofErr w:type="spellEnd"/>
      <w:r w:rsidRPr="00BB346A">
        <w:rPr>
          <w:rFonts w:cstheme="majorBidi"/>
          <w:szCs w:val="24"/>
        </w:rPr>
        <w:t xml:space="preserve"> </w:t>
      </w:r>
      <w:proofErr w:type="spellStart"/>
      <w:r w:rsidRPr="00BB346A">
        <w:rPr>
          <w:rFonts w:cstheme="majorBidi"/>
          <w:szCs w:val="24"/>
        </w:rPr>
        <w:t>bertemu</w:t>
      </w:r>
      <w:proofErr w:type="spellEnd"/>
      <w:r w:rsidRPr="00BB346A">
        <w:rPr>
          <w:rFonts w:cstheme="majorBidi"/>
          <w:szCs w:val="24"/>
        </w:rPr>
        <w:t xml:space="preserve"> imam Malik </w:t>
      </w:r>
      <w:proofErr w:type="spellStart"/>
      <w:r w:rsidRPr="00BB346A">
        <w:rPr>
          <w:rFonts w:cstheme="majorBidi"/>
          <w:szCs w:val="24"/>
        </w:rPr>
        <w:t>ketika</w:t>
      </w:r>
      <w:proofErr w:type="spellEnd"/>
      <w:r w:rsidRPr="00BB346A">
        <w:rPr>
          <w:rFonts w:cstheme="majorBidi"/>
          <w:szCs w:val="24"/>
        </w:rPr>
        <w:t xml:space="preserve"> </w:t>
      </w:r>
      <w:proofErr w:type="spellStart"/>
      <w:r w:rsidRPr="00BB346A">
        <w:rPr>
          <w:rFonts w:cstheme="majorBidi"/>
          <w:szCs w:val="24"/>
        </w:rPr>
        <w:t>itu</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sudah</w:t>
      </w:r>
      <w:proofErr w:type="spellEnd"/>
      <w:r w:rsidRPr="00BB346A">
        <w:rPr>
          <w:rFonts w:cstheme="majorBidi"/>
          <w:szCs w:val="24"/>
        </w:rPr>
        <w:t xml:space="preserve"> </w:t>
      </w:r>
      <w:proofErr w:type="spellStart"/>
      <w:r w:rsidRPr="00BB346A">
        <w:rPr>
          <w:rFonts w:cstheme="majorBidi"/>
          <w:szCs w:val="24"/>
        </w:rPr>
        <w:t>hafal</w:t>
      </w:r>
      <w:proofErr w:type="spellEnd"/>
      <w:r w:rsidRPr="00BB346A">
        <w:rPr>
          <w:rFonts w:cstheme="majorBidi"/>
          <w:szCs w:val="24"/>
        </w:rPr>
        <w:t xml:space="preserve"> kitab Al-</w:t>
      </w:r>
      <w:proofErr w:type="spellStart"/>
      <w:r w:rsidRPr="00BB346A">
        <w:rPr>
          <w:rFonts w:cstheme="majorBidi"/>
          <w:szCs w:val="24"/>
        </w:rPr>
        <w:t>Muwattha</w:t>
      </w:r>
      <w:proofErr w:type="spellEnd"/>
      <w:r w:rsidRPr="00BB346A">
        <w:rPr>
          <w:rFonts w:cstheme="majorBidi"/>
          <w:szCs w:val="24"/>
        </w:rPr>
        <w:t xml:space="preserve">’. </w:t>
      </w:r>
    </w:p>
    <w:p w14:paraId="47E0015D" w14:textId="77777777" w:rsidR="00EA6BB7" w:rsidRPr="00BB346A"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Setelah</w:t>
      </w:r>
      <w:proofErr w:type="spellEnd"/>
      <w:r w:rsidRPr="00BB346A">
        <w:rPr>
          <w:rFonts w:cstheme="majorBidi"/>
          <w:szCs w:val="24"/>
        </w:rPr>
        <w:t xml:space="preserve"> khalifah Al-Rasyid </w:t>
      </w:r>
      <w:proofErr w:type="spellStart"/>
      <w:r w:rsidRPr="00BB346A">
        <w:rPr>
          <w:rFonts w:cstheme="majorBidi"/>
          <w:szCs w:val="24"/>
        </w:rPr>
        <w:t>wafat</w:t>
      </w:r>
      <w:proofErr w:type="spellEnd"/>
      <w:r w:rsidRPr="00BB346A">
        <w:rPr>
          <w:rFonts w:cstheme="majorBidi"/>
          <w:szCs w:val="24"/>
        </w:rPr>
        <w:t xml:space="preserve"> pada </w:t>
      </w:r>
      <w:proofErr w:type="spellStart"/>
      <w:r w:rsidRPr="00BB346A">
        <w:rPr>
          <w:rFonts w:cstheme="majorBidi"/>
          <w:szCs w:val="24"/>
        </w:rPr>
        <w:t>tahun</w:t>
      </w:r>
      <w:proofErr w:type="spellEnd"/>
      <w:r w:rsidRPr="00BB346A">
        <w:rPr>
          <w:rFonts w:cstheme="majorBidi"/>
          <w:szCs w:val="24"/>
        </w:rPr>
        <w:t xml:space="preserve"> 195 H,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kembali</w:t>
      </w:r>
      <w:proofErr w:type="spellEnd"/>
      <w:r w:rsidRPr="00BB346A">
        <w:rPr>
          <w:rFonts w:cstheme="majorBidi"/>
          <w:szCs w:val="24"/>
        </w:rPr>
        <w:t xml:space="preserve"> </w:t>
      </w:r>
      <w:proofErr w:type="spellStart"/>
      <w:r w:rsidRPr="00BB346A">
        <w:rPr>
          <w:rFonts w:cstheme="majorBidi"/>
          <w:szCs w:val="24"/>
        </w:rPr>
        <w:t>ke</w:t>
      </w:r>
      <w:proofErr w:type="spellEnd"/>
      <w:r w:rsidRPr="00BB346A">
        <w:rPr>
          <w:rFonts w:cstheme="majorBidi"/>
          <w:szCs w:val="24"/>
        </w:rPr>
        <w:t xml:space="preserve"> </w:t>
      </w:r>
      <w:proofErr w:type="spellStart"/>
      <w:r w:rsidRPr="00BB346A">
        <w:rPr>
          <w:rFonts w:cstheme="majorBidi"/>
          <w:szCs w:val="24"/>
        </w:rPr>
        <w:t>Irak</w:t>
      </w:r>
      <w:proofErr w:type="spellEnd"/>
      <w:r w:rsidRPr="00BB346A">
        <w:rPr>
          <w:rFonts w:cstheme="majorBidi"/>
          <w:szCs w:val="24"/>
        </w:rPr>
        <w:t xml:space="preserve"> </w:t>
      </w:r>
      <w:proofErr w:type="spellStart"/>
      <w:r w:rsidRPr="00BB346A">
        <w:rPr>
          <w:rFonts w:cstheme="majorBidi"/>
          <w:szCs w:val="24"/>
        </w:rPr>
        <w:t>untuk</w:t>
      </w:r>
      <w:proofErr w:type="spellEnd"/>
      <w:r w:rsidRPr="00BB346A">
        <w:rPr>
          <w:rFonts w:cstheme="majorBidi"/>
          <w:szCs w:val="24"/>
        </w:rPr>
        <w:t xml:space="preserve"> kali </w:t>
      </w:r>
      <w:proofErr w:type="spellStart"/>
      <w:r w:rsidRPr="00BB346A">
        <w:rPr>
          <w:rFonts w:cstheme="majorBidi"/>
          <w:szCs w:val="24"/>
        </w:rPr>
        <w:t>ke</w:t>
      </w:r>
      <w:proofErr w:type="spellEnd"/>
      <w:r w:rsidRPr="00BB346A">
        <w:rPr>
          <w:rFonts w:cstheme="majorBidi"/>
          <w:szCs w:val="24"/>
        </w:rPr>
        <w:t xml:space="preserve"> </w:t>
      </w:r>
      <w:proofErr w:type="spellStart"/>
      <w:r w:rsidRPr="00BB346A">
        <w:rPr>
          <w:rFonts w:cstheme="majorBidi"/>
          <w:szCs w:val="24"/>
        </w:rPr>
        <w:t>dua</w:t>
      </w:r>
      <w:proofErr w:type="spellEnd"/>
      <w:r w:rsidRPr="00BB346A">
        <w:rPr>
          <w:rFonts w:cstheme="majorBidi"/>
          <w:szCs w:val="24"/>
        </w:rPr>
        <w:t xml:space="preserve">. Ulama </w:t>
      </w:r>
      <w:proofErr w:type="spellStart"/>
      <w:r w:rsidRPr="00BB346A">
        <w:rPr>
          <w:rFonts w:cstheme="majorBidi"/>
          <w:szCs w:val="24"/>
        </w:rPr>
        <w:t>Irak</w:t>
      </w:r>
      <w:proofErr w:type="spellEnd"/>
      <w:r w:rsidRPr="00BB346A">
        <w:rPr>
          <w:rFonts w:cstheme="majorBidi"/>
          <w:szCs w:val="24"/>
        </w:rPr>
        <w:t xml:space="preserve"> </w:t>
      </w:r>
      <w:proofErr w:type="spellStart"/>
      <w:r w:rsidRPr="00BB346A">
        <w:rPr>
          <w:rFonts w:cstheme="majorBidi"/>
          <w:szCs w:val="24"/>
        </w:rPr>
        <w:t>berkumpul</w:t>
      </w:r>
      <w:proofErr w:type="spellEnd"/>
      <w:r w:rsidRPr="00BB346A">
        <w:rPr>
          <w:rFonts w:cstheme="majorBidi"/>
          <w:szCs w:val="24"/>
        </w:rPr>
        <w:t xml:space="preserve"> </w:t>
      </w:r>
      <w:proofErr w:type="spellStart"/>
      <w:r w:rsidRPr="00BB346A">
        <w:rPr>
          <w:rFonts w:cstheme="majorBidi"/>
          <w:szCs w:val="24"/>
        </w:rPr>
        <w:t>untuk</w:t>
      </w:r>
      <w:proofErr w:type="spellEnd"/>
      <w:r w:rsidRPr="00BB346A">
        <w:rPr>
          <w:rFonts w:cstheme="majorBidi"/>
          <w:szCs w:val="24"/>
        </w:rPr>
        <w:t xml:space="preserve"> </w:t>
      </w:r>
      <w:proofErr w:type="spellStart"/>
      <w:r w:rsidRPr="00BB346A">
        <w:rPr>
          <w:rFonts w:cstheme="majorBidi"/>
          <w:szCs w:val="24"/>
        </w:rPr>
        <w:t>belajar</w:t>
      </w:r>
      <w:proofErr w:type="spellEnd"/>
      <w:r w:rsidRPr="00BB346A">
        <w:rPr>
          <w:rFonts w:cstheme="majorBidi"/>
          <w:szCs w:val="24"/>
        </w:rPr>
        <w:t xml:space="preserve"> </w:t>
      </w:r>
      <w:proofErr w:type="spellStart"/>
      <w:r w:rsidRPr="00BB346A">
        <w:rPr>
          <w:rFonts w:cstheme="majorBidi"/>
          <w:szCs w:val="24"/>
        </w:rPr>
        <w:t>darinya</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lalu</w:t>
      </w:r>
      <w:proofErr w:type="spellEnd"/>
      <w:r w:rsidRPr="00BB346A">
        <w:rPr>
          <w:rFonts w:cstheme="majorBidi"/>
          <w:szCs w:val="24"/>
        </w:rPr>
        <w:t xml:space="preserve"> </w:t>
      </w:r>
      <w:proofErr w:type="spellStart"/>
      <w:r w:rsidRPr="00BB346A">
        <w:rPr>
          <w:rFonts w:cstheme="majorBidi"/>
          <w:szCs w:val="24"/>
        </w:rPr>
        <w:t>mendiktekan</w:t>
      </w:r>
      <w:proofErr w:type="spellEnd"/>
      <w:r w:rsidRPr="00BB346A">
        <w:rPr>
          <w:rFonts w:cstheme="majorBidi"/>
          <w:szCs w:val="24"/>
        </w:rPr>
        <w:t xml:space="preserve"> kitab-</w:t>
      </w:r>
      <w:proofErr w:type="spellStart"/>
      <w:r w:rsidRPr="00BB346A">
        <w:rPr>
          <w:rFonts w:cstheme="majorBidi"/>
          <w:szCs w:val="24"/>
        </w:rPr>
        <w:t>kitabnya</w:t>
      </w:r>
      <w:proofErr w:type="spellEnd"/>
      <w:r w:rsidRPr="00BB346A">
        <w:rPr>
          <w:rFonts w:cstheme="majorBidi"/>
          <w:szCs w:val="24"/>
        </w:rPr>
        <w:t xml:space="preserve"> yang </w:t>
      </w:r>
      <w:proofErr w:type="spellStart"/>
      <w:r w:rsidRPr="00BB346A">
        <w:rPr>
          <w:rFonts w:cstheme="majorBidi"/>
          <w:szCs w:val="24"/>
        </w:rPr>
        <w:t>kemudian</w:t>
      </w:r>
      <w:proofErr w:type="spellEnd"/>
      <w:r w:rsidRPr="00BB346A">
        <w:rPr>
          <w:rFonts w:cstheme="majorBidi"/>
          <w:szCs w:val="24"/>
        </w:rPr>
        <w:t xml:space="preserve"> </w:t>
      </w:r>
      <w:proofErr w:type="spellStart"/>
      <w:r w:rsidRPr="00BB346A">
        <w:rPr>
          <w:rFonts w:cstheme="majorBidi"/>
          <w:szCs w:val="24"/>
        </w:rPr>
        <w:t>disebut</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w:t>
      </w:r>
      <w:proofErr w:type="spellStart"/>
      <w:r w:rsidRPr="00BB346A">
        <w:rPr>
          <w:rFonts w:cstheme="majorBidi"/>
          <w:i/>
          <w:iCs/>
          <w:szCs w:val="24"/>
        </w:rPr>
        <w:t>qaul</w:t>
      </w:r>
      <w:proofErr w:type="spellEnd"/>
      <w:r w:rsidRPr="00BB346A">
        <w:rPr>
          <w:rFonts w:cstheme="majorBidi"/>
          <w:i/>
          <w:iCs/>
          <w:szCs w:val="24"/>
        </w:rPr>
        <w:t xml:space="preserve"> </w:t>
      </w:r>
      <w:proofErr w:type="spellStart"/>
      <w:r w:rsidRPr="00BB346A">
        <w:rPr>
          <w:rFonts w:cstheme="majorBidi"/>
          <w:i/>
          <w:iCs/>
          <w:szCs w:val="24"/>
        </w:rPr>
        <w:t>qadim</w:t>
      </w:r>
      <w:proofErr w:type="spellEnd"/>
      <w:r w:rsidRPr="00BB346A">
        <w:rPr>
          <w:rFonts w:cstheme="majorBidi"/>
          <w:i/>
          <w:iCs/>
          <w:szCs w:val="24"/>
        </w:rPr>
        <w:t xml:space="preserve">. </w:t>
      </w:r>
      <w:proofErr w:type="spellStart"/>
      <w:r w:rsidRPr="00BB346A">
        <w:rPr>
          <w:rFonts w:cstheme="majorBidi"/>
          <w:szCs w:val="24"/>
        </w:rPr>
        <w:t>Setelah</w:t>
      </w:r>
      <w:proofErr w:type="spellEnd"/>
      <w:r w:rsidRPr="00BB346A">
        <w:rPr>
          <w:rFonts w:cstheme="majorBidi"/>
          <w:szCs w:val="24"/>
        </w:rPr>
        <w:t xml:space="preserve"> </w:t>
      </w:r>
      <w:proofErr w:type="spellStart"/>
      <w:r w:rsidRPr="00BB346A">
        <w:rPr>
          <w:rFonts w:cstheme="majorBidi"/>
          <w:szCs w:val="24"/>
        </w:rPr>
        <w:t>itu</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kembali</w:t>
      </w:r>
      <w:proofErr w:type="spellEnd"/>
      <w:r w:rsidRPr="00BB346A">
        <w:rPr>
          <w:rFonts w:cstheme="majorBidi"/>
          <w:szCs w:val="24"/>
        </w:rPr>
        <w:t xml:space="preserve"> </w:t>
      </w:r>
      <w:proofErr w:type="spellStart"/>
      <w:r w:rsidRPr="00BB346A">
        <w:rPr>
          <w:rFonts w:cstheme="majorBidi"/>
          <w:szCs w:val="24"/>
        </w:rPr>
        <w:t>lagi</w:t>
      </w:r>
      <w:proofErr w:type="spellEnd"/>
      <w:r w:rsidRPr="00BB346A">
        <w:rPr>
          <w:rFonts w:cstheme="majorBidi"/>
          <w:szCs w:val="24"/>
        </w:rPr>
        <w:t xml:space="preserve"> </w:t>
      </w:r>
      <w:proofErr w:type="spellStart"/>
      <w:r w:rsidRPr="00BB346A">
        <w:rPr>
          <w:rFonts w:cstheme="majorBidi"/>
          <w:szCs w:val="24"/>
        </w:rPr>
        <w:t>ke</w:t>
      </w:r>
      <w:proofErr w:type="spellEnd"/>
      <w:r w:rsidRPr="00BB346A">
        <w:rPr>
          <w:rFonts w:cstheme="majorBidi"/>
          <w:szCs w:val="24"/>
        </w:rPr>
        <w:t xml:space="preserve"> Hijaz dan </w:t>
      </w:r>
      <w:proofErr w:type="spellStart"/>
      <w:r w:rsidRPr="00BB346A">
        <w:rPr>
          <w:rFonts w:cstheme="majorBidi"/>
          <w:szCs w:val="24"/>
        </w:rPr>
        <w:t>berangkat</w:t>
      </w:r>
      <w:proofErr w:type="spellEnd"/>
      <w:r w:rsidRPr="00BB346A">
        <w:rPr>
          <w:rFonts w:cstheme="majorBidi"/>
          <w:szCs w:val="24"/>
        </w:rPr>
        <w:t xml:space="preserve"> </w:t>
      </w:r>
      <w:proofErr w:type="spellStart"/>
      <w:r w:rsidRPr="00BB346A">
        <w:rPr>
          <w:rFonts w:cstheme="majorBidi"/>
          <w:szCs w:val="24"/>
        </w:rPr>
        <w:t>lagi</w:t>
      </w:r>
      <w:proofErr w:type="spellEnd"/>
      <w:r w:rsidRPr="00BB346A">
        <w:rPr>
          <w:rFonts w:cstheme="majorBidi"/>
          <w:szCs w:val="24"/>
        </w:rPr>
        <w:t xml:space="preserve"> </w:t>
      </w:r>
      <w:proofErr w:type="spellStart"/>
      <w:r w:rsidRPr="00BB346A">
        <w:rPr>
          <w:rFonts w:cstheme="majorBidi"/>
          <w:szCs w:val="24"/>
        </w:rPr>
        <w:t>ke</w:t>
      </w:r>
      <w:proofErr w:type="spellEnd"/>
      <w:r w:rsidRPr="00BB346A">
        <w:rPr>
          <w:rFonts w:cstheme="majorBidi"/>
          <w:szCs w:val="24"/>
        </w:rPr>
        <w:t xml:space="preserve"> </w:t>
      </w:r>
      <w:proofErr w:type="spellStart"/>
      <w:r w:rsidRPr="00BB346A">
        <w:rPr>
          <w:rFonts w:cstheme="majorBidi"/>
          <w:szCs w:val="24"/>
        </w:rPr>
        <w:t>Irak</w:t>
      </w:r>
      <w:proofErr w:type="spellEnd"/>
      <w:r w:rsidRPr="00BB346A">
        <w:rPr>
          <w:rFonts w:cstheme="majorBidi"/>
          <w:szCs w:val="24"/>
        </w:rPr>
        <w:t xml:space="preserve"> </w:t>
      </w:r>
      <w:proofErr w:type="spellStart"/>
      <w:r w:rsidRPr="00BB346A">
        <w:rPr>
          <w:rFonts w:cstheme="majorBidi"/>
          <w:szCs w:val="24"/>
        </w:rPr>
        <w:t>untuk</w:t>
      </w:r>
      <w:proofErr w:type="spellEnd"/>
      <w:r w:rsidRPr="00BB346A">
        <w:rPr>
          <w:rFonts w:cstheme="majorBidi"/>
          <w:szCs w:val="24"/>
        </w:rPr>
        <w:t xml:space="preserve"> </w:t>
      </w:r>
      <w:proofErr w:type="spellStart"/>
      <w:r w:rsidRPr="00BB346A">
        <w:rPr>
          <w:rFonts w:cstheme="majorBidi"/>
          <w:szCs w:val="24"/>
        </w:rPr>
        <w:t>kalike</w:t>
      </w:r>
      <w:proofErr w:type="spellEnd"/>
      <w:r w:rsidRPr="00BB346A">
        <w:rPr>
          <w:rFonts w:cstheme="majorBidi"/>
          <w:szCs w:val="24"/>
        </w:rPr>
        <w:t xml:space="preserve"> </w:t>
      </w:r>
      <w:proofErr w:type="spellStart"/>
      <w:r w:rsidRPr="00BB346A">
        <w:rPr>
          <w:rFonts w:cstheme="majorBidi"/>
          <w:szCs w:val="24"/>
        </w:rPr>
        <w:lastRenderedPageBreak/>
        <w:t>tigapadatahun</w:t>
      </w:r>
      <w:proofErr w:type="spellEnd"/>
      <w:r w:rsidRPr="00BB346A">
        <w:rPr>
          <w:rFonts w:cstheme="majorBidi"/>
          <w:szCs w:val="24"/>
        </w:rPr>
        <w:t xml:space="preserve"> 198 H.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tinggal</w:t>
      </w:r>
      <w:proofErr w:type="spellEnd"/>
      <w:r w:rsidRPr="00BB346A">
        <w:rPr>
          <w:rFonts w:cstheme="majorBidi"/>
          <w:szCs w:val="24"/>
        </w:rPr>
        <w:t xml:space="preserve"> </w:t>
      </w:r>
      <w:proofErr w:type="spellStart"/>
      <w:r w:rsidRPr="00BB346A">
        <w:rPr>
          <w:rFonts w:cstheme="majorBidi"/>
          <w:szCs w:val="24"/>
        </w:rPr>
        <w:t>beberapa</w:t>
      </w:r>
      <w:proofErr w:type="spellEnd"/>
      <w:r w:rsidRPr="00BB346A">
        <w:rPr>
          <w:rFonts w:cstheme="majorBidi"/>
          <w:szCs w:val="24"/>
        </w:rPr>
        <w:t xml:space="preserve"> </w:t>
      </w:r>
      <w:proofErr w:type="spellStart"/>
      <w:r w:rsidRPr="00BB346A">
        <w:rPr>
          <w:rFonts w:cstheme="majorBidi"/>
          <w:szCs w:val="24"/>
        </w:rPr>
        <w:t>bulan</w:t>
      </w:r>
      <w:proofErr w:type="spellEnd"/>
      <w:r w:rsidRPr="00BB346A">
        <w:rPr>
          <w:rFonts w:cstheme="majorBidi"/>
          <w:szCs w:val="24"/>
        </w:rPr>
        <w:t xml:space="preserve"> </w:t>
      </w:r>
      <w:proofErr w:type="spellStart"/>
      <w:r w:rsidRPr="00BB346A">
        <w:rPr>
          <w:rFonts w:cstheme="majorBidi"/>
          <w:szCs w:val="24"/>
        </w:rPr>
        <w:t>disini</w:t>
      </w:r>
      <w:proofErr w:type="spellEnd"/>
      <w:r w:rsidRPr="00BB346A">
        <w:rPr>
          <w:rFonts w:cstheme="majorBidi"/>
          <w:szCs w:val="24"/>
        </w:rPr>
        <w:t xml:space="preserve"> </w:t>
      </w:r>
      <w:proofErr w:type="spellStart"/>
      <w:r w:rsidRPr="00BB346A">
        <w:rPr>
          <w:rFonts w:cstheme="majorBidi"/>
          <w:szCs w:val="24"/>
        </w:rPr>
        <w:t>kemudian</w:t>
      </w:r>
      <w:proofErr w:type="spellEnd"/>
      <w:r w:rsidRPr="00BB346A">
        <w:rPr>
          <w:rFonts w:cstheme="majorBidi"/>
          <w:szCs w:val="24"/>
        </w:rPr>
        <w:t xml:space="preserve"> </w:t>
      </w:r>
      <w:proofErr w:type="spellStart"/>
      <w:r w:rsidRPr="00BB346A">
        <w:rPr>
          <w:rFonts w:cstheme="majorBidi"/>
          <w:szCs w:val="24"/>
        </w:rPr>
        <w:t>pergi</w:t>
      </w:r>
      <w:proofErr w:type="spellEnd"/>
      <w:r w:rsidRPr="00BB346A">
        <w:rPr>
          <w:rFonts w:cstheme="majorBidi"/>
          <w:szCs w:val="24"/>
        </w:rPr>
        <w:t xml:space="preserve"> </w:t>
      </w:r>
      <w:proofErr w:type="spellStart"/>
      <w:r w:rsidRPr="00BB346A">
        <w:rPr>
          <w:rFonts w:cstheme="majorBidi"/>
          <w:szCs w:val="24"/>
        </w:rPr>
        <w:t>ke</w:t>
      </w:r>
      <w:proofErr w:type="spellEnd"/>
      <w:r w:rsidRPr="00BB346A">
        <w:rPr>
          <w:rFonts w:cstheme="majorBidi"/>
          <w:szCs w:val="24"/>
        </w:rPr>
        <w:t xml:space="preserve"> </w:t>
      </w:r>
      <w:proofErr w:type="spellStart"/>
      <w:r w:rsidRPr="00BB346A">
        <w:rPr>
          <w:rFonts w:cstheme="majorBidi"/>
          <w:szCs w:val="24"/>
        </w:rPr>
        <w:t>Mesir</w:t>
      </w:r>
      <w:proofErr w:type="spellEnd"/>
      <w:r w:rsidRPr="00BB346A">
        <w:rPr>
          <w:rFonts w:cstheme="majorBidi"/>
          <w:szCs w:val="24"/>
        </w:rPr>
        <w:t xml:space="preserve"> dan </w:t>
      </w:r>
      <w:proofErr w:type="spellStart"/>
      <w:r w:rsidRPr="00BB346A">
        <w:rPr>
          <w:rFonts w:cstheme="majorBidi"/>
          <w:szCs w:val="24"/>
        </w:rPr>
        <w:t>mendiktekan</w:t>
      </w:r>
      <w:proofErr w:type="spellEnd"/>
      <w:r w:rsidRPr="00BB346A">
        <w:rPr>
          <w:rFonts w:cstheme="majorBidi"/>
          <w:szCs w:val="24"/>
        </w:rPr>
        <w:t xml:space="preserve"> kitab-</w:t>
      </w:r>
      <w:proofErr w:type="spellStart"/>
      <w:r w:rsidRPr="00BB346A">
        <w:rPr>
          <w:rFonts w:cstheme="majorBidi"/>
          <w:szCs w:val="24"/>
        </w:rPr>
        <w:t>kitabnya</w:t>
      </w:r>
      <w:proofErr w:type="spellEnd"/>
      <w:r w:rsidRPr="00BB346A">
        <w:rPr>
          <w:rFonts w:cstheme="majorBidi"/>
          <w:szCs w:val="24"/>
        </w:rPr>
        <w:t xml:space="preserve"> yang </w:t>
      </w:r>
      <w:proofErr w:type="spellStart"/>
      <w:r w:rsidRPr="00BB346A">
        <w:rPr>
          <w:rFonts w:cstheme="majorBidi"/>
          <w:szCs w:val="24"/>
        </w:rPr>
        <w:t>kemudian</w:t>
      </w:r>
      <w:proofErr w:type="spellEnd"/>
      <w:r w:rsidRPr="00BB346A">
        <w:rPr>
          <w:rFonts w:cstheme="majorBidi"/>
          <w:szCs w:val="24"/>
        </w:rPr>
        <w:t xml:space="preserve"> </w:t>
      </w:r>
      <w:proofErr w:type="spellStart"/>
      <w:r w:rsidRPr="00BB346A">
        <w:rPr>
          <w:rFonts w:cstheme="majorBidi"/>
          <w:szCs w:val="24"/>
        </w:rPr>
        <w:t>disebut</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w:t>
      </w:r>
      <w:proofErr w:type="spellStart"/>
      <w:r w:rsidRPr="00BB346A">
        <w:rPr>
          <w:rFonts w:cstheme="majorBidi"/>
          <w:i/>
          <w:iCs/>
          <w:szCs w:val="24"/>
        </w:rPr>
        <w:t>qaul</w:t>
      </w:r>
      <w:proofErr w:type="spellEnd"/>
      <w:r w:rsidRPr="00BB346A">
        <w:rPr>
          <w:rFonts w:cstheme="majorBidi"/>
          <w:i/>
          <w:iCs/>
          <w:szCs w:val="24"/>
        </w:rPr>
        <w:t xml:space="preserve"> </w:t>
      </w:r>
      <w:proofErr w:type="spellStart"/>
      <w:r w:rsidRPr="00BB346A">
        <w:rPr>
          <w:rFonts w:cstheme="majorBidi"/>
          <w:i/>
          <w:iCs/>
          <w:szCs w:val="24"/>
        </w:rPr>
        <w:t>jadid</w:t>
      </w:r>
      <w:proofErr w:type="spellEnd"/>
      <w:r w:rsidRPr="00BB346A">
        <w:rPr>
          <w:rFonts w:cstheme="majorBidi"/>
          <w:i/>
          <w:iCs/>
          <w:szCs w:val="24"/>
        </w:rPr>
        <w:t xml:space="preserve"> </w:t>
      </w:r>
      <w:r w:rsidRPr="00BB346A">
        <w:rPr>
          <w:rFonts w:cstheme="majorBidi"/>
          <w:szCs w:val="24"/>
        </w:rPr>
        <w:t>(</w:t>
      </w:r>
      <w:proofErr w:type="spellStart"/>
      <w:r w:rsidRPr="00BB346A">
        <w:rPr>
          <w:rFonts w:cstheme="majorBidi"/>
          <w:szCs w:val="24"/>
        </w:rPr>
        <w:t>Khon</w:t>
      </w:r>
      <w:proofErr w:type="spellEnd"/>
      <w:r w:rsidRPr="00BB346A">
        <w:rPr>
          <w:rFonts w:cstheme="majorBidi"/>
          <w:szCs w:val="24"/>
        </w:rPr>
        <w:t>, 2015).</w:t>
      </w:r>
    </w:p>
    <w:p w14:paraId="77A11816" w14:textId="77777777" w:rsidR="00EA6BB7" w:rsidRPr="00BB346A"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terus</w:t>
      </w:r>
      <w:proofErr w:type="spellEnd"/>
      <w:r w:rsidRPr="00BB346A">
        <w:rPr>
          <w:rFonts w:cstheme="majorBidi"/>
          <w:szCs w:val="24"/>
        </w:rPr>
        <w:t xml:space="preserve"> </w:t>
      </w:r>
      <w:proofErr w:type="spellStart"/>
      <w:r w:rsidRPr="00BB346A">
        <w:rPr>
          <w:rFonts w:cstheme="majorBidi"/>
          <w:szCs w:val="24"/>
        </w:rPr>
        <w:t>menetap</w:t>
      </w:r>
      <w:proofErr w:type="spellEnd"/>
      <w:r w:rsidRPr="00BB346A">
        <w:rPr>
          <w:rFonts w:cstheme="majorBidi"/>
          <w:szCs w:val="24"/>
        </w:rPr>
        <w:t xml:space="preserve"> </w:t>
      </w:r>
      <w:proofErr w:type="spellStart"/>
      <w:r w:rsidRPr="00BB346A">
        <w:rPr>
          <w:rFonts w:cstheme="majorBidi"/>
          <w:szCs w:val="24"/>
        </w:rPr>
        <w:t>diMesir</w:t>
      </w:r>
      <w:proofErr w:type="spellEnd"/>
      <w:r w:rsidRPr="00BB346A">
        <w:rPr>
          <w:rFonts w:cstheme="majorBidi"/>
          <w:szCs w:val="24"/>
        </w:rPr>
        <w:t xml:space="preserve"> </w:t>
      </w:r>
      <w:proofErr w:type="spellStart"/>
      <w:r w:rsidRPr="00BB346A">
        <w:rPr>
          <w:rFonts w:cstheme="majorBidi"/>
          <w:szCs w:val="24"/>
        </w:rPr>
        <w:t>sampai</w:t>
      </w:r>
      <w:proofErr w:type="spellEnd"/>
      <w:r w:rsidRPr="00BB346A">
        <w:rPr>
          <w:rFonts w:cstheme="majorBidi"/>
          <w:szCs w:val="24"/>
        </w:rPr>
        <w:t xml:space="preserve"> </w:t>
      </w:r>
      <w:proofErr w:type="spellStart"/>
      <w:r w:rsidRPr="00BB346A">
        <w:rPr>
          <w:rFonts w:cstheme="majorBidi"/>
          <w:szCs w:val="24"/>
        </w:rPr>
        <w:t>wafatnya</w:t>
      </w:r>
      <w:proofErr w:type="spellEnd"/>
      <w:r w:rsidRPr="00BB346A">
        <w:rPr>
          <w:rFonts w:cstheme="majorBidi"/>
          <w:szCs w:val="24"/>
        </w:rPr>
        <w:t xml:space="preserve"> pada </w:t>
      </w:r>
      <w:proofErr w:type="spellStart"/>
      <w:r w:rsidRPr="00BB346A">
        <w:rPr>
          <w:rFonts w:cstheme="majorBidi"/>
          <w:szCs w:val="24"/>
        </w:rPr>
        <w:t>tahun</w:t>
      </w:r>
      <w:proofErr w:type="spellEnd"/>
      <w:r w:rsidRPr="00BB346A">
        <w:rPr>
          <w:rFonts w:cstheme="majorBidi"/>
          <w:szCs w:val="24"/>
        </w:rPr>
        <w:t xml:space="preserve"> 204 H. dan </w:t>
      </w:r>
      <w:proofErr w:type="spellStart"/>
      <w:r w:rsidRPr="00BB346A">
        <w:rPr>
          <w:rFonts w:cstheme="majorBidi"/>
          <w:szCs w:val="24"/>
        </w:rPr>
        <w:t>dimakamkan</w:t>
      </w:r>
      <w:proofErr w:type="spellEnd"/>
      <w:r w:rsidRPr="00BB346A">
        <w:rPr>
          <w:rFonts w:cstheme="majorBidi"/>
          <w:szCs w:val="24"/>
        </w:rPr>
        <w:t xml:space="preserve"> di </w:t>
      </w:r>
      <w:proofErr w:type="spellStart"/>
      <w:r w:rsidRPr="00BB346A">
        <w:rPr>
          <w:rFonts w:cstheme="majorBidi"/>
          <w:szCs w:val="24"/>
        </w:rPr>
        <w:t>perkuburan</w:t>
      </w:r>
      <w:proofErr w:type="spellEnd"/>
      <w:r w:rsidRPr="00BB346A">
        <w:rPr>
          <w:rFonts w:cstheme="majorBidi"/>
          <w:szCs w:val="24"/>
        </w:rPr>
        <w:t xml:space="preserve"> Bani Abdul Hakam. Orang-orang </w:t>
      </w:r>
      <w:proofErr w:type="spellStart"/>
      <w:r w:rsidRPr="00BB346A">
        <w:rPr>
          <w:rFonts w:cstheme="majorBidi"/>
          <w:szCs w:val="24"/>
        </w:rPr>
        <w:t>Mesir</w:t>
      </w:r>
      <w:proofErr w:type="spellEnd"/>
      <w:r w:rsidRPr="00BB346A">
        <w:rPr>
          <w:rFonts w:cstheme="majorBidi"/>
          <w:szCs w:val="24"/>
        </w:rPr>
        <w:t xml:space="preserve"> </w:t>
      </w:r>
      <w:proofErr w:type="spellStart"/>
      <w:r w:rsidRPr="00BB346A">
        <w:rPr>
          <w:rFonts w:cstheme="majorBidi"/>
          <w:szCs w:val="24"/>
        </w:rPr>
        <w:t>memuliakannya</w:t>
      </w:r>
      <w:proofErr w:type="spellEnd"/>
      <w:r w:rsidRPr="00BB346A">
        <w:rPr>
          <w:rFonts w:cstheme="majorBidi"/>
          <w:szCs w:val="24"/>
        </w:rPr>
        <w:t xml:space="preserve"> </w:t>
      </w:r>
      <w:proofErr w:type="spellStart"/>
      <w:r w:rsidRPr="00BB346A">
        <w:rPr>
          <w:rFonts w:cstheme="majorBidi"/>
          <w:szCs w:val="24"/>
        </w:rPr>
        <w:t>baik</w:t>
      </w:r>
      <w:proofErr w:type="spellEnd"/>
      <w:r w:rsidRPr="00BB346A">
        <w:rPr>
          <w:rFonts w:cstheme="majorBidi"/>
          <w:szCs w:val="24"/>
        </w:rPr>
        <w:t xml:space="preserve"> di kala </w:t>
      </w:r>
      <w:proofErr w:type="spellStart"/>
      <w:r w:rsidRPr="00BB346A">
        <w:rPr>
          <w:rFonts w:cstheme="majorBidi"/>
          <w:szCs w:val="24"/>
        </w:rPr>
        <w:t>hidupnya</w:t>
      </w:r>
      <w:proofErr w:type="spellEnd"/>
      <w:r w:rsidRPr="00BB346A">
        <w:rPr>
          <w:rFonts w:cstheme="majorBidi"/>
          <w:szCs w:val="24"/>
        </w:rPr>
        <w:t xml:space="preserve"> </w:t>
      </w:r>
      <w:proofErr w:type="spellStart"/>
      <w:r w:rsidRPr="00BB346A">
        <w:rPr>
          <w:rFonts w:cstheme="majorBidi"/>
          <w:szCs w:val="24"/>
        </w:rPr>
        <w:t>maupun</w:t>
      </w:r>
      <w:proofErr w:type="spellEnd"/>
      <w:r w:rsidRPr="00BB346A">
        <w:rPr>
          <w:rFonts w:cstheme="majorBidi"/>
          <w:szCs w:val="24"/>
        </w:rPr>
        <w:t xml:space="preserve"> </w:t>
      </w:r>
      <w:proofErr w:type="spellStart"/>
      <w:r w:rsidRPr="00BB346A">
        <w:rPr>
          <w:rFonts w:cstheme="majorBidi"/>
          <w:szCs w:val="24"/>
        </w:rPr>
        <w:t>sesudah</w:t>
      </w:r>
      <w:proofErr w:type="spellEnd"/>
      <w:r w:rsidRPr="00BB346A">
        <w:rPr>
          <w:rFonts w:cstheme="majorBidi"/>
          <w:szCs w:val="24"/>
        </w:rPr>
        <w:t xml:space="preserve"> </w:t>
      </w:r>
      <w:proofErr w:type="spellStart"/>
      <w:r w:rsidRPr="00BB346A">
        <w:rPr>
          <w:rFonts w:cstheme="majorBidi"/>
          <w:szCs w:val="24"/>
        </w:rPr>
        <w:t>wafatnya</w:t>
      </w:r>
      <w:proofErr w:type="spellEnd"/>
      <w:r w:rsidRPr="00BB346A">
        <w:rPr>
          <w:rFonts w:cstheme="majorBidi"/>
          <w:szCs w:val="24"/>
        </w:rPr>
        <w:t>. Al-</w:t>
      </w:r>
      <w:proofErr w:type="spellStart"/>
      <w:r w:rsidRPr="00BB346A">
        <w:rPr>
          <w:rFonts w:cstheme="majorBidi"/>
          <w:szCs w:val="24"/>
        </w:rPr>
        <w:t>Syafi’i</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imam yang </w:t>
      </w:r>
      <w:proofErr w:type="spellStart"/>
      <w:r w:rsidRPr="00BB346A">
        <w:rPr>
          <w:rFonts w:cstheme="majorBidi"/>
          <w:szCs w:val="24"/>
        </w:rPr>
        <w:t>mensyi’arkan</w:t>
      </w:r>
      <w:proofErr w:type="spellEnd"/>
      <w:r w:rsidRPr="00BB346A">
        <w:rPr>
          <w:rFonts w:cstheme="majorBidi"/>
          <w:szCs w:val="24"/>
        </w:rPr>
        <w:t xml:space="preserve"> </w:t>
      </w:r>
      <w:proofErr w:type="spellStart"/>
      <w:r w:rsidRPr="00BB346A">
        <w:rPr>
          <w:rFonts w:cstheme="majorBidi"/>
          <w:szCs w:val="24"/>
        </w:rPr>
        <w:t>mazhabnya</w:t>
      </w:r>
      <w:proofErr w:type="spellEnd"/>
      <w:r w:rsidRPr="00BB346A">
        <w:rPr>
          <w:rFonts w:cstheme="majorBidi"/>
          <w:szCs w:val="24"/>
        </w:rPr>
        <w:t xml:space="preserve"> </w:t>
      </w:r>
      <w:proofErr w:type="spellStart"/>
      <w:r w:rsidRPr="00BB346A">
        <w:rPr>
          <w:rFonts w:cstheme="majorBidi"/>
          <w:szCs w:val="24"/>
        </w:rPr>
        <w:t>sendiri</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w:t>
      </w:r>
      <w:proofErr w:type="spellStart"/>
      <w:r w:rsidRPr="00BB346A">
        <w:rPr>
          <w:rFonts w:cstheme="majorBidi"/>
          <w:szCs w:val="24"/>
        </w:rPr>
        <w:t>cara</w:t>
      </w:r>
      <w:proofErr w:type="spellEnd"/>
      <w:r w:rsidRPr="00BB346A">
        <w:rPr>
          <w:rFonts w:cstheme="majorBidi"/>
          <w:szCs w:val="24"/>
        </w:rPr>
        <w:t xml:space="preserve"> </w:t>
      </w:r>
      <w:proofErr w:type="spellStart"/>
      <w:r w:rsidRPr="00BB346A">
        <w:rPr>
          <w:rFonts w:cstheme="majorBidi"/>
          <w:szCs w:val="24"/>
        </w:rPr>
        <w:t>melakukan</w:t>
      </w:r>
      <w:proofErr w:type="spellEnd"/>
      <w:r w:rsidRPr="00BB346A">
        <w:rPr>
          <w:rFonts w:cstheme="majorBidi"/>
          <w:szCs w:val="24"/>
        </w:rPr>
        <w:t xml:space="preserve"> </w:t>
      </w:r>
      <w:proofErr w:type="spellStart"/>
      <w:r w:rsidRPr="00BB346A">
        <w:rPr>
          <w:rFonts w:cstheme="majorBidi"/>
          <w:szCs w:val="24"/>
        </w:rPr>
        <w:t>perjalanan</w:t>
      </w:r>
      <w:proofErr w:type="spellEnd"/>
      <w:r w:rsidRPr="00BB346A">
        <w:rPr>
          <w:rFonts w:cstheme="majorBidi"/>
          <w:szCs w:val="24"/>
        </w:rPr>
        <w:t xml:space="preserve">- </w:t>
      </w:r>
      <w:proofErr w:type="spellStart"/>
      <w:r w:rsidRPr="00BB346A">
        <w:rPr>
          <w:rFonts w:cstheme="majorBidi"/>
          <w:szCs w:val="24"/>
        </w:rPr>
        <w:t>perjalanan</w:t>
      </w:r>
      <w:proofErr w:type="spellEnd"/>
      <w:r w:rsidRPr="00BB346A">
        <w:rPr>
          <w:rFonts w:cstheme="majorBidi"/>
          <w:szCs w:val="24"/>
        </w:rPr>
        <w:t xml:space="preserve"> dan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orang yang </w:t>
      </w:r>
      <w:proofErr w:type="spellStart"/>
      <w:r w:rsidRPr="00BB346A">
        <w:rPr>
          <w:rFonts w:cstheme="majorBidi"/>
          <w:szCs w:val="24"/>
        </w:rPr>
        <w:t>menulis</w:t>
      </w:r>
      <w:proofErr w:type="spellEnd"/>
      <w:r w:rsidRPr="00BB346A">
        <w:rPr>
          <w:rFonts w:cstheme="majorBidi"/>
          <w:szCs w:val="24"/>
        </w:rPr>
        <w:t xml:space="preserve"> </w:t>
      </w:r>
      <w:proofErr w:type="spellStart"/>
      <w:r w:rsidRPr="00BB346A">
        <w:rPr>
          <w:rFonts w:cstheme="majorBidi"/>
          <w:szCs w:val="24"/>
        </w:rPr>
        <w:t>sendiri</w:t>
      </w:r>
      <w:proofErr w:type="spellEnd"/>
      <w:r w:rsidRPr="00BB346A">
        <w:rPr>
          <w:rFonts w:cstheme="majorBidi"/>
          <w:szCs w:val="24"/>
        </w:rPr>
        <w:t xml:space="preserve"> kitab – </w:t>
      </w:r>
      <w:proofErr w:type="spellStart"/>
      <w:r w:rsidRPr="00BB346A">
        <w:rPr>
          <w:rFonts w:cstheme="majorBidi"/>
          <w:szCs w:val="24"/>
        </w:rPr>
        <w:t>kitabnya</w:t>
      </w:r>
      <w:proofErr w:type="spellEnd"/>
      <w:r w:rsidRPr="00BB346A">
        <w:rPr>
          <w:rFonts w:cstheme="majorBidi"/>
          <w:szCs w:val="24"/>
        </w:rPr>
        <w:t xml:space="preserve"> </w:t>
      </w:r>
      <w:proofErr w:type="spellStart"/>
      <w:r w:rsidRPr="00BB346A">
        <w:rPr>
          <w:rFonts w:cstheme="majorBidi"/>
          <w:szCs w:val="24"/>
        </w:rPr>
        <w:t>serta</w:t>
      </w:r>
      <w:proofErr w:type="spellEnd"/>
      <w:r w:rsidRPr="00BB346A">
        <w:rPr>
          <w:rFonts w:cstheme="majorBidi"/>
          <w:szCs w:val="24"/>
        </w:rPr>
        <w:t xml:space="preserve"> </w:t>
      </w:r>
      <w:proofErr w:type="spellStart"/>
      <w:r w:rsidRPr="00BB346A">
        <w:rPr>
          <w:rFonts w:cstheme="majorBidi"/>
          <w:szCs w:val="24"/>
        </w:rPr>
        <w:t>mendiktekan</w:t>
      </w:r>
      <w:proofErr w:type="spellEnd"/>
      <w:r w:rsidRPr="00BB346A">
        <w:rPr>
          <w:rFonts w:cstheme="majorBidi"/>
          <w:szCs w:val="24"/>
        </w:rPr>
        <w:t xml:space="preserve"> </w:t>
      </w:r>
      <w:proofErr w:type="spellStart"/>
      <w:r w:rsidRPr="00BB346A">
        <w:rPr>
          <w:rFonts w:cstheme="majorBidi"/>
          <w:szCs w:val="24"/>
        </w:rPr>
        <w:t>kepada</w:t>
      </w:r>
      <w:proofErr w:type="spellEnd"/>
      <w:r w:rsidRPr="00BB346A">
        <w:rPr>
          <w:rFonts w:cstheme="majorBidi"/>
          <w:szCs w:val="24"/>
        </w:rPr>
        <w:t xml:space="preserve"> murid-</w:t>
      </w:r>
      <w:proofErr w:type="spellStart"/>
      <w:r w:rsidRPr="00BB346A">
        <w:rPr>
          <w:rFonts w:cstheme="majorBidi"/>
          <w:szCs w:val="24"/>
        </w:rPr>
        <w:t>muridnya</w:t>
      </w:r>
      <w:proofErr w:type="spellEnd"/>
      <w:r w:rsidRPr="00BB346A">
        <w:rPr>
          <w:rFonts w:cstheme="majorBidi"/>
          <w:szCs w:val="24"/>
        </w:rPr>
        <w:t xml:space="preserve">. Hal </w:t>
      </w:r>
      <w:proofErr w:type="spellStart"/>
      <w:r w:rsidRPr="00BB346A">
        <w:rPr>
          <w:rFonts w:cstheme="majorBidi"/>
          <w:szCs w:val="24"/>
        </w:rPr>
        <w:t>ini</w:t>
      </w:r>
      <w:proofErr w:type="spellEnd"/>
      <w:r w:rsidRPr="00BB346A">
        <w:rPr>
          <w:rFonts w:cstheme="majorBidi"/>
          <w:szCs w:val="24"/>
        </w:rPr>
        <w:t xml:space="preserve">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dikenal</w:t>
      </w:r>
      <w:proofErr w:type="spellEnd"/>
      <w:r w:rsidRPr="00BB346A">
        <w:rPr>
          <w:rFonts w:cstheme="majorBidi"/>
          <w:szCs w:val="24"/>
        </w:rPr>
        <w:t xml:space="preserve"> pada imam-imam </w:t>
      </w:r>
      <w:proofErr w:type="spellStart"/>
      <w:r w:rsidRPr="00BB346A">
        <w:rPr>
          <w:rFonts w:cstheme="majorBidi"/>
          <w:szCs w:val="24"/>
        </w:rPr>
        <w:t>lainnya</w:t>
      </w:r>
      <w:proofErr w:type="spellEnd"/>
      <w:r w:rsidRPr="00BB346A">
        <w:rPr>
          <w:rFonts w:cstheme="majorBidi"/>
          <w:szCs w:val="24"/>
        </w:rPr>
        <w:t xml:space="preserve"> (Bik, 1980).</w:t>
      </w:r>
    </w:p>
    <w:p w14:paraId="7A25F2E2" w14:textId="77777777" w:rsidR="00EA6BB7" w:rsidRPr="00BB346A"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Diantara</w:t>
      </w:r>
      <w:proofErr w:type="spellEnd"/>
      <w:r w:rsidRPr="00BB346A">
        <w:rPr>
          <w:rFonts w:cstheme="majorBidi"/>
          <w:szCs w:val="24"/>
        </w:rPr>
        <w:t xml:space="preserve"> murid </w:t>
      </w:r>
      <w:proofErr w:type="spellStart"/>
      <w:r w:rsidRPr="00BB346A">
        <w:rPr>
          <w:rFonts w:cstheme="majorBidi"/>
          <w:szCs w:val="24"/>
        </w:rPr>
        <w:t>beliau</w:t>
      </w:r>
      <w:proofErr w:type="spellEnd"/>
      <w:r w:rsidRPr="00BB346A">
        <w:rPr>
          <w:rFonts w:cstheme="majorBidi"/>
          <w:szCs w:val="24"/>
        </w:rPr>
        <w:t xml:space="preserve"> di </w:t>
      </w:r>
      <w:proofErr w:type="spellStart"/>
      <w:r w:rsidRPr="00BB346A">
        <w:rPr>
          <w:rFonts w:cstheme="majorBidi"/>
          <w:szCs w:val="24"/>
        </w:rPr>
        <w:t>Mesir</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Abu </w:t>
      </w:r>
      <w:proofErr w:type="spellStart"/>
      <w:r w:rsidRPr="00BB346A">
        <w:rPr>
          <w:rFonts w:cstheme="majorBidi"/>
          <w:szCs w:val="24"/>
        </w:rPr>
        <w:t>Ya’qub</w:t>
      </w:r>
      <w:proofErr w:type="spellEnd"/>
      <w:r w:rsidRPr="00BB346A">
        <w:rPr>
          <w:rFonts w:cstheme="majorBidi"/>
          <w:szCs w:val="24"/>
        </w:rPr>
        <w:t xml:space="preserve"> Yusuf bin Yahya Al-</w:t>
      </w:r>
      <w:proofErr w:type="spellStart"/>
      <w:r w:rsidRPr="00BB346A">
        <w:rPr>
          <w:rFonts w:cstheme="majorBidi"/>
          <w:szCs w:val="24"/>
        </w:rPr>
        <w:t>Buthi</w:t>
      </w:r>
      <w:proofErr w:type="spellEnd"/>
      <w:r w:rsidRPr="00BB346A">
        <w:rPr>
          <w:rFonts w:cstheme="majorBidi"/>
          <w:szCs w:val="24"/>
        </w:rPr>
        <w:t xml:space="preserve">, murid yang paling senior di </w:t>
      </w:r>
      <w:proofErr w:type="spellStart"/>
      <w:r w:rsidRPr="00BB346A">
        <w:rPr>
          <w:rFonts w:cstheme="majorBidi"/>
          <w:szCs w:val="24"/>
        </w:rPr>
        <w:t>Mesir</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biasa</w:t>
      </w:r>
      <w:proofErr w:type="spellEnd"/>
      <w:r w:rsidRPr="00BB346A">
        <w:rPr>
          <w:rFonts w:cstheme="majorBidi"/>
          <w:szCs w:val="24"/>
        </w:rPr>
        <w:t xml:space="preserve"> </w:t>
      </w:r>
      <w:proofErr w:type="spellStart"/>
      <w:r w:rsidRPr="00BB346A">
        <w:rPr>
          <w:rFonts w:cstheme="majorBidi"/>
          <w:szCs w:val="24"/>
        </w:rPr>
        <w:t>menggantikan</w:t>
      </w:r>
      <w:proofErr w:type="spellEnd"/>
      <w:r w:rsidRPr="00BB346A">
        <w:rPr>
          <w:rFonts w:cstheme="majorBidi"/>
          <w:szCs w:val="24"/>
        </w:rPr>
        <w:t xml:space="preserve"> imam As-</w:t>
      </w:r>
      <w:proofErr w:type="spellStart"/>
      <w:r w:rsidRPr="00BB346A">
        <w:rPr>
          <w:rFonts w:cstheme="majorBidi"/>
          <w:szCs w:val="24"/>
        </w:rPr>
        <w:t>Syafi’i</w:t>
      </w:r>
      <w:proofErr w:type="spellEnd"/>
      <w:r w:rsidRPr="00BB346A">
        <w:rPr>
          <w:rFonts w:cstheme="majorBidi"/>
          <w:szCs w:val="24"/>
        </w:rPr>
        <w:t xml:space="preserve"> </w:t>
      </w:r>
      <w:proofErr w:type="spellStart"/>
      <w:r w:rsidRPr="00BB346A">
        <w:rPr>
          <w:rFonts w:cstheme="majorBidi"/>
          <w:szCs w:val="24"/>
        </w:rPr>
        <w:t>dalam</w:t>
      </w:r>
      <w:proofErr w:type="spellEnd"/>
      <w:r w:rsidRPr="00BB346A">
        <w:rPr>
          <w:rFonts w:cstheme="majorBidi"/>
          <w:szCs w:val="24"/>
        </w:rPr>
        <w:t xml:space="preserve"> </w:t>
      </w:r>
      <w:proofErr w:type="spellStart"/>
      <w:r w:rsidRPr="00BB346A">
        <w:rPr>
          <w:rFonts w:cstheme="majorBidi"/>
          <w:szCs w:val="24"/>
        </w:rPr>
        <w:t>mengajar</w:t>
      </w:r>
      <w:proofErr w:type="spellEnd"/>
      <w:r w:rsidRPr="00BB346A">
        <w:rPr>
          <w:rFonts w:cstheme="majorBidi"/>
          <w:szCs w:val="24"/>
        </w:rPr>
        <w:t xml:space="preserve"> dan </w:t>
      </w:r>
      <w:proofErr w:type="spellStart"/>
      <w:r w:rsidRPr="00BB346A">
        <w:rPr>
          <w:rFonts w:cstheme="majorBidi"/>
          <w:szCs w:val="24"/>
        </w:rPr>
        <w:t>memberi</w:t>
      </w:r>
      <w:proofErr w:type="spellEnd"/>
      <w:r w:rsidRPr="00BB346A">
        <w:rPr>
          <w:rFonts w:cstheme="majorBidi"/>
          <w:szCs w:val="24"/>
        </w:rPr>
        <w:t xml:space="preserve"> fatwa </w:t>
      </w:r>
      <w:proofErr w:type="spellStart"/>
      <w:r w:rsidRPr="00BB346A">
        <w:rPr>
          <w:rFonts w:cstheme="majorBidi"/>
          <w:szCs w:val="24"/>
        </w:rPr>
        <w:t>ketika</w:t>
      </w:r>
      <w:proofErr w:type="spellEnd"/>
      <w:r w:rsidRPr="00BB346A">
        <w:rPr>
          <w:rFonts w:cstheme="majorBidi"/>
          <w:szCs w:val="24"/>
        </w:rPr>
        <w:t xml:space="preserve"> </w:t>
      </w:r>
      <w:proofErr w:type="spellStart"/>
      <w:r w:rsidRPr="00BB346A">
        <w:rPr>
          <w:rFonts w:cstheme="majorBidi"/>
          <w:szCs w:val="24"/>
        </w:rPr>
        <w:t>beliau</w:t>
      </w:r>
      <w:proofErr w:type="spellEnd"/>
      <w:r w:rsidRPr="00BB346A">
        <w:rPr>
          <w:rFonts w:cstheme="majorBidi"/>
          <w:szCs w:val="24"/>
        </w:rPr>
        <w:t xml:space="preserve"> </w:t>
      </w:r>
      <w:proofErr w:type="spellStart"/>
      <w:r w:rsidRPr="00BB346A">
        <w:rPr>
          <w:rFonts w:cstheme="majorBidi"/>
          <w:szCs w:val="24"/>
        </w:rPr>
        <w:t>berhalangan</w:t>
      </w:r>
      <w:proofErr w:type="spellEnd"/>
      <w:r w:rsidRPr="00BB346A">
        <w:rPr>
          <w:rFonts w:cstheme="majorBidi"/>
          <w:szCs w:val="24"/>
        </w:rPr>
        <w:t xml:space="preserve"> </w:t>
      </w:r>
      <w:proofErr w:type="spellStart"/>
      <w:r w:rsidRPr="00BB346A">
        <w:rPr>
          <w:rFonts w:cstheme="majorBidi"/>
          <w:szCs w:val="24"/>
        </w:rPr>
        <w:t>hadir</w:t>
      </w:r>
      <w:proofErr w:type="spellEnd"/>
      <w:r w:rsidRPr="00BB346A">
        <w:rPr>
          <w:rFonts w:cstheme="majorBidi"/>
          <w:szCs w:val="24"/>
        </w:rPr>
        <w:t xml:space="preserve">. </w:t>
      </w:r>
      <w:proofErr w:type="spellStart"/>
      <w:r w:rsidRPr="00BB346A">
        <w:rPr>
          <w:rFonts w:cstheme="majorBidi"/>
          <w:szCs w:val="24"/>
        </w:rPr>
        <w:t>Selain</w:t>
      </w:r>
      <w:proofErr w:type="spellEnd"/>
      <w:r w:rsidRPr="00BB346A">
        <w:rPr>
          <w:rFonts w:cstheme="majorBidi"/>
          <w:szCs w:val="24"/>
        </w:rPr>
        <w:t xml:space="preserve"> </w:t>
      </w:r>
      <w:proofErr w:type="spellStart"/>
      <w:r w:rsidRPr="00BB346A">
        <w:rPr>
          <w:rFonts w:cstheme="majorBidi"/>
          <w:szCs w:val="24"/>
        </w:rPr>
        <w:t>beliau</w:t>
      </w:r>
      <w:proofErr w:type="spellEnd"/>
      <w:r w:rsidRPr="00BB346A">
        <w:rPr>
          <w:rFonts w:cstheme="majorBidi"/>
          <w:szCs w:val="24"/>
        </w:rPr>
        <w:t xml:space="preserve"> </w:t>
      </w:r>
      <w:proofErr w:type="spellStart"/>
      <w:r w:rsidRPr="00BB346A">
        <w:rPr>
          <w:rFonts w:cstheme="majorBidi"/>
          <w:szCs w:val="24"/>
        </w:rPr>
        <w:t>ada</w:t>
      </w:r>
      <w:proofErr w:type="spellEnd"/>
      <w:r w:rsidRPr="00BB346A">
        <w:rPr>
          <w:rFonts w:cstheme="majorBidi"/>
          <w:szCs w:val="24"/>
        </w:rPr>
        <w:t xml:space="preserve"> juga </w:t>
      </w:r>
      <w:proofErr w:type="spellStart"/>
      <w:r w:rsidRPr="00BB346A">
        <w:rPr>
          <w:rFonts w:cstheme="majorBidi"/>
          <w:szCs w:val="24"/>
        </w:rPr>
        <w:t>Isma’il</w:t>
      </w:r>
      <w:proofErr w:type="spellEnd"/>
      <w:r w:rsidRPr="00BB346A">
        <w:rPr>
          <w:rFonts w:cstheme="majorBidi"/>
          <w:szCs w:val="24"/>
        </w:rPr>
        <w:t xml:space="preserve"> bin Yahya Al-</w:t>
      </w:r>
      <w:proofErr w:type="spellStart"/>
      <w:r w:rsidRPr="00BB346A">
        <w:rPr>
          <w:rFonts w:cstheme="majorBidi"/>
          <w:szCs w:val="24"/>
        </w:rPr>
        <w:t>Muzani</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termasuk</w:t>
      </w:r>
      <w:proofErr w:type="spellEnd"/>
      <w:r w:rsidRPr="00BB346A">
        <w:rPr>
          <w:rFonts w:cstheme="majorBidi"/>
          <w:szCs w:val="24"/>
        </w:rPr>
        <w:t xml:space="preserve"> murid yang paling </w:t>
      </w:r>
      <w:proofErr w:type="spellStart"/>
      <w:r w:rsidRPr="00BB346A">
        <w:rPr>
          <w:rFonts w:cstheme="majorBidi"/>
          <w:szCs w:val="24"/>
        </w:rPr>
        <w:t>cerdas</w:t>
      </w:r>
      <w:proofErr w:type="spellEnd"/>
      <w:r w:rsidRPr="00BB346A">
        <w:rPr>
          <w:rFonts w:cstheme="majorBidi"/>
          <w:szCs w:val="24"/>
        </w:rPr>
        <w:t xml:space="preserve"> dan </w:t>
      </w:r>
      <w:proofErr w:type="spellStart"/>
      <w:r w:rsidRPr="00BB346A">
        <w:rPr>
          <w:rFonts w:cstheme="majorBidi"/>
          <w:szCs w:val="24"/>
        </w:rPr>
        <w:t>dianggap</w:t>
      </w:r>
      <w:proofErr w:type="spellEnd"/>
      <w:r w:rsidRPr="00BB346A">
        <w:rPr>
          <w:rFonts w:cstheme="majorBidi"/>
          <w:szCs w:val="24"/>
        </w:rPr>
        <w:t xml:space="preserve"> oleh </w:t>
      </w:r>
      <w:proofErr w:type="spellStart"/>
      <w:r w:rsidRPr="00BB346A">
        <w:rPr>
          <w:rFonts w:cstheme="majorBidi"/>
          <w:szCs w:val="24"/>
        </w:rPr>
        <w:t>pengikut</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w:t>
      </w:r>
      <w:proofErr w:type="spellStart"/>
      <w:r w:rsidRPr="00BB346A">
        <w:rPr>
          <w:rFonts w:cstheme="majorBidi"/>
          <w:szCs w:val="24"/>
        </w:rPr>
        <w:t>sebagai</w:t>
      </w:r>
      <w:proofErr w:type="spellEnd"/>
      <w:r w:rsidRPr="00BB346A">
        <w:rPr>
          <w:rFonts w:cstheme="majorBidi"/>
          <w:szCs w:val="24"/>
        </w:rPr>
        <w:t xml:space="preserve"> </w:t>
      </w:r>
      <w:proofErr w:type="spellStart"/>
      <w:r w:rsidRPr="00BB346A">
        <w:rPr>
          <w:rFonts w:cstheme="majorBidi"/>
          <w:szCs w:val="24"/>
        </w:rPr>
        <w:t>seorang</w:t>
      </w:r>
      <w:proofErr w:type="spellEnd"/>
      <w:r w:rsidRPr="00BB346A">
        <w:rPr>
          <w:rFonts w:cstheme="majorBidi"/>
          <w:szCs w:val="24"/>
        </w:rPr>
        <w:t xml:space="preserve"> mujtahid </w:t>
      </w:r>
      <w:proofErr w:type="spellStart"/>
      <w:r w:rsidRPr="00BB346A">
        <w:rPr>
          <w:rFonts w:cstheme="majorBidi"/>
          <w:szCs w:val="24"/>
        </w:rPr>
        <w:t>mutlak</w:t>
      </w:r>
      <w:proofErr w:type="spellEnd"/>
      <w:r w:rsidRPr="00BB346A">
        <w:rPr>
          <w:rFonts w:cstheme="majorBidi"/>
          <w:szCs w:val="24"/>
        </w:rPr>
        <w:t xml:space="preserve">. Hal </w:t>
      </w:r>
      <w:proofErr w:type="spellStart"/>
      <w:r w:rsidRPr="00BB346A">
        <w:rPr>
          <w:rFonts w:cstheme="majorBidi"/>
          <w:szCs w:val="24"/>
        </w:rPr>
        <w:t>itu</w:t>
      </w:r>
      <w:proofErr w:type="spellEnd"/>
      <w:r w:rsidRPr="00BB346A">
        <w:rPr>
          <w:rFonts w:cstheme="majorBidi"/>
          <w:szCs w:val="24"/>
        </w:rPr>
        <w:t xml:space="preserve"> </w:t>
      </w:r>
      <w:proofErr w:type="spellStart"/>
      <w:r w:rsidRPr="00BB346A">
        <w:rPr>
          <w:rFonts w:cstheme="majorBidi"/>
          <w:szCs w:val="24"/>
        </w:rPr>
        <w:t>disebabkan</w:t>
      </w:r>
      <w:proofErr w:type="spellEnd"/>
      <w:r w:rsidRPr="00BB346A">
        <w:rPr>
          <w:rFonts w:cstheme="majorBidi"/>
          <w:szCs w:val="24"/>
        </w:rPr>
        <w:t xml:space="preserve"> </w:t>
      </w:r>
      <w:proofErr w:type="spellStart"/>
      <w:r w:rsidRPr="00BB346A">
        <w:rPr>
          <w:rFonts w:cstheme="majorBidi"/>
          <w:szCs w:val="24"/>
        </w:rPr>
        <w:t>karena</w:t>
      </w:r>
      <w:proofErr w:type="spellEnd"/>
      <w:r w:rsidRPr="00BB346A">
        <w:rPr>
          <w:rFonts w:cstheme="majorBidi"/>
          <w:szCs w:val="24"/>
        </w:rPr>
        <w:t xml:space="preserve"> </w:t>
      </w:r>
      <w:proofErr w:type="spellStart"/>
      <w:r w:rsidRPr="00BB346A">
        <w:rPr>
          <w:rFonts w:cstheme="majorBidi"/>
          <w:szCs w:val="24"/>
        </w:rPr>
        <w:t>beliau</w:t>
      </w:r>
      <w:proofErr w:type="spellEnd"/>
      <w:r w:rsidRPr="00BB346A">
        <w:rPr>
          <w:rFonts w:cstheme="majorBidi"/>
          <w:szCs w:val="24"/>
        </w:rPr>
        <w:t xml:space="preserve"> </w:t>
      </w:r>
      <w:proofErr w:type="spellStart"/>
      <w:r w:rsidRPr="00BB346A">
        <w:rPr>
          <w:rFonts w:cstheme="majorBidi"/>
          <w:szCs w:val="24"/>
        </w:rPr>
        <w:t>dapat</w:t>
      </w:r>
      <w:proofErr w:type="spellEnd"/>
      <w:r w:rsidRPr="00BB346A">
        <w:rPr>
          <w:rFonts w:cstheme="majorBidi"/>
          <w:szCs w:val="24"/>
        </w:rPr>
        <w:t xml:space="preserve"> </w:t>
      </w:r>
      <w:proofErr w:type="spellStart"/>
      <w:r w:rsidRPr="00BB346A">
        <w:rPr>
          <w:rFonts w:cstheme="majorBidi"/>
          <w:szCs w:val="24"/>
        </w:rPr>
        <w:t>melahirkan</w:t>
      </w:r>
      <w:proofErr w:type="spellEnd"/>
      <w:r w:rsidRPr="00BB346A">
        <w:rPr>
          <w:rFonts w:cstheme="majorBidi"/>
          <w:szCs w:val="24"/>
        </w:rPr>
        <w:t xml:space="preserve"> </w:t>
      </w:r>
      <w:proofErr w:type="spellStart"/>
      <w:r w:rsidRPr="00BB346A">
        <w:rPr>
          <w:rFonts w:cstheme="majorBidi"/>
          <w:szCs w:val="24"/>
        </w:rPr>
        <w:t>pendapat-pendapat</w:t>
      </w:r>
      <w:proofErr w:type="spellEnd"/>
      <w:r w:rsidRPr="00BB346A">
        <w:rPr>
          <w:rFonts w:cstheme="majorBidi"/>
          <w:szCs w:val="24"/>
        </w:rPr>
        <w:t xml:space="preserve"> </w:t>
      </w:r>
      <w:proofErr w:type="spellStart"/>
      <w:r w:rsidRPr="00BB346A">
        <w:rPr>
          <w:rFonts w:cstheme="majorBidi"/>
          <w:szCs w:val="24"/>
        </w:rPr>
        <w:t>brilian</w:t>
      </w:r>
      <w:proofErr w:type="spellEnd"/>
      <w:r w:rsidRPr="00BB346A">
        <w:rPr>
          <w:rFonts w:cstheme="majorBidi"/>
          <w:szCs w:val="24"/>
        </w:rPr>
        <w:t xml:space="preserve"> yang </w:t>
      </w:r>
      <w:proofErr w:type="spellStart"/>
      <w:r w:rsidRPr="00BB346A">
        <w:rPr>
          <w:rFonts w:cstheme="majorBidi"/>
          <w:szCs w:val="24"/>
        </w:rPr>
        <w:t>berbeda</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sang guru </w:t>
      </w:r>
      <w:proofErr w:type="spellStart"/>
      <w:r w:rsidRPr="00BB346A">
        <w:rPr>
          <w:rFonts w:cstheme="majorBidi"/>
          <w:szCs w:val="24"/>
        </w:rPr>
        <w:t>serta</w:t>
      </w:r>
      <w:proofErr w:type="spellEnd"/>
      <w:r w:rsidRPr="00BB346A">
        <w:rPr>
          <w:rFonts w:cstheme="majorBidi"/>
          <w:szCs w:val="24"/>
        </w:rPr>
        <w:t xml:space="preserve"> </w:t>
      </w:r>
      <w:proofErr w:type="spellStart"/>
      <w:r w:rsidRPr="00BB346A">
        <w:rPr>
          <w:rFonts w:cstheme="majorBidi"/>
          <w:szCs w:val="24"/>
        </w:rPr>
        <w:t>mempunyai</w:t>
      </w:r>
      <w:proofErr w:type="spellEnd"/>
      <w:r w:rsidRPr="00BB346A">
        <w:rPr>
          <w:rFonts w:cstheme="majorBidi"/>
          <w:szCs w:val="24"/>
        </w:rPr>
        <w:t xml:space="preserve"> </w:t>
      </w:r>
      <w:proofErr w:type="spellStart"/>
      <w:r w:rsidRPr="00BB346A">
        <w:rPr>
          <w:rFonts w:cstheme="majorBidi"/>
          <w:szCs w:val="24"/>
        </w:rPr>
        <w:t>beberapa</w:t>
      </w:r>
      <w:proofErr w:type="spellEnd"/>
      <w:r w:rsidRPr="00BB346A">
        <w:rPr>
          <w:rFonts w:cstheme="majorBidi"/>
          <w:szCs w:val="24"/>
        </w:rPr>
        <w:t xml:space="preserve"> kitab </w:t>
      </w:r>
      <w:proofErr w:type="spellStart"/>
      <w:r w:rsidRPr="00BB346A">
        <w:rPr>
          <w:rFonts w:cstheme="majorBidi"/>
          <w:szCs w:val="24"/>
        </w:rPr>
        <w:t>antara</w:t>
      </w:r>
      <w:proofErr w:type="spellEnd"/>
      <w:r w:rsidRPr="00BB346A">
        <w:rPr>
          <w:rFonts w:cstheme="majorBidi"/>
          <w:szCs w:val="24"/>
        </w:rPr>
        <w:t xml:space="preserve"> lain : </w:t>
      </w:r>
      <w:r w:rsidRPr="00BB346A">
        <w:rPr>
          <w:rFonts w:cstheme="majorBidi"/>
          <w:i/>
          <w:iCs/>
          <w:szCs w:val="24"/>
        </w:rPr>
        <w:t>Al-</w:t>
      </w:r>
      <w:proofErr w:type="spellStart"/>
      <w:r w:rsidRPr="00BB346A">
        <w:rPr>
          <w:rFonts w:cstheme="majorBidi"/>
          <w:i/>
          <w:iCs/>
          <w:szCs w:val="24"/>
        </w:rPr>
        <w:t>Muktashar</w:t>
      </w:r>
      <w:proofErr w:type="spellEnd"/>
      <w:r w:rsidRPr="00BB346A">
        <w:rPr>
          <w:rFonts w:cstheme="majorBidi"/>
          <w:i/>
          <w:iCs/>
          <w:szCs w:val="24"/>
        </w:rPr>
        <w:t xml:space="preserve"> Ash-</w:t>
      </w:r>
      <w:proofErr w:type="spellStart"/>
      <w:r w:rsidRPr="00BB346A">
        <w:rPr>
          <w:rFonts w:cstheme="majorBidi"/>
          <w:i/>
          <w:iCs/>
          <w:szCs w:val="24"/>
        </w:rPr>
        <w:t>Shaghir</w:t>
      </w:r>
      <w:proofErr w:type="spellEnd"/>
      <w:r w:rsidRPr="00BB346A">
        <w:rPr>
          <w:rFonts w:cstheme="majorBidi"/>
          <w:i/>
          <w:iCs/>
          <w:szCs w:val="24"/>
        </w:rPr>
        <w:t xml:space="preserve"> </w:t>
      </w:r>
      <w:r w:rsidRPr="00BB346A">
        <w:rPr>
          <w:rFonts w:cstheme="majorBidi"/>
          <w:szCs w:val="24"/>
        </w:rPr>
        <w:t xml:space="preserve">dan </w:t>
      </w:r>
      <w:r w:rsidRPr="00BB346A">
        <w:rPr>
          <w:rFonts w:cstheme="majorBidi"/>
          <w:i/>
          <w:iCs/>
          <w:szCs w:val="24"/>
        </w:rPr>
        <w:t xml:space="preserve">Al-Jami’ Al-Kabir. </w:t>
      </w:r>
      <w:proofErr w:type="spellStart"/>
      <w:r w:rsidRPr="00BB346A">
        <w:rPr>
          <w:rFonts w:cstheme="majorBidi"/>
          <w:szCs w:val="24"/>
        </w:rPr>
        <w:t>Selain</w:t>
      </w:r>
      <w:proofErr w:type="spellEnd"/>
      <w:r w:rsidRPr="00BB346A">
        <w:rPr>
          <w:rFonts w:cstheme="majorBidi"/>
          <w:szCs w:val="24"/>
        </w:rPr>
        <w:t xml:space="preserve"> </w:t>
      </w:r>
      <w:proofErr w:type="spellStart"/>
      <w:r w:rsidRPr="00BB346A">
        <w:rPr>
          <w:rFonts w:cstheme="majorBidi"/>
          <w:szCs w:val="24"/>
        </w:rPr>
        <w:t>itu</w:t>
      </w:r>
      <w:proofErr w:type="spellEnd"/>
      <w:r w:rsidRPr="00BB346A">
        <w:rPr>
          <w:rFonts w:cstheme="majorBidi"/>
          <w:szCs w:val="24"/>
        </w:rPr>
        <w:t xml:space="preserve"> </w:t>
      </w:r>
      <w:proofErr w:type="spellStart"/>
      <w:r w:rsidRPr="00BB346A">
        <w:rPr>
          <w:rFonts w:cstheme="majorBidi"/>
          <w:szCs w:val="24"/>
        </w:rPr>
        <w:t>masih</w:t>
      </w:r>
      <w:proofErr w:type="spellEnd"/>
      <w:r w:rsidRPr="00BB346A">
        <w:rPr>
          <w:rFonts w:cstheme="majorBidi"/>
          <w:szCs w:val="24"/>
        </w:rPr>
        <w:t xml:space="preserve"> </w:t>
      </w:r>
      <w:proofErr w:type="spellStart"/>
      <w:r w:rsidRPr="00BB346A">
        <w:rPr>
          <w:rFonts w:cstheme="majorBidi"/>
          <w:szCs w:val="24"/>
        </w:rPr>
        <w:t>ada</w:t>
      </w:r>
      <w:proofErr w:type="spellEnd"/>
      <w:r w:rsidRPr="00BB346A">
        <w:rPr>
          <w:rFonts w:cstheme="majorBidi"/>
          <w:szCs w:val="24"/>
        </w:rPr>
        <w:t xml:space="preserve"> yang lain </w:t>
      </w:r>
      <w:proofErr w:type="spellStart"/>
      <w:r w:rsidRPr="00BB346A">
        <w:rPr>
          <w:rFonts w:cstheme="majorBidi"/>
          <w:szCs w:val="24"/>
        </w:rPr>
        <w:t>seperti</w:t>
      </w:r>
      <w:proofErr w:type="spellEnd"/>
      <w:r w:rsidRPr="00BB346A">
        <w:rPr>
          <w:rFonts w:cstheme="majorBidi"/>
          <w:szCs w:val="24"/>
        </w:rPr>
        <w:t xml:space="preserve"> </w:t>
      </w:r>
      <w:proofErr w:type="spellStart"/>
      <w:r w:rsidRPr="00BB346A">
        <w:rPr>
          <w:rFonts w:cstheme="majorBidi"/>
          <w:szCs w:val="24"/>
        </w:rPr>
        <w:t>Ar</w:t>
      </w:r>
      <w:proofErr w:type="spellEnd"/>
      <w:r w:rsidRPr="00BB346A">
        <w:rPr>
          <w:rFonts w:cstheme="majorBidi"/>
          <w:szCs w:val="24"/>
        </w:rPr>
        <w:t xml:space="preserve">-Rabi’ bin </w:t>
      </w:r>
      <w:proofErr w:type="spellStart"/>
      <w:r w:rsidRPr="00BB346A">
        <w:rPr>
          <w:rFonts w:cstheme="majorBidi"/>
          <w:szCs w:val="24"/>
        </w:rPr>
        <w:t>Sulaiman</w:t>
      </w:r>
      <w:proofErr w:type="spellEnd"/>
      <w:r w:rsidRPr="00BB346A">
        <w:rPr>
          <w:rFonts w:cstheme="majorBidi"/>
          <w:szCs w:val="24"/>
        </w:rPr>
        <w:t xml:space="preserve"> Al-</w:t>
      </w:r>
      <w:proofErr w:type="spellStart"/>
      <w:r w:rsidRPr="00BB346A">
        <w:rPr>
          <w:rFonts w:cstheme="majorBidi"/>
          <w:szCs w:val="24"/>
        </w:rPr>
        <w:t>Murtadi</w:t>
      </w:r>
      <w:proofErr w:type="spellEnd"/>
      <w:r w:rsidRPr="00BB346A">
        <w:rPr>
          <w:rFonts w:cstheme="majorBidi"/>
          <w:szCs w:val="24"/>
        </w:rPr>
        <w:t xml:space="preserve"> yang </w:t>
      </w:r>
      <w:proofErr w:type="spellStart"/>
      <w:r w:rsidRPr="00BB346A">
        <w:rPr>
          <w:rFonts w:cstheme="majorBidi"/>
          <w:szCs w:val="24"/>
        </w:rPr>
        <w:t>meriwayatkan</w:t>
      </w:r>
      <w:proofErr w:type="spellEnd"/>
      <w:r w:rsidRPr="00BB346A">
        <w:rPr>
          <w:rFonts w:cstheme="majorBidi"/>
          <w:szCs w:val="24"/>
        </w:rPr>
        <w:t xml:space="preserve"> kitab Al-Umm </w:t>
      </w:r>
      <w:proofErr w:type="spellStart"/>
      <w:r w:rsidRPr="00BB346A">
        <w:rPr>
          <w:rFonts w:cstheme="majorBidi"/>
          <w:szCs w:val="24"/>
        </w:rPr>
        <w:t>dari</w:t>
      </w:r>
      <w:proofErr w:type="spellEnd"/>
      <w:r w:rsidRPr="00BB346A">
        <w:rPr>
          <w:rFonts w:cstheme="majorBidi"/>
          <w:szCs w:val="24"/>
        </w:rPr>
        <w:t xml:space="preserve"> Al-</w:t>
      </w:r>
      <w:proofErr w:type="spellStart"/>
      <w:r w:rsidRPr="00BB346A">
        <w:rPr>
          <w:rFonts w:cstheme="majorBidi"/>
          <w:szCs w:val="24"/>
        </w:rPr>
        <w:t>Syafi’i</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w:t>
      </w:r>
      <w:proofErr w:type="spellStart"/>
      <w:r w:rsidRPr="00BB346A">
        <w:rPr>
          <w:rFonts w:cstheme="majorBidi"/>
          <w:szCs w:val="24"/>
        </w:rPr>
        <w:t>seorang</w:t>
      </w:r>
      <w:proofErr w:type="spellEnd"/>
      <w:r w:rsidRPr="00BB346A">
        <w:rPr>
          <w:rFonts w:cstheme="majorBidi"/>
          <w:szCs w:val="24"/>
        </w:rPr>
        <w:t xml:space="preserve"> </w:t>
      </w:r>
      <w:proofErr w:type="spellStart"/>
      <w:r w:rsidRPr="00BB346A">
        <w:rPr>
          <w:rFonts w:cstheme="majorBidi"/>
          <w:szCs w:val="24"/>
        </w:rPr>
        <w:t>mu’adzin</w:t>
      </w:r>
      <w:proofErr w:type="spellEnd"/>
      <w:r w:rsidRPr="00BB346A">
        <w:rPr>
          <w:rFonts w:cstheme="majorBidi"/>
          <w:szCs w:val="24"/>
        </w:rPr>
        <w:t xml:space="preserve"> di masjid Amr bin ‘Ash dan </w:t>
      </w:r>
      <w:proofErr w:type="spellStart"/>
      <w:r w:rsidRPr="00BB346A">
        <w:rPr>
          <w:rFonts w:cstheme="majorBidi"/>
          <w:szCs w:val="24"/>
        </w:rPr>
        <w:t>dialah</w:t>
      </w:r>
      <w:proofErr w:type="spellEnd"/>
      <w:r w:rsidRPr="00BB346A">
        <w:rPr>
          <w:rFonts w:cstheme="majorBidi"/>
          <w:szCs w:val="24"/>
        </w:rPr>
        <w:t xml:space="preserve"> </w:t>
      </w:r>
      <w:proofErr w:type="spellStart"/>
      <w:r w:rsidRPr="00BB346A">
        <w:rPr>
          <w:rFonts w:cstheme="majorBidi"/>
          <w:szCs w:val="24"/>
        </w:rPr>
        <w:t>oang</w:t>
      </w:r>
      <w:proofErr w:type="spellEnd"/>
      <w:r w:rsidRPr="00BB346A">
        <w:rPr>
          <w:rFonts w:cstheme="majorBidi"/>
          <w:szCs w:val="24"/>
        </w:rPr>
        <w:t xml:space="preserve"> yang </w:t>
      </w:r>
      <w:proofErr w:type="spellStart"/>
      <w:r w:rsidRPr="00BB346A">
        <w:rPr>
          <w:rFonts w:cstheme="majorBidi"/>
          <w:szCs w:val="24"/>
        </w:rPr>
        <w:t>pertama</w:t>
      </w:r>
      <w:proofErr w:type="spellEnd"/>
      <w:r w:rsidRPr="00BB346A">
        <w:rPr>
          <w:rFonts w:cstheme="majorBidi"/>
          <w:szCs w:val="24"/>
        </w:rPr>
        <w:t xml:space="preserve"> kali </w:t>
      </w:r>
      <w:proofErr w:type="spellStart"/>
      <w:r w:rsidRPr="00BB346A">
        <w:rPr>
          <w:rFonts w:cstheme="majorBidi"/>
          <w:szCs w:val="24"/>
        </w:rPr>
        <w:t>mengajarkan</w:t>
      </w:r>
      <w:proofErr w:type="spellEnd"/>
      <w:r w:rsidRPr="00BB346A">
        <w:rPr>
          <w:rFonts w:cstheme="majorBidi"/>
          <w:szCs w:val="24"/>
        </w:rPr>
        <w:t xml:space="preserve"> </w:t>
      </w:r>
      <w:proofErr w:type="spellStart"/>
      <w:r w:rsidRPr="00BB346A">
        <w:rPr>
          <w:rFonts w:cstheme="majorBidi"/>
          <w:szCs w:val="24"/>
        </w:rPr>
        <w:t>hadist</w:t>
      </w:r>
      <w:proofErr w:type="spellEnd"/>
      <w:r w:rsidRPr="00BB346A">
        <w:rPr>
          <w:rFonts w:cstheme="majorBidi"/>
          <w:szCs w:val="24"/>
        </w:rPr>
        <w:t xml:space="preserve"> di Masjid Ibn </w:t>
      </w:r>
      <w:proofErr w:type="spellStart"/>
      <w:r w:rsidRPr="00BB346A">
        <w:rPr>
          <w:rFonts w:cstheme="majorBidi"/>
          <w:szCs w:val="24"/>
        </w:rPr>
        <w:t>Thulun</w:t>
      </w:r>
      <w:proofErr w:type="spellEnd"/>
      <w:r w:rsidRPr="00BB346A">
        <w:rPr>
          <w:rFonts w:cstheme="majorBidi"/>
          <w:szCs w:val="24"/>
        </w:rPr>
        <w:t xml:space="preserve">. </w:t>
      </w:r>
    </w:p>
    <w:p w14:paraId="1CE3C1B6" w14:textId="77777777" w:rsidR="00EA6BB7" w:rsidRPr="00BB346A" w:rsidRDefault="00E45395" w:rsidP="002125A4">
      <w:pPr>
        <w:pStyle w:val="ListParagraph"/>
        <w:numPr>
          <w:ilvl w:val="0"/>
          <w:numId w:val="0"/>
        </w:numPr>
        <w:ind w:firstLine="567"/>
        <w:jc w:val="both"/>
        <w:rPr>
          <w:rFonts w:cstheme="majorBidi"/>
          <w:szCs w:val="24"/>
        </w:rPr>
      </w:pPr>
      <w:r w:rsidRPr="00BB346A">
        <w:rPr>
          <w:rFonts w:cstheme="majorBidi"/>
          <w:szCs w:val="24"/>
        </w:rPr>
        <w:t>Imam Al-</w:t>
      </w:r>
      <w:proofErr w:type="spellStart"/>
      <w:r w:rsidRPr="00BB346A">
        <w:rPr>
          <w:rFonts w:cstheme="majorBidi"/>
          <w:szCs w:val="24"/>
        </w:rPr>
        <w:t>Syafi’i</w:t>
      </w:r>
      <w:proofErr w:type="spellEnd"/>
      <w:r w:rsidRPr="00BB346A">
        <w:rPr>
          <w:rFonts w:cstheme="majorBidi"/>
          <w:szCs w:val="24"/>
        </w:rPr>
        <w:t xml:space="preserve"> </w:t>
      </w:r>
      <w:proofErr w:type="spellStart"/>
      <w:r w:rsidRPr="00BB346A">
        <w:rPr>
          <w:rFonts w:cstheme="majorBidi"/>
          <w:szCs w:val="24"/>
        </w:rPr>
        <w:t>sebagai</w:t>
      </w:r>
      <w:proofErr w:type="spellEnd"/>
      <w:r w:rsidRPr="00BB346A">
        <w:rPr>
          <w:rFonts w:cstheme="majorBidi"/>
          <w:szCs w:val="24"/>
        </w:rPr>
        <w:t xml:space="preserve"> ulama </w:t>
      </w:r>
      <w:proofErr w:type="spellStart"/>
      <w:r w:rsidRPr="00BB346A">
        <w:rPr>
          <w:rFonts w:cstheme="majorBidi"/>
          <w:szCs w:val="24"/>
        </w:rPr>
        <w:t>fiqh</w:t>
      </w:r>
      <w:proofErr w:type="spellEnd"/>
      <w:r w:rsidRPr="00BB346A">
        <w:rPr>
          <w:rFonts w:cstheme="majorBidi"/>
          <w:szCs w:val="24"/>
        </w:rPr>
        <w:t xml:space="preserve">, </w:t>
      </w:r>
      <w:proofErr w:type="spellStart"/>
      <w:r w:rsidRPr="00BB346A">
        <w:rPr>
          <w:rFonts w:cstheme="majorBidi"/>
          <w:szCs w:val="24"/>
        </w:rPr>
        <w:t>ushul</w:t>
      </w:r>
      <w:proofErr w:type="spellEnd"/>
      <w:r w:rsidRPr="00BB346A">
        <w:rPr>
          <w:rFonts w:cstheme="majorBidi"/>
          <w:szCs w:val="24"/>
        </w:rPr>
        <w:t xml:space="preserve"> </w:t>
      </w:r>
      <w:proofErr w:type="spellStart"/>
      <w:r w:rsidRPr="00BB346A">
        <w:rPr>
          <w:rFonts w:cstheme="majorBidi"/>
          <w:szCs w:val="24"/>
        </w:rPr>
        <w:t>fiqh</w:t>
      </w:r>
      <w:proofErr w:type="spellEnd"/>
      <w:r w:rsidRPr="00BB346A">
        <w:rPr>
          <w:rFonts w:cstheme="majorBidi"/>
          <w:szCs w:val="24"/>
        </w:rPr>
        <w:t xml:space="preserve">, dan </w:t>
      </w:r>
      <w:proofErr w:type="spellStart"/>
      <w:r w:rsidRPr="00BB346A">
        <w:rPr>
          <w:rFonts w:cstheme="majorBidi"/>
          <w:szCs w:val="24"/>
        </w:rPr>
        <w:t>hadist</w:t>
      </w:r>
      <w:proofErr w:type="spellEnd"/>
      <w:r w:rsidRPr="00BB346A">
        <w:rPr>
          <w:rFonts w:cstheme="majorBidi"/>
          <w:szCs w:val="24"/>
        </w:rPr>
        <w:t xml:space="preserve"> sangat </w:t>
      </w:r>
      <w:proofErr w:type="spellStart"/>
      <w:r w:rsidRPr="00BB346A">
        <w:rPr>
          <w:rFonts w:cstheme="majorBidi"/>
          <w:szCs w:val="24"/>
        </w:rPr>
        <w:t>diakui</w:t>
      </w:r>
      <w:proofErr w:type="spellEnd"/>
      <w:r w:rsidRPr="00BB346A">
        <w:rPr>
          <w:rFonts w:cstheme="majorBidi"/>
          <w:szCs w:val="24"/>
        </w:rPr>
        <w:t xml:space="preserve"> oleh ulama </w:t>
      </w:r>
      <w:proofErr w:type="spellStart"/>
      <w:r w:rsidRPr="00BB346A">
        <w:rPr>
          <w:rFonts w:cstheme="majorBidi"/>
          <w:szCs w:val="24"/>
        </w:rPr>
        <w:t>sezaman</w:t>
      </w:r>
      <w:proofErr w:type="spellEnd"/>
      <w:r w:rsidRPr="00BB346A">
        <w:rPr>
          <w:rFonts w:cstheme="majorBidi"/>
          <w:szCs w:val="24"/>
        </w:rPr>
        <w:t xml:space="preserve"> </w:t>
      </w:r>
      <w:proofErr w:type="spellStart"/>
      <w:r w:rsidRPr="00BB346A">
        <w:rPr>
          <w:rFonts w:cstheme="majorBidi"/>
          <w:szCs w:val="24"/>
        </w:rPr>
        <w:t>nya</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ulama yang </w:t>
      </w:r>
      <w:proofErr w:type="spellStart"/>
      <w:r w:rsidRPr="00BB346A">
        <w:rPr>
          <w:rFonts w:cstheme="majorBidi"/>
          <w:szCs w:val="24"/>
        </w:rPr>
        <w:t>mengumpulkan</w:t>
      </w:r>
      <w:proofErr w:type="spellEnd"/>
      <w:r w:rsidRPr="00BB346A">
        <w:rPr>
          <w:rFonts w:cstheme="majorBidi"/>
          <w:szCs w:val="24"/>
        </w:rPr>
        <w:t xml:space="preserve"> </w:t>
      </w:r>
      <w:proofErr w:type="spellStart"/>
      <w:r w:rsidRPr="00BB346A">
        <w:rPr>
          <w:rFonts w:cstheme="majorBidi"/>
          <w:szCs w:val="24"/>
        </w:rPr>
        <w:t>kaidah-kaidah</w:t>
      </w:r>
      <w:proofErr w:type="spellEnd"/>
      <w:r w:rsidRPr="00BB346A">
        <w:rPr>
          <w:rFonts w:cstheme="majorBidi"/>
          <w:szCs w:val="24"/>
        </w:rPr>
        <w:t xml:space="preserve"> </w:t>
      </w:r>
      <w:proofErr w:type="spellStart"/>
      <w:r w:rsidRPr="00BB346A">
        <w:rPr>
          <w:rFonts w:cstheme="majorBidi"/>
          <w:szCs w:val="24"/>
        </w:rPr>
        <w:t>fiqh</w:t>
      </w:r>
      <w:proofErr w:type="spellEnd"/>
      <w:r w:rsidRPr="00BB346A">
        <w:rPr>
          <w:rFonts w:cstheme="majorBidi"/>
          <w:szCs w:val="24"/>
        </w:rPr>
        <w:t xml:space="preserve"> </w:t>
      </w:r>
      <w:proofErr w:type="spellStart"/>
      <w:r w:rsidRPr="00BB346A">
        <w:rPr>
          <w:rFonts w:cstheme="majorBidi"/>
          <w:szCs w:val="24"/>
        </w:rPr>
        <w:t>secara</w:t>
      </w:r>
      <w:proofErr w:type="spellEnd"/>
      <w:r w:rsidRPr="00BB346A">
        <w:rPr>
          <w:rFonts w:cstheme="majorBidi"/>
          <w:szCs w:val="24"/>
        </w:rPr>
        <w:t xml:space="preserve"> </w:t>
      </w:r>
      <w:proofErr w:type="spellStart"/>
      <w:r w:rsidRPr="00BB346A">
        <w:rPr>
          <w:rFonts w:cstheme="majorBidi"/>
          <w:szCs w:val="24"/>
        </w:rPr>
        <w:t>teratur</w:t>
      </w:r>
      <w:proofErr w:type="spellEnd"/>
      <w:r w:rsidRPr="00BB346A">
        <w:rPr>
          <w:rFonts w:cstheme="majorBidi"/>
          <w:szCs w:val="24"/>
        </w:rPr>
        <w:t xml:space="preserve"> </w:t>
      </w:r>
      <w:proofErr w:type="spellStart"/>
      <w:r w:rsidRPr="00BB346A">
        <w:rPr>
          <w:rFonts w:cstheme="majorBidi"/>
          <w:szCs w:val="24"/>
        </w:rPr>
        <w:t>kedalam</w:t>
      </w:r>
      <w:proofErr w:type="spellEnd"/>
      <w:r w:rsidRPr="00BB346A">
        <w:rPr>
          <w:rFonts w:cstheme="majorBidi"/>
          <w:szCs w:val="24"/>
        </w:rPr>
        <w:t xml:space="preserve"> </w:t>
      </w:r>
      <w:proofErr w:type="spellStart"/>
      <w:r w:rsidRPr="00BB346A">
        <w:rPr>
          <w:rFonts w:cstheme="majorBidi"/>
          <w:szCs w:val="24"/>
        </w:rPr>
        <w:t>bukunya</w:t>
      </w:r>
      <w:proofErr w:type="spellEnd"/>
      <w:r w:rsidRPr="00BB346A">
        <w:rPr>
          <w:rFonts w:cstheme="majorBidi"/>
          <w:szCs w:val="24"/>
        </w:rPr>
        <w:t xml:space="preserve"> yang </w:t>
      </w:r>
      <w:proofErr w:type="spellStart"/>
      <w:r w:rsidRPr="00BB346A">
        <w:rPr>
          <w:rFonts w:cstheme="majorBidi"/>
          <w:szCs w:val="24"/>
        </w:rPr>
        <w:t>bernama</w:t>
      </w:r>
      <w:proofErr w:type="spellEnd"/>
      <w:r w:rsidRPr="00BB346A">
        <w:rPr>
          <w:rFonts w:cstheme="majorBidi"/>
          <w:szCs w:val="24"/>
        </w:rPr>
        <w:t xml:space="preserve"> </w:t>
      </w:r>
      <w:proofErr w:type="spellStart"/>
      <w:r w:rsidRPr="00BB346A">
        <w:rPr>
          <w:rFonts w:cstheme="majorBidi"/>
          <w:i/>
          <w:iCs/>
          <w:szCs w:val="24"/>
        </w:rPr>
        <w:t>Arrisalah</w:t>
      </w:r>
      <w:proofErr w:type="spellEnd"/>
      <w:r w:rsidRPr="00BB346A">
        <w:rPr>
          <w:rFonts w:cstheme="majorBidi"/>
          <w:szCs w:val="24"/>
        </w:rPr>
        <w:t xml:space="preserve">. Karena </w:t>
      </w:r>
      <w:proofErr w:type="spellStart"/>
      <w:r w:rsidRPr="00BB346A">
        <w:rPr>
          <w:rFonts w:cstheme="majorBidi"/>
          <w:szCs w:val="24"/>
        </w:rPr>
        <w:t>buku</w:t>
      </w:r>
      <w:proofErr w:type="spellEnd"/>
      <w:r w:rsidRPr="00BB346A">
        <w:rPr>
          <w:rFonts w:cstheme="majorBidi"/>
          <w:szCs w:val="24"/>
        </w:rPr>
        <w:t xml:space="preserve"> </w:t>
      </w:r>
      <w:proofErr w:type="spellStart"/>
      <w:r w:rsidRPr="00BB346A">
        <w:rPr>
          <w:rFonts w:cstheme="majorBidi"/>
          <w:szCs w:val="24"/>
        </w:rPr>
        <w:t>inilah</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dikenal</w:t>
      </w:r>
      <w:proofErr w:type="spellEnd"/>
      <w:r w:rsidRPr="00BB346A">
        <w:rPr>
          <w:rFonts w:cstheme="majorBidi"/>
          <w:szCs w:val="24"/>
        </w:rPr>
        <w:t xml:space="preserve"> </w:t>
      </w:r>
      <w:proofErr w:type="spellStart"/>
      <w:r w:rsidRPr="00BB346A">
        <w:rPr>
          <w:rFonts w:cstheme="majorBidi"/>
          <w:szCs w:val="24"/>
        </w:rPr>
        <w:t>sebagai</w:t>
      </w:r>
      <w:proofErr w:type="spellEnd"/>
      <w:r w:rsidRPr="00BB346A">
        <w:rPr>
          <w:rFonts w:cstheme="majorBidi"/>
          <w:szCs w:val="24"/>
        </w:rPr>
        <w:t xml:space="preserve"> </w:t>
      </w:r>
      <w:proofErr w:type="spellStart"/>
      <w:r w:rsidRPr="00BB346A">
        <w:rPr>
          <w:rFonts w:cstheme="majorBidi"/>
          <w:szCs w:val="24"/>
        </w:rPr>
        <w:t>pencipta</w:t>
      </w:r>
      <w:proofErr w:type="spellEnd"/>
      <w:r w:rsidRPr="00BB346A">
        <w:rPr>
          <w:rFonts w:cstheme="majorBidi"/>
          <w:szCs w:val="24"/>
        </w:rPr>
        <w:t xml:space="preserve"> </w:t>
      </w:r>
      <w:proofErr w:type="spellStart"/>
      <w:r w:rsidRPr="00BB346A">
        <w:rPr>
          <w:rFonts w:cstheme="majorBidi"/>
          <w:szCs w:val="24"/>
        </w:rPr>
        <w:t>ilmu</w:t>
      </w:r>
      <w:proofErr w:type="spellEnd"/>
      <w:r w:rsidRPr="00BB346A">
        <w:rPr>
          <w:rFonts w:cstheme="majorBidi"/>
          <w:szCs w:val="24"/>
        </w:rPr>
        <w:t xml:space="preserve"> </w:t>
      </w:r>
      <w:proofErr w:type="spellStart"/>
      <w:r w:rsidRPr="00BB346A">
        <w:rPr>
          <w:rFonts w:cstheme="majorBidi"/>
          <w:szCs w:val="24"/>
        </w:rPr>
        <w:t>ushul</w:t>
      </w:r>
      <w:proofErr w:type="spellEnd"/>
      <w:r w:rsidRPr="00BB346A">
        <w:rPr>
          <w:rFonts w:cstheme="majorBidi"/>
          <w:szCs w:val="24"/>
        </w:rPr>
        <w:t xml:space="preserve"> </w:t>
      </w:r>
      <w:proofErr w:type="spellStart"/>
      <w:r w:rsidRPr="00BB346A">
        <w:rPr>
          <w:rFonts w:cstheme="majorBidi"/>
          <w:szCs w:val="24"/>
        </w:rPr>
        <w:t>fiqh</w:t>
      </w:r>
      <w:proofErr w:type="spellEnd"/>
      <w:r w:rsidRPr="00BB346A">
        <w:rPr>
          <w:rFonts w:cstheme="majorBidi"/>
          <w:szCs w:val="24"/>
        </w:rPr>
        <w:t xml:space="preserve">. </w:t>
      </w:r>
      <w:proofErr w:type="spellStart"/>
      <w:r w:rsidRPr="00BB346A">
        <w:rPr>
          <w:rFonts w:cstheme="majorBidi"/>
          <w:szCs w:val="24"/>
        </w:rPr>
        <w:t>Selain</w:t>
      </w:r>
      <w:proofErr w:type="spellEnd"/>
      <w:r w:rsidRPr="00BB346A">
        <w:rPr>
          <w:rFonts w:cstheme="majorBidi"/>
          <w:szCs w:val="24"/>
        </w:rPr>
        <w:t xml:space="preserve"> </w:t>
      </w:r>
      <w:proofErr w:type="spellStart"/>
      <w:r w:rsidRPr="00BB346A">
        <w:rPr>
          <w:rFonts w:cstheme="majorBidi"/>
          <w:szCs w:val="24"/>
        </w:rPr>
        <w:t>itu</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juga </w:t>
      </w:r>
      <w:proofErr w:type="spellStart"/>
      <w:r w:rsidRPr="00BB346A">
        <w:rPr>
          <w:rFonts w:cstheme="majorBidi"/>
          <w:szCs w:val="24"/>
        </w:rPr>
        <w:t>terkenal</w:t>
      </w:r>
      <w:proofErr w:type="spellEnd"/>
      <w:r w:rsidRPr="00BB346A">
        <w:rPr>
          <w:rFonts w:cstheme="majorBidi"/>
          <w:szCs w:val="24"/>
        </w:rPr>
        <w:t xml:space="preserve"> </w:t>
      </w:r>
      <w:proofErr w:type="spellStart"/>
      <w:r w:rsidRPr="00BB346A">
        <w:rPr>
          <w:rFonts w:cstheme="majorBidi"/>
          <w:szCs w:val="24"/>
        </w:rPr>
        <w:t>sebagai</w:t>
      </w:r>
      <w:proofErr w:type="spellEnd"/>
      <w:r w:rsidRPr="00BB346A">
        <w:rPr>
          <w:rFonts w:cstheme="majorBidi"/>
          <w:szCs w:val="24"/>
        </w:rPr>
        <w:t xml:space="preserve"> </w:t>
      </w:r>
      <w:proofErr w:type="spellStart"/>
      <w:r w:rsidRPr="00BB346A">
        <w:rPr>
          <w:rFonts w:cstheme="majorBidi"/>
          <w:szCs w:val="24"/>
        </w:rPr>
        <w:t>pembela</w:t>
      </w:r>
      <w:proofErr w:type="spellEnd"/>
      <w:r w:rsidRPr="00BB346A">
        <w:rPr>
          <w:rFonts w:cstheme="majorBidi"/>
          <w:szCs w:val="24"/>
        </w:rPr>
        <w:t xml:space="preserve"> sunnah (</w:t>
      </w:r>
      <w:proofErr w:type="spellStart"/>
      <w:r w:rsidRPr="00BB346A">
        <w:rPr>
          <w:rFonts w:cstheme="majorBidi"/>
          <w:i/>
          <w:iCs/>
          <w:szCs w:val="24"/>
        </w:rPr>
        <w:t>nashir</w:t>
      </w:r>
      <w:proofErr w:type="spellEnd"/>
      <w:r w:rsidRPr="00BB346A">
        <w:rPr>
          <w:rFonts w:cstheme="majorBidi"/>
          <w:i/>
          <w:iCs/>
          <w:szCs w:val="24"/>
        </w:rPr>
        <w:t xml:space="preserve"> al-sunnah).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berhujjah</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w:t>
      </w:r>
      <w:proofErr w:type="spellStart"/>
      <w:r w:rsidRPr="00BB346A">
        <w:rPr>
          <w:rFonts w:cstheme="majorBidi"/>
          <w:szCs w:val="24"/>
        </w:rPr>
        <w:t>zhahir</w:t>
      </w:r>
      <w:proofErr w:type="spellEnd"/>
      <w:r w:rsidRPr="00BB346A">
        <w:rPr>
          <w:rFonts w:cstheme="majorBidi"/>
          <w:szCs w:val="24"/>
        </w:rPr>
        <w:t xml:space="preserve"> al-</w:t>
      </w:r>
      <w:proofErr w:type="spellStart"/>
      <w:r w:rsidRPr="00BB346A">
        <w:rPr>
          <w:rFonts w:cstheme="majorBidi"/>
          <w:szCs w:val="24"/>
        </w:rPr>
        <w:t>qur’an</w:t>
      </w:r>
      <w:proofErr w:type="spellEnd"/>
      <w:r w:rsidRPr="00BB346A">
        <w:rPr>
          <w:rFonts w:cstheme="majorBidi"/>
          <w:szCs w:val="24"/>
        </w:rPr>
        <w:t xml:space="preserve"> dan sunnah </w:t>
      </w:r>
      <w:proofErr w:type="spellStart"/>
      <w:r w:rsidRPr="00BB346A">
        <w:rPr>
          <w:rFonts w:cstheme="majorBidi"/>
          <w:szCs w:val="24"/>
        </w:rPr>
        <w:t>ahad</w:t>
      </w:r>
      <w:proofErr w:type="spellEnd"/>
      <w:r w:rsidRPr="00BB346A">
        <w:rPr>
          <w:rFonts w:cstheme="majorBidi"/>
          <w:szCs w:val="24"/>
        </w:rPr>
        <w:t xml:space="preserve"> </w:t>
      </w:r>
      <w:proofErr w:type="spellStart"/>
      <w:r w:rsidRPr="00BB346A">
        <w:rPr>
          <w:rFonts w:cstheme="majorBidi"/>
          <w:szCs w:val="24"/>
        </w:rPr>
        <w:t>selagi</w:t>
      </w:r>
      <w:proofErr w:type="spellEnd"/>
      <w:r w:rsidRPr="00BB346A">
        <w:rPr>
          <w:rFonts w:cstheme="majorBidi"/>
          <w:szCs w:val="24"/>
        </w:rPr>
        <w:t xml:space="preserve"> </w:t>
      </w:r>
      <w:proofErr w:type="spellStart"/>
      <w:r w:rsidRPr="00BB346A">
        <w:rPr>
          <w:rFonts w:cstheme="majorBidi"/>
          <w:szCs w:val="24"/>
        </w:rPr>
        <w:t>perawinya</w:t>
      </w:r>
      <w:proofErr w:type="spellEnd"/>
      <w:r w:rsidRPr="00BB346A">
        <w:rPr>
          <w:rFonts w:cstheme="majorBidi"/>
          <w:szCs w:val="24"/>
        </w:rPr>
        <w:t xml:space="preserve"> </w:t>
      </w:r>
      <w:proofErr w:type="spellStart"/>
      <w:r w:rsidRPr="00BB346A">
        <w:rPr>
          <w:rFonts w:cstheme="majorBidi"/>
          <w:i/>
          <w:iCs/>
          <w:szCs w:val="24"/>
        </w:rPr>
        <w:t>adil</w:t>
      </w:r>
      <w:proofErr w:type="spellEnd"/>
      <w:r w:rsidRPr="00BB346A">
        <w:rPr>
          <w:rFonts w:cstheme="majorBidi"/>
          <w:i/>
          <w:iCs/>
          <w:szCs w:val="24"/>
        </w:rPr>
        <w:t>,</w:t>
      </w:r>
      <w:r w:rsidRPr="00BB346A">
        <w:rPr>
          <w:rFonts w:cstheme="majorBidi"/>
          <w:szCs w:val="24"/>
        </w:rPr>
        <w:t xml:space="preserve"> </w:t>
      </w:r>
      <w:proofErr w:type="spellStart"/>
      <w:r w:rsidRPr="00BB346A">
        <w:rPr>
          <w:rFonts w:cstheme="majorBidi"/>
          <w:szCs w:val="24"/>
        </w:rPr>
        <w:t>seklaigus</w:t>
      </w:r>
      <w:proofErr w:type="spellEnd"/>
      <w:r w:rsidRPr="00BB346A">
        <w:rPr>
          <w:rFonts w:cstheme="majorBidi"/>
          <w:szCs w:val="24"/>
        </w:rPr>
        <w:t xml:space="preserve"> </w:t>
      </w:r>
      <w:proofErr w:type="spellStart"/>
      <w:r w:rsidRPr="00BB346A">
        <w:rPr>
          <w:rFonts w:cstheme="majorBidi"/>
          <w:i/>
          <w:iCs/>
          <w:szCs w:val="24"/>
        </w:rPr>
        <w:t>dhabith</w:t>
      </w:r>
      <w:proofErr w:type="spellEnd"/>
      <w:r w:rsidRPr="00BB346A">
        <w:rPr>
          <w:rFonts w:cstheme="majorBidi"/>
          <w:i/>
          <w:iCs/>
          <w:szCs w:val="24"/>
        </w:rPr>
        <w:t xml:space="preserve"> </w:t>
      </w:r>
      <w:r w:rsidRPr="00BB346A">
        <w:rPr>
          <w:rFonts w:cstheme="majorBidi"/>
          <w:szCs w:val="24"/>
        </w:rPr>
        <w:t xml:space="preserve">dan </w:t>
      </w:r>
      <w:proofErr w:type="spellStart"/>
      <w:r w:rsidRPr="00BB346A">
        <w:rPr>
          <w:rFonts w:cstheme="majorBidi"/>
          <w:i/>
          <w:iCs/>
          <w:szCs w:val="24"/>
        </w:rPr>
        <w:t>muttashil</w:t>
      </w:r>
      <w:proofErr w:type="spellEnd"/>
      <w:r w:rsidRPr="00BB346A">
        <w:rPr>
          <w:rFonts w:cstheme="majorBidi"/>
          <w:i/>
          <w:iCs/>
          <w:szCs w:val="24"/>
        </w:rPr>
        <w:t xml:space="preserve"> </w:t>
      </w:r>
      <w:proofErr w:type="spellStart"/>
      <w:r w:rsidRPr="00BB346A">
        <w:rPr>
          <w:rFonts w:cstheme="majorBidi"/>
          <w:szCs w:val="24"/>
        </w:rPr>
        <w:t>kepada</w:t>
      </w:r>
      <w:proofErr w:type="spellEnd"/>
      <w:r w:rsidRPr="00BB346A">
        <w:rPr>
          <w:rFonts w:cstheme="majorBidi"/>
          <w:szCs w:val="24"/>
        </w:rPr>
        <w:t xml:space="preserve"> Rasulullah saw.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mensyaratkan</w:t>
      </w:r>
      <w:proofErr w:type="spellEnd"/>
      <w:r w:rsidRPr="00BB346A">
        <w:rPr>
          <w:rFonts w:cstheme="majorBidi"/>
          <w:szCs w:val="24"/>
        </w:rPr>
        <w:t xml:space="preserve"> </w:t>
      </w:r>
      <w:proofErr w:type="spellStart"/>
      <w:r w:rsidRPr="00BB346A">
        <w:rPr>
          <w:rFonts w:cstheme="majorBidi"/>
          <w:szCs w:val="24"/>
        </w:rPr>
        <w:t>masyhur</w:t>
      </w:r>
      <w:proofErr w:type="spellEnd"/>
      <w:r w:rsidRPr="00BB346A">
        <w:rPr>
          <w:rFonts w:cstheme="majorBidi"/>
          <w:szCs w:val="24"/>
        </w:rPr>
        <w:t xml:space="preserve">, </w:t>
      </w:r>
      <w:proofErr w:type="spellStart"/>
      <w:r w:rsidRPr="00BB346A">
        <w:rPr>
          <w:rFonts w:cstheme="majorBidi"/>
          <w:szCs w:val="24"/>
        </w:rPr>
        <w:t>sebagaimana</w:t>
      </w:r>
      <w:proofErr w:type="spellEnd"/>
      <w:r w:rsidRPr="00BB346A">
        <w:rPr>
          <w:rFonts w:cstheme="majorBidi"/>
          <w:szCs w:val="24"/>
        </w:rPr>
        <w:t xml:space="preserve"> </w:t>
      </w:r>
      <w:proofErr w:type="spellStart"/>
      <w:r w:rsidRPr="00BB346A">
        <w:rPr>
          <w:rFonts w:cstheme="majorBidi"/>
          <w:szCs w:val="24"/>
        </w:rPr>
        <w:t>penduduk</w:t>
      </w:r>
      <w:proofErr w:type="spellEnd"/>
      <w:r w:rsidRPr="00BB346A">
        <w:rPr>
          <w:rFonts w:cstheme="majorBidi"/>
          <w:szCs w:val="24"/>
        </w:rPr>
        <w:t xml:space="preserve"> </w:t>
      </w:r>
      <w:proofErr w:type="spellStart"/>
      <w:r w:rsidRPr="00BB346A">
        <w:rPr>
          <w:rFonts w:cstheme="majorBidi"/>
          <w:szCs w:val="24"/>
        </w:rPr>
        <w:t>Irak</w:t>
      </w:r>
      <w:proofErr w:type="spellEnd"/>
      <w:r w:rsidRPr="00BB346A">
        <w:rPr>
          <w:rFonts w:cstheme="majorBidi"/>
          <w:szCs w:val="24"/>
        </w:rPr>
        <w:t xml:space="preserve">. </w:t>
      </w:r>
      <w:proofErr w:type="spellStart"/>
      <w:r w:rsidRPr="00BB346A">
        <w:rPr>
          <w:rFonts w:cstheme="majorBidi"/>
          <w:szCs w:val="24"/>
        </w:rPr>
        <w:t>Sumber</w:t>
      </w:r>
      <w:proofErr w:type="spellEnd"/>
      <w:r w:rsidRPr="00BB346A">
        <w:rPr>
          <w:rFonts w:cstheme="majorBidi"/>
          <w:szCs w:val="24"/>
        </w:rPr>
        <w:t xml:space="preserve"> </w:t>
      </w:r>
      <w:proofErr w:type="spellStart"/>
      <w:r w:rsidRPr="00BB346A">
        <w:rPr>
          <w:rFonts w:cstheme="majorBidi"/>
          <w:szCs w:val="24"/>
        </w:rPr>
        <w:t>hukum</w:t>
      </w:r>
      <w:proofErr w:type="spellEnd"/>
      <w:r w:rsidRPr="00BB346A">
        <w:rPr>
          <w:rFonts w:cstheme="majorBidi"/>
          <w:szCs w:val="24"/>
        </w:rPr>
        <w:t xml:space="preserve"> yang </w:t>
      </w:r>
      <w:proofErr w:type="spellStart"/>
      <w:r w:rsidRPr="00BB346A">
        <w:rPr>
          <w:rFonts w:cstheme="majorBidi"/>
          <w:szCs w:val="24"/>
        </w:rPr>
        <w:t>digunakan</w:t>
      </w:r>
      <w:proofErr w:type="spellEnd"/>
      <w:r w:rsidRPr="00BB346A">
        <w:rPr>
          <w:rFonts w:cstheme="majorBidi"/>
          <w:szCs w:val="24"/>
        </w:rPr>
        <w:t xml:space="preserve"> Al-</w:t>
      </w:r>
      <w:proofErr w:type="spellStart"/>
      <w:r w:rsidRPr="00BB346A">
        <w:rPr>
          <w:rFonts w:cstheme="majorBidi"/>
          <w:szCs w:val="24"/>
        </w:rPr>
        <w:t>Syafi’i</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Al-</w:t>
      </w:r>
      <w:proofErr w:type="spellStart"/>
      <w:r w:rsidRPr="00BB346A">
        <w:rPr>
          <w:rFonts w:cstheme="majorBidi"/>
          <w:szCs w:val="24"/>
        </w:rPr>
        <w:t>qur’an</w:t>
      </w:r>
      <w:proofErr w:type="spellEnd"/>
      <w:r w:rsidRPr="00BB346A">
        <w:rPr>
          <w:rFonts w:cstheme="majorBidi"/>
          <w:szCs w:val="24"/>
        </w:rPr>
        <w:t xml:space="preserve">, sunnah, ijma’, </w:t>
      </w:r>
      <w:proofErr w:type="spellStart"/>
      <w:r w:rsidRPr="00BB346A">
        <w:rPr>
          <w:rFonts w:cstheme="majorBidi"/>
          <w:szCs w:val="24"/>
        </w:rPr>
        <w:t>pendapat-</w:t>
      </w:r>
      <w:r w:rsidRPr="00BB346A">
        <w:rPr>
          <w:rFonts w:cstheme="majorBidi"/>
          <w:szCs w:val="24"/>
        </w:rPr>
        <w:t>pendapat</w:t>
      </w:r>
      <w:proofErr w:type="spellEnd"/>
      <w:r w:rsidRPr="00BB346A">
        <w:rPr>
          <w:rFonts w:cstheme="majorBidi"/>
          <w:szCs w:val="24"/>
        </w:rPr>
        <w:t xml:space="preserve"> </w:t>
      </w:r>
      <w:proofErr w:type="spellStart"/>
      <w:r w:rsidRPr="00BB346A">
        <w:rPr>
          <w:rFonts w:cstheme="majorBidi"/>
          <w:szCs w:val="24"/>
        </w:rPr>
        <w:t>sahabat</w:t>
      </w:r>
      <w:proofErr w:type="spellEnd"/>
      <w:r w:rsidRPr="00BB346A">
        <w:rPr>
          <w:rFonts w:cstheme="majorBidi"/>
          <w:szCs w:val="24"/>
        </w:rPr>
        <w:t xml:space="preserve">, qiyas.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menolak</w:t>
      </w:r>
      <w:proofErr w:type="spellEnd"/>
      <w:r w:rsidRPr="00BB346A">
        <w:rPr>
          <w:rFonts w:cstheme="majorBidi"/>
          <w:szCs w:val="24"/>
        </w:rPr>
        <w:t xml:space="preserve"> </w:t>
      </w:r>
      <w:proofErr w:type="spellStart"/>
      <w:r w:rsidRPr="00BB346A">
        <w:rPr>
          <w:rFonts w:cstheme="majorBidi"/>
          <w:szCs w:val="24"/>
        </w:rPr>
        <w:t>istihsan</w:t>
      </w:r>
      <w:proofErr w:type="spellEnd"/>
      <w:r w:rsidRPr="00BB346A">
        <w:rPr>
          <w:rFonts w:cstheme="majorBidi"/>
          <w:szCs w:val="24"/>
        </w:rPr>
        <w:t xml:space="preserve"> yang </w:t>
      </w:r>
      <w:proofErr w:type="spellStart"/>
      <w:r w:rsidRPr="00BB346A">
        <w:rPr>
          <w:rFonts w:cstheme="majorBidi"/>
          <w:szCs w:val="24"/>
        </w:rPr>
        <w:t>digunakan</w:t>
      </w:r>
      <w:proofErr w:type="spellEnd"/>
      <w:r w:rsidRPr="00BB346A">
        <w:rPr>
          <w:rFonts w:cstheme="majorBidi"/>
          <w:szCs w:val="24"/>
        </w:rPr>
        <w:t xml:space="preserve"> </w:t>
      </w:r>
      <w:proofErr w:type="spellStart"/>
      <w:r w:rsidRPr="00BB346A">
        <w:rPr>
          <w:rFonts w:cstheme="majorBidi"/>
          <w:szCs w:val="24"/>
        </w:rPr>
        <w:t>penduduk</w:t>
      </w:r>
      <w:proofErr w:type="spellEnd"/>
      <w:r w:rsidRPr="00BB346A">
        <w:rPr>
          <w:rFonts w:cstheme="majorBidi"/>
          <w:szCs w:val="24"/>
        </w:rPr>
        <w:t xml:space="preserve"> </w:t>
      </w:r>
      <w:proofErr w:type="spellStart"/>
      <w:r w:rsidRPr="00BB346A">
        <w:rPr>
          <w:rFonts w:cstheme="majorBidi"/>
          <w:szCs w:val="24"/>
        </w:rPr>
        <w:t>Irak</w:t>
      </w:r>
      <w:proofErr w:type="spellEnd"/>
      <w:r w:rsidRPr="00BB346A">
        <w:rPr>
          <w:rFonts w:cstheme="majorBidi"/>
          <w:szCs w:val="24"/>
        </w:rPr>
        <w:t xml:space="preserve"> dan </w:t>
      </w:r>
      <w:proofErr w:type="spellStart"/>
      <w:r w:rsidRPr="00BB346A">
        <w:rPr>
          <w:rFonts w:cstheme="majorBidi"/>
          <w:szCs w:val="24"/>
        </w:rPr>
        <w:t>istishlah</w:t>
      </w:r>
      <w:proofErr w:type="spellEnd"/>
      <w:r w:rsidRPr="00BB346A">
        <w:rPr>
          <w:rFonts w:cstheme="majorBidi"/>
          <w:szCs w:val="24"/>
        </w:rPr>
        <w:t xml:space="preserve"> yang </w:t>
      </w:r>
      <w:proofErr w:type="spellStart"/>
      <w:r w:rsidRPr="00BB346A">
        <w:rPr>
          <w:rFonts w:cstheme="majorBidi"/>
          <w:szCs w:val="24"/>
        </w:rPr>
        <w:t>digunakan</w:t>
      </w:r>
      <w:proofErr w:type="spellEnd"/>
      <w:r w:rsidRPr="00BB346A">
        <w:rPr>
          <w:rFonts w:cstheme="majorBidi"/>
          <w:szCs w:val="24"/>
        </w:rPr>
        <w:t xml:space="preserve"> oleh imam Malik </w:t>
      </w:r>
      <w:proofErr w:type="spellStart"/>
      <w:r w:rsidRPr="00BB346A">
        <w:rPr>
          <w:rFonts w:cstheme="majorBidi"/>
          <w:szCs w:val="24"/>
        </w:rPr>
        <w:t>atau</w:t>
      </w:r>
      <w:proofErr w:type="spellEnd"/>
      <w:r w:rsidRPr="00BB346A">
        <w:rPr>
          <w:rFonts w:cstheme="majorBidi"/>
          <w:szCs w:val="24"/>
        </w:rPr>
        <w:t xml:space="preserve"> </w:t>
      </w:r>
      <w:proofErr w:type="spellStart"/>
      <w:r w:rsidRPr="00BB346A">
        <w:rPr>
          <w:rFonts w:cstheme="majorBidi"/>
          <w:szCs w:val="24"/>
        </w:rPr>
        <w:t>amaliah</w:t>
      </w:r>
      <w:proofErr w:type="spellEnd"/>
      <w:r w:rsidRPr="00BB346A">
        <w:rPr>
          <w:rFonts w:cstheme="majorBidi"/>
          <w:szCs w:val="24"/>
        </w:rPr>
        <w:t xml:space="preserve"> </w:t>
      </w:r>
      <w:proofErr w:type="spellStart"/>
      <w:r w:rsidRPr="00BB346A">
        <w:rPr>
          <w:rFonts w:cstheme="majorBidi"/>
          <w:szCs w:val="24"/>
        </w:rPr>
        <w:t>ahli</w:t>
      </w:r>
      <w:proofErr w:type="spellEnd"/>
      <w:r w:rsidRPr="00BB346A">
        <w:rPr>
          <w:rFonts w:cstheme="majorBidi"/>
          <w:szCs w:val="24"/>
        </w:rPr>
        <w:t xml:space="preserve"> Madinah. Akan </w:t>
      </w:r>
      <w:proofErr w:type="spellStart"/>
      <w:r w:rsidRPr="00BB346A">
        <w:rPr>
          <w:rFonts w:cstheme="majorBidi"/>
          <w:szCs w:val="24"/>
        </w:rPr>
        <w:t>tetapi</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menerima</w:t>
      </w:r>
      <w:proofErr w:type="spellEnd"/>
      <w:r w:rsidRPr="00BB346A">
        <w:rPr>
          <w:rFonts w:cstheme="majorBidi"/>
          <w:szCs w:val="24"/>
        </w:rPr>
        <w:t xml:space="preserve"> </w:t>
      </w:r>
      <w:proofErr w:type="spellStart"/>
      <w:r w:rsidRPr="00BB346A">
        <w:rPr>
          <w:rFonts w:cstheme="majorBidi"/>
          <w:szCs w:val="24"/>
        </w:rPr>
        <w:t>istidlal</w:t>
      </w:r>
      <w:proofErr w:type="spellEnd"/>
      <w:r w:rsidRPr="00BB346A">
        <w:rPr>
          <w:rFonts w:cstheme="majorBidi"/>
          <w:szCs w:val="24"/>
        </w:rPr>
        <w:t xml:space="preserve">. </w:t>
      </w:r>
    </w:p>
    <w:p w14:paraId="688B3576" w14:textId="77777777" w:rsidR="00E45395" w:rsidRPr="00BB346A"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Buku</w:t>
      </w:r>
      <w:proofErr w:type="spellEnd"/>
      <w:r w:rsidRPr="00BB346A">
        <w:rPr>
          <w:rFonts w:cstheme="majorBidi"/>
          <w:szCs w:val="24"/>
        </w:rPr>
        <w:t xml:space="preserve"> </w:t>
      </w:r>
      <w:proofErr w:type="spellStart"/>
      <w:r w:rsidRPr="00BB346A">
        <w:rPr>
          <w:rFonts w:cstheme="majorBidi"/>
          <w:szCs w:val="24"/>
        </w:rPr>
        <w:t>fiqh</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w:t>
      </w:r>
      <w:proofErr w:type="spellStart"/>
      <w:r w:rsidRPr="00BB346A">
        <w:rPr>
          <w:rFonts w:cstheme="majorBidi"/>
          <w:szCs w:val="24"/>
        </w:rPr>
        <w:t>Syafi’i</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kitab Al-Umm yang di </w:t>
      </w:r>
      <w:proofErr w:type="spellStart"/>
      <w:r w:rsidRPr="00BB346A">
        <w:rPr>
          <w:rFonts w:cstheme="majorBidi"/>
          <w:szCs w:val="24"/>
        </w:rPr>
        <w:t>diktekan</w:t>
      </w:r>
      <w:proofErr w:type="spellEnd"/>
      <w:r w:rsidRPr="00BB346A">
        <w:rPr>
          <w:rFonts w:cstheme="majorBidi"/>
          <w:szCs w:val="24"/>
        </w:rPr>
        <w:t xml:space="preserve"> oleh Al-</w:t>
      </w:r>
      <w:proofErr w:type="spellStart"/>
      <w:r w:rsidRPr="00BB346A">
        <w:rPr>
          <w:rFonts w:cstheme="majorBidi"/>
          <w:szCs w:val="24"/>
        </w:rPr>
        <w:t>Syafi’i</w:t>
      </w:r>
      <w:proofErr w:type="spellEnd"/>
      <w:r w:rsidRPr="00BB346A">
        <w:rPr>
          <w:rFonts w:cstheme="majorBidi"/>
          <w:szCs w:val="24"/>
        </w:rPr>
        <w:t xml:space="preserve"> </w:t>
      </w:r>
      <w:proofErr w:type="spellStart"/>
      <w:r w:rsidRPr="00BB346A">
        <w:rPr>
          <w:rFonts w:cstheme="majorBidi"/>
          <w:szCs w:val="24"/>
        </w:rPr>
        <w:t>kepada</w:t>
      </w:r>
      <w:proofErr w:type="spellEnd"/>
      <w:r w:rsidRPr="00BB346A">
        <w:rPr>
          <w:rFonts w:cstheme="majorBidi"/>
          <w:szCs w:val="24"/>
        </w:rPr>
        <w:t xml:space="preserve"> murid-</w:t>
      </w:r>
      <w:proofErr w:type="spellStart"/>
      <w:r w:rsidRPr="00BB346A">
        <w:rPr>
          <w:rFonts w:cstheme="majorBidi"/>
          <w:szCs w:val="24"/>
        </w:rPr>
        <w:t>muridnya</w:t>
      </w:r>
      <w:proofErr w:type="spellEnd"/>
      <w:r w:rsidRPr="00BB346A">
        <w:rPr>
          <w:rFonts w:cstheme="majorBidi"/>
          <w:szCs w:val="24"/>
        </w:rPr>
        <w:t xml:space="preserve"> di </w:t>
      </w:r>
      <w:proofErr w:type="spellStart"/>
      <w:r w:rsidRPr="00BB346A">
        <w:rPr>
          <w:rFonts w:cstheme="majorBidi"/>
          <w:szCs w:val="24"/>
        </w:rPr>
        <w:t>Mesir</w:t>
      </w:r>
      <w:proofErr w:type="spellEnd"/>
      <w:r w:rsidRPr="00BB346A">
        <w:rPr>
          <w:rFonts w:cstheme="majorBidi"/>
          <w:szCs w:val="24"/>
        </w:rPr>
        <w:t xml:space="preserve">. Kitab </w:t>
      </w:r>
      <w:proofErr w:type="spellStart"/>
      <w:r w:rsidRPr="00BB346A">
        <w:rPr>
          <w:rFonts w:cstheme="majorBidi"/>
          <w:szCs w:val="24"/>
        </w:rPr>
        <w:t>ini</w:t>
      </w:r>
      <w:proofErr w:type="spellEnd"/>
      <w:r w:rsidRPr="00BB346A">
        <w:rPr>
          <w:rFonts w:cstheme="majorBidi"/>
          <w:szCs w:val="24"/>
        </w:rPr>
        <w:t xml:space="preserve"> di </w:t>
      </w:r>
      <w:proofErr w:type="spellStart"/>
      <w:r w:rsidRPr="00BB346A">
        <w:rPr>
          <w:rFonts w:cstheme="majorBidi"/>
          <w:szCs w:val="24"/>
        </w:rPr>
        <w:t>cetak</w:t>
      </w:r>
      <w:proofErr w:type="spellEnd"/>
      <w:r w:rsidRPr="00BB346A">
        <w:rPr>
          <w:rFonts w:cstheme="majorBidi"/>
          <w:szCs w:val="24"/>
        </w:rPr>
        <w:t xml:space="preserve"> </w:t>
      </w:r>
      <w:proofErr w:type="spellStart"/>
      <w:r w:rsidRPr="00BB346A">
        <w:rPr>
          <w:rFonts w:cstheme="majorBidi"/>
          <w:szCs w:val="24"/>
        </w:rPr>
        <w:t>bersama</w:t>
      </w:r>
      <w:proofErr w:type="spellEnd"/>
      <w:r w:rsidRPr="00BB346A">
        <w:rPr>
          <w:rFonts w:cstheme="majorBidi"/>
          <w:szCs w:val="24"/>
        </w:rPr>
        <w:t xml:space="preserve"> kitab Al-</w:t>
      </w:r>
      <w:proofErr w:type="spellStart"/>
      <w:r w:rsidRPr="00BB346A">
        <w:rPr>
          <w:rFonts w:cstheme="majorBidi"/>
          <w:szCs w:val="24"/>
        </w:rPr>
        <w:t>Risalah</w:t>
      </w:r>
      <w:proofErr w:type="spellEnd"/>
      <w:r w:rsidRPr="00BB346A">
        <w:rPr>
          <w:rFonts w:cstheme="majorBidi"/>
          <w:szCs w:val="24"/>
        </w:rPr>
        <w:t>, Jima’ Al-‘</w:t>
      </w:r>
      <w:proofErr w:type="spellStart"/>
      <w:r w:rsidRPr="00BB346A">
        <w:rPr>
          <w:rFonts w:cstheme="majorBidi"/>
          <w:szCs w:val="24"/>
        </w:rPr>
        <w:t>Ilmi</w:t>
      </w:r>
      <w:proofErr w:type="spellEnd"/>
      <w:r w:rsidRPr="00BB346A">
        <w:rPr>
          <w:rFonts w:cstheme="majorBidi"/>
          <w:szCs w:val="24"/>
        </w:rPr>
        <w:t xml:space="preserve">, </w:t>
      </w:r>
      <w:proofErr w:type="spellStart"/>
      <w:r w:rsidRPr="00BB346A">
        <w:rPr>
          <w:rFonts w:cstheme="majorBidi"/>
          <w:szCs w:val="24"/>
        </w:rPr>
        <w:t>Ibthal</w:t>
      </w:r>
      <w:proofErr w:type="spellEnd"/>
      <w:r w:rsidRPr="00BB346A">
        <w:rPr>
          <w:rFonts w:cstheme="majorBidi"/>
          <w:szCs w:val="24"/>
        </w:rPr>
        <w:t xml:space="preserve"> </w:t>
      </w:r>
      <w:proofErr w:type="spellStart"/>
      <w:r w:rsidRPr="00BB346A">
        <w:rPr>
          <w:rFonts w:cstheme="majorBidi"/>
          <w:szCs w:val="24"/>
        </w:rPr>
        <w:t>Istihsan</w:t>
      </w:r>
      <w:proofErr w:type="spellEnd"/>
      <w:r w:rsidRPr="00BB346A">
        <w:rPr>
          <w:rFonts w:cstheme="majorBidi"/>
          <w:szCs w:val="24"/>
        </w:rPr>
        <w:t xml:space="preserve">, </w:t>
      </w:r>
      <w:proofErr w:type="spellStart"/>
      <w:r w:rsidRPr="00BB346A">
        <w:rPr>
          <w:rFonts w:cstheme="majorBidi"/>
          <w:szCs w:val="24"/>
        </w:rPr>
        <w:t>Ikhtilaf</w:t>
      </w:r>
      <w:proofErr w:type="spellEnd"/>
      <w:r w:rsidRPr="00BB346A">
        <w:rPr>
          <w:rFonts w:cstheme="majorBidi"/>
          <w:szCs w:val="24"/>
        </w:rPr>
        <w:t xml:space="preserve"> Malik </w:t>
      </w:r>
      <w:proofErr w:type="spellStart"/>
      <w:r w:rsidRPr="00BB346A">
        <w:rPr>
          <w:rFonts w:cstheme="majorBidi"/>
          <w:szCs w:val="24"/>
        </w:rPr>
        <w:t>wa</w:t>
      </w:r>
      <w:proofErr w:type="spellEnd"/>
      <w:r w:rsidRPr="00BB346A">
        <w:rPr>
          <w:rFonts w:cstheme="majorBidi"/>
          <w:szCs w:val="24"/>
        </w:rPr>
        <w:t xml:space="preserve"> Al-</w:t>
      </w:r>
      <w:proofErr w:type="spellStart"/>
      <w:r w:rsidRPr="00BB346A">
        <w:rPr>
          <w:rFonts w:cstheme="majorBidi"/>
          <w:szCs w:val="24"/>
        </w:rPr>
        <w:t>Syafi’i</w:t>
      </w:r>
      <w:proofErr w:type="spellEnd"/>
      <w:r w:rsidRPr="00BB346A">
        <w:rPr>
          <w:rFonts w:cstheme="majorBidi"/>
          <w:szCs w:val="24"/>
        </w:rPr>
        <w:t>, dan Al-</w:t>
      </w:r>
      <w:proofErr w:type="spellStart"/>
      <w:r w:rsidRPr="00BB346A">
        <w:rPr>
          <w:rFonts w:cstheme="majorBidi"/>
          <w:szCs w:val="24"/>
        </w:rPr>
        <w:t>Radd</w:t>
      </w:r>
      <w:proofErr w:type="spellEnd"/>
      <w:r w:rsidRPr="00BB346A">
        <w:rPr>
          <w:rFonts w:cstheme="majorBidi"/>
          <w:szCs w:val="24"/>
        </w:rPr>
        <w:t xml:space="preserve"> ‘ala Muhammad ibn Hasan (</w:t>
      </w:r>
      <w:proofErr w:type="spellStart"/>
      <w:r w:rsidRPr="00BB346A">
        <w:rPr>
          <w:rFonts w:cstheme="majorBidi"/>
          <w:szCs w:val="24"/>
        </w:rPr>
        <w:t>Khon</w:t>
      </w:r>
      <w:proofErr w:type="spellEnd"/>
      <w:r w:rsidRPr="00BB346A">
        <w:rPr>
          <w:rFonts w:cstheme="majorBidi"/>
          <w:szCs w:val="24"/>
        </w:rPr>
        <w:t>, 2015).</w:t>
      </w:r>
    </w:p>
    <w:p w14:paraId="3F8EE19C" w14:textId="77777777" w:rsidR="00EA6BB7" w:rsidRPr="002125A4" w:rsidRDefault="00E45395" w:rsidP="002125A4">
      <w:pPr>
        <w:ind w:firstLine="0"/>
        <w:jc w:val="both"/>
        <w:rPr>
          <w:rFonts w:cstheme="majorBidi"/>
          <w:i/>
          <w:iCs/>
          <w:szCs w:val="24"/>
        </w:rPr>
      </w:pPr>
      <w:proofErr w:type="spellStart"/>
      <w:r w:rsidRPr="002125A4">
        <w:rPr>
          <w:rFonts w:cstheme="majorBidi"/>
          <w:i/>
          <w:iCs/>
          <w:szCs w:val="24"/>
        </w:rPr>
        <w:t>Mazhab</w:t>
      </w:r>
      <w:proofErr w:type="spellEnd"/>
      <w:r w:rsidRPr="002125A4">
        <w:rPr>
          <w:rFonts w:cstheme="majorBidi"/>
          <w:i/>
          <w:iCs/>
          <w:szCs w:val="24"/>
        </w:rPr>
        <w:t xml:space="preserve"> Hanbali</w:t>
      </w:r>
    </w:p>
    <w:p w14:paraId="6771ED2B" w14:textId="77777777" w:rsidR="00EA6BB7" w:rsidRPr="00BB346A"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Mazhab</w:t>
      </w:r>
      <w:proofErr w:type="spellEnd"/>
      <w:r w:rsidRPr="00BB346A">
        <w:rPr>
          <w:rFonts w:cstheme="majorBidi"/>
          <w:szCs w:val="24"/>
        </w:rPr>
        <w:t xml:space="preserve"> Hanbali </w:t>
      </w:r>
      <w:proofErr w:type="spellStart"/>
      <w:r w:rsidRPr="00BB346A">
        <w:rPr>
          <w:rFonts w:cstheme="majorBidi"/>
          <w:szCs w:val="24"/>
        </w:rPr>
        <w:t>didirikan</w:t>
      </w:r>
      <w:proofErr w:type="spellEnd"/>
      <w:r w:rsidRPr="00BB346A">
        <w:rPr>
          <w:rFonts w:cstheme="majorBidi"/>
          <w:szCs w:val="24"/>
        </w:rPr>
        <w:t xml:space="preserve"> oleh imam Abu </w:t>
      </w:r>
      <w:proofErr w:type="spellStart"/>
      <w:r w:rsidRPr="00BB346A">
        <w:rPr>
          <w:rFonts w:cstheme="majorBidi"/>
          <w:szCs w:val="24"/>
        </w:rPr>
        <w:t>Abdillah</w:t>
      </w:r>
      <w:proofErr w:type="spellEnd"/>
      <w:r w:rsidRPr="00BB346A">
        <w:rPr>
          <w:rFonts w:cstheme="majorBidi"/>
          <w:szCs w:val="24"/>
        </w:rPr>
        <w:t xml:space="preserve"> Ahmad bin Muhammad bin </w:t>
      </w:r>
      <w:proofErr w:type="spellStart"/>
      <w:r w:rsidRPr="00BB346A">
        <w:rPr>
          <w:rFonts w:cstheme="majorBidi"/>
          <w:szCs w:val="24"/>
        </w:rPr>
        <w:t>Hanbal</w:t>
      </w:r>
      <w:proofErr w:type="spellEnd"/>
      <w:r w:rsidRPr="00BB346A">
        <w:rPr>
          <w:rFonts w:cstheme="majorBidi"/>
          <w:szCs w:val="24"/>
        </w:rPr>
        <w:t xml:space="preserve"> bin </w:t>
      </w:r>
      <w:proofErr w:type="spellStart"/>
      <w:r w:rsidRPr="00BB346A">
        <w:rPr>
          <w:rFonts w:cstheme="majorBidi"/>
          <w:szCs w:val="24"/>
        </w:rPr>
        <w:t>Hilal</w:t>
      </w:r>
      <w:proofErr w:type="spellEnd"/>
      <w:r w:rsidRPr="00BB346A">
        <w:rPr>
          <w:rFonts w:cstheme="majorBidi"/>
          <w:szCs w:val="24"/>
        </w:rPr>
        <w:t xml:space="preserve"> bin </w:t>
      </w:r>
      <w:proofErr w:type="spellStart"/>
      <w:r w:rsidRPr="00BB346A">
        <w:rPr>
          <w:rFonts w:cstheme="majorBidi"/>
          <w:szCs w:val="24"/>
        </w:rPr>
        <w:t>Asad</w:t>
      </w:r>
      <w:proofErr w:type="spellEnd"/>
      <w:r w:rsidRPr="00BB346A">
        <w:rPr>
          <w:rFonts w:cstheme="majorBidi"/>
          <w:szCs w:val="24"/>
        </w:rPr>
        <w:t xml:space="preserve"> </w:t>
      </w:r>
      <w:proofErr w:type="spellStart"/>
      <w:r w:rsidRPr="00BB346A">
        <w:rPr>
          <w:rFonts w:cstheme="majorBidi"/>
          <w:szCs w:val="24"/>
        </w:rPr>
        <w:t>Asy-Syaibani</w:t>
      </w:r>
      <w:proofErr w:type="spellEnd"/>
      <w:r w:rsidRPr="00BB346A">
        <w:rPr>
          <w:rFonts w:cstheme="majorBidi"/>
          <w:szCs w:val="24"/>
        </w:rPr>
        <w:t xml:space="preserve">. </w:t>
      </w:r>
      <w:proofErr w:type="spellStart"/>
      <w:r w:rsidRPr="00BB346A">
        <w:rPr>
          <w:rFonts w:cstheme="majorBidi"/>
          <w:szCs w:val="24"/>
        </w:rPr>
        <w:t>Beliau</w:t>
      </w:r>
      <w:proofErr w:type="spellEnd"/>
      <w:r w:rsidRPr="00BB346A">
        <w:rPr>
          <w:rFonts w:cstheme="majorBidi"/>
          <w:szCs w:val="24"/>
        </w:rPr>
        <w:t xml:space="preserve"> </w:t>
      </w:r>
      <w:proofErr w:type="spellStart"/>
      <w:r w:rsidRPr="00BB346A">
        <w:rPr>
          <w:rFonts w:cstheme="majorBidi"/>
          <w:szCs w:val="24"/>
        </w:rPr>
        <w:t>lahir</w:t>
      </w:r>
      <w:proofErr w:type="spellEnd"/>
      <w:r w:rsidRPr="00BB346A">
        <w:rPr>
          <w:rFonts w:cstheme="majorBidi"/>
          <w:szCs w:val="24"/>
        </w:rPr>
        <w:t xml:space="preserve"> di Baghdad pada </w:t>
      </w:r>
      <w:proofErr w:type="spellStart"/>
      <w:r w:rsidRPr="00BB346A">
        <w:rPr>
          <w:rFonts w:cstheme="majorBidi"/>
          <w:szCs w:val="24"/>
        </w:rPr>
        <w:t>tahun</w:t>
      </w:r>
      <w:proofErr w:type="spellEnd"/>
      <w:r w:rsidRPr="00BB346A">
        <w:rPr>
          <w:rFonts w:cstheme="majorBidi"/>
          <w:szCs w:val="24"/>
        </w:rPr>
        <w:t xml:space="preserve"> 164 H dan </w:t>
      </w:r>
      <w:proofErr w:type="spellStart"/>
      <w:r w:rsidRPr="00BB346A">
        <w:rPr>
          <w:rFonts w:cstheme="majorBidi"/>
          <w:szCs w:val="24"/>
        </w:rPr>
        <w:t>meninggal</w:t>
      </w:r>
      <w:proofErr w:type="spellEnd"/>
      <w:r w:rsidRPr="00BB346A">
        <w:rPr>
          <w:rFonts w:cstheme="majorBidi"/>
          <w:szCs w:val="24"/>
        </w:rPr>
        <w:t xml:space="preserve"> di </w:t>
      </w:r>
      <w:proofErr w:type="spellStart"/>
      <w:r w:rsidRPr="00BB346A">
        <w:rPr>
          <w:rFonts w:cstheme="majorBidi"/>
          <w:szCs w:val="24"/>
        </w:rPr>
        <w:t>tempat</w:t>
      </w:r>
      <w:proofErr w:type="spellEnd"/>
      <w:r w:rsidRPr="00BB346A">
        <w:rPr>
          <w:rFonts w:cstheme="majorBidi"/>
          <w:szCs w:val="24"/>
        </w:rPr>
        <w:t xml:space="preserve"> yang </w:t>
      </w:r>
      <w:proofErr w:type="spellStart"/>
      <w:r w:rsidRPr="00BB346A">
        <w:rPr>
          <w:rFonts w:cstheme="majorBidi"/>
          <w:szCs w:val="24"/>
        </w:rPr>
        <w:t>sama</w:t>
      </w:r>
      <w:proofErr w:type="spellEnd"/>
      <w:r w:rsidRPr="00BB346A">
        <w:rPr>
          <w:rFonts w:cstheme="majorBidi"/>
          <w:szCs w:val="24"/>
        </w:rPr>
        <w:t xml:space="preserve"> pada </w:t>
      </w:r>
      <w:proofErr w:type="spellStart"/>
      <w:r w:rsidRPr="00BB346A">
        <w:rPr>
          <w:rFonts w:cstheme="majorBidi"/>
          <w:szCs w:val="24"/>
        </w:rPr>
        <w:t>tahun</w:t>
      </w:r>
      <w:proofErr w:type="spellEnd"/>
      <w:r w:rsidRPr="00BB346A">
        <w:rPr>
          <w:rFonts w:cstheme="majorBidi"/>
          <w:szCs w:val="24"/>
        </w:rPr>
        <w:t xml:space="preserve"> 241 H. Imam Ahmad bin </w:t>
      </w:r>
      <w:proofErr w:type="spellStart"/>
      <w:r w:rsidRPr="00BB346A">
        <w:rPr>
          <w:rFonts w:cstheme="majorBidi"/>
          <w:szCs w:val="24"/>
        </w:rPr>
        <w:t>Hanbal</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w:t>
      </w:r>
      <w:proofErr w:type="spellStart"/>
      <w:r w:rsidRPr="00BB346A">
        <w:rPr>
          <w:rFonts w:cstheme="majorBidi"/>
          <w:szCs w:val="24"/>
        </w:rPr>
        <w:t>keturunan</w:t>
      </w:r>
      <w:proofErr w:type="spellEnd"/>
      <w:r w:rsidRPr="00BB346A">
        <w:rPr>
          <w:rFonts w:cstheme="majorBidi"/>
          <w:szCs w:val="24"/>
        </w:rPr>
        <w:t xml:space="preserve"> Arab </w:t>
      </w:r>
      <w:proofErr w:type="spellStart"/>
      <w:r w:rsidRPr="00BB346A">
        <w:rPr>
          <w:rFonts w:cstheme="majorBidi"/>
          <w:szCs w:val="24"/>
        </w:rPr>
        <w:t>asli</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garis ayah dan </w:t>
      </w:r>
      <w:proofErr w:type="spellStart"/>
      <w:r w:rsidRPr="00BB346A">
        <w:rPr>
          <w:rFonts w:cstheme="majorBidi"/>
          <w:szCs w:val="24"/>
        </w:rPr>
        <w:t>ibunya</w:t>
      </w:r>
      <w:proofErr w:type="spellEnd"/>
      <w:r w:rsidRPr="00BB346A">
        <w:rPr>
          <w:rFonts w:cstheme="majorBidi"/>
          <w:szCs w:val="24"/>
        </w:rPr>
        <w:t xml:space="preserve">, </w:t>
      </w:r>
      <w:proofErr w:type="spellStart"/>
      <w:r w:rsidRPr="00BB346A">
        <w:rPr>
          <w:rFonts w:cstheme="majorBidi"/>
          <w:szCs w:val="24"/>
        </w:rPr>
        <w:t>bernasab</w:t>
      </w:r>
      <w:proofErr w:type="spellEnd"/>
      <w:r w:rsidRPr="00BB346A">
        <w:rPr>
          <w:rFonts w:cstheme="majorBidi"/>
          <w:szCs w:val="24"/>
        </w:rPr>
        <w:t xml:space="preserve"> </w:t>
      </w:r>
      <w:proofErr w:type="spellStart"/>
      <w:r w:rsidRPr="00BB346A">
        <w:rPr>
          <w:rFonts w:cstheme="majorBidi"/>
          <w:szCs w:val="24"/>
        </w:rPr>
        <w:t>kepada</w:t>
      </w:r>
      <w:proofErr w:type="spellEnd"/>
      <w:r w:rsidRPr="00BB346A">
        <w:rPr>
          <w:rFonts w:cstheme="majorBidi"/>
          <w:szCs w:val="24"/>
        </w:rPr>
        <w:t xml:space="preserve"> </w:t>
      </w:r>
      <w:proofErr w:type="spellStart"/>
      <w:r w:rsidRPr="00BB346A">
        <w:rPr>
          <w:rFonts w:cstheme="majorBidi"/>
          <w:szCs w:val="24"/>
        </w:rPr>
        <w:t>kabilah</w:t>
      </w:r>
      <w:proofErr w:type="spellEnd"/>
      <w:r w:rsidRPr="00BB346A">
        <w:rPr>
          <w:rFonts w:cstheme="majorBidi"/>
          <w:szCs w:val="24"/>
        </w:rPr>
        <w:t xml:space="preserve"> </w:t>
      </w:r>
      <w:proofErr w:type="spellStart"/>
      <w:r w:rsidRPr="00BB346A">
        <w:rPr>
          <w:rFonts w:cstheme="majorBidi"/>
          <w:szCs w:val="24"/>
        </w:rPr>
        <w:t>Syaiban</w:t>
      </w:r>
      <w:proofErr w:type="spellEnd"/>
      <w:r w:rsidRPr="00BB346A">
        <w:rPr>
          <w:rFonts w:cstheme="majorBidi"/>
          <w:szCs w:val="24"/>
        </w:rPr>
        <w:t xml:space="preserve">. </w:t>
      </w:r>
      <w:proofErr w:type="spellStart"/>
      <w:r w:rsidRPr="00BB346A">
        <w:rPr>
          <w:rFonts w:cstheme="majorBidi"/>
          <w:szCs w:val="24"/>
        </w:rPr>
        <w:t>Kakeknya</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w:t>
      </w:r>
      <w:proofErr w:type="spellStart"/>
      <w:r w:rsidRPr="00BB346A">
        <w:rPr>
          <w:rFonts w:cstheme="majorBidi"/>
          <w:szCs w:val="24"/>
        </w:rPr>
        <w:t>seorang</w:t>
      </w:r>
      <w:proofErr w:type="spellEnd"/>
      <w:r w:rsidRPr="00BB346A">
        <w:rPr>
          <w:rFonts w:cstheme="majorBidi"/>
          <w:szCs w:val="24"/>
        </w:rPr>
        <w:t xml:space="preserve"> </w:t>
      </w:r>
      <w:proofErr w:type="spellStart"/>
      <w:r w:rsidRPr="00BB346A">
        <w:rPr>
          <w:rFonts w:cstheme="majorBidi"/>
          <w:szCs w:val="24"/>
        </w:rPr>
        <w:t>walikota</w:t>
      </w:r>
      <w:proofErr w:type="spellEnd"/>
      <w:r w:rsidRPr="00BB346A">
        <w:rPr>
          <w:rFonts w:cstheme="majorBidi"/>
          <w:szCs w:val="24"/>
        </w:rPr>
        <w:t xml:space="preserve"> wilayah </w:t>
      </w:r>
      <w:proofErr w:type="spellStart"/>
      <w:r w:rsidRPr="00BB346A">
        <w:rPr>
          <w:rFonts w:cstheme="majorBidi"/>
          <w:szCs w:val="24"/>
        </w:rPr>
        <w:t>sarkhas</w:t>
      </w:r>
      <w:proofErr w:type="spellEnd"/>
      <w:r w:rsidRPr="00BB346A">
        <w:rPr>
          <w:rFonts w:cstheme="majorBidi"/>
          <w:szCs w:val="24"/>
        </w:rPr>
        <w:t xml:space="preserve">, </w:t>
      </w:r>
      <w:proofErr w:type="spellStart"/>
      <w:r w:rsidRPr="00BB346A">
        <w:rPr>
          <w:rFonts w:cstheme="majorBidi"/>
          <w:szCs w:val="24"/>
        </w:rPr>
        <w:t>sebuah</w:t>
      </w:r>
      <w:proofErr w:type="spellEnd"/>
      <w:r w:rsidRPr="00BB346A">
        <w:rPr>
          <w:rFonts w:cstheme="majorBidi"/>
          <w:szCs w:val="24"/>
        </w:rPr>
        <w:t xml:space="preserve"> wilayah yang </w:t>
      </w:r>
      <w:proofErr w:type="spellStart"/>
      <w:r w:rsidRPr="00BB346A">
        <w:rPr>
          <w:rFonts w:cstheme="majorBidi"/>
          <w:szCs w:val="24"/>
        </w:rPr>
        <w:t>berada</w:t>
      </w:r>
      <w:proofErr w:type="spellEnd"/>
      <w:r w:rsidRPr="00BB346A">
        <w:rPr>
          <w:rFonts w:cstheme="majorBidi"/>
          <w:szCs w:val="24"/>
        </w:rPr>
        <w:t xml:space="preserve"> di negeri Khurasan. </w:t>
      </w:r>
      <w:proofErr w:type="spellStart"/>
      <w:r w:rsidRPr="00BB346A">
        <w:rPr>
          <w:rFonts w:cstheme="majorBidi"/>
          <w:szCs w:val="24"/>
        </w:rPr>
        <w:t>Sedangkan</w:t>
      </w:r>
      <w:proofErr w:type="spellEnd"/>
      <w:r w:rsidRPr="00BB346A">
        <w:rPr>
          <w:rFonts w:cstheme="majorBidi"/>
          <w:szCs w:val="24"/>
        </w:rPr>
        <w:t xml:space="preserve"> </w:t>
      </w:r>
      <w:proofErr w:type="spellStart"/>
      <w:r w:rsidRPr="00BB346A">
        <w:rPr>
          <w:rFonts w:cstheme="majorBidi"/>
          <w:szCs w:val="24"/>
        </w:rPr>
        <w:t>ayahnya</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w:t>
      </w:r>
      <w:proofErr w:type="spellStart"/>
      <w:r w:rsidRPr="00BB346A">
        <w:rPr>
          <w:rFonts w:cstheme="majorBidi"/>
          <w:szCs w:val="24"/>
        </w:rPr>
        <w:t>seorang</w:t>
      </w:r>
      <w:proofErr w:type="spellEnd"/>
      <w:r w:rsidRPr="00BB346A">
        <w:rPr>
          <w:rFonts w:cstheme="majorBidi"/>
          <w:szCs w:val="24"/>
        </w:rPr>
        <w:t xml:space="preserve"> </w:t>
      </w:r>
      <w:proofErr w:type="spellStart"/>
      <w:r w:rsidRPr="00BB346A">
        <w:rPr>
          <w:rFonts w:cstheme="majorBidi"/>
          <w:szCs w:val="24"/>
        </w:rPr>
        <w:t>panglima</w:t>
      </w:r>
      <w:proofErr w:type="spellEnd"/>
      <w:r w:rsidRPr="00BB346A">
        <w:rPr>
          <w:rFonts w:cstheme="majorBidi"/>
          <w:szCs w:val="24"/>
        </w:rPr>
        <w:t xml:space="preserve"> </w:t>
      </w:r>
      <w:proofErr w:type="spellStart"/>
      <w:r w:rsidRPr="00BB346A">
        <w:rPr>
          <w:rFonts w:cstheme="majorBidi"/>
          <w:szCs w:val="24"/>
        </w:rPr>
        <w:t>perang</w:t>
      </w:r>
      <w:proofErr w:type="spellEnd"/>
      <w:r w:rsidRPr="00BB346A">
        <w:rPr>
          <w:rFonts w:cstheme="majorBidi"/>
          <w:szCs w:val="24"/>
        </w:rPr>
        <w:t xml:space="preserve"> </w:t>
      </w:r>
      <w:proofErr w:type="spellStart"/>
      <w:r w:rsidRPr="00BB346A">
        <w:rPr>
          <w:rFonts w:cstheme="majorBidi"/>
          <w:szCs w:val="24"/>
        </w:rPr>
        <w:t>pasukan</w:t>
      </w:r>
      <w:proofErr w:type="spellEnd"/>
      <w:r w:rsidRPr="00BB346A">
        <w:rPr>
          <w:rFonts w:cstheme="majorBidi"/>
          <w:szCs w:val="24"/>
        </w:rPr>
        <w:t xml:space="preserve"> </w:t>
      </w:r>
      <w:proofErr w:type="spellStart"/>
      <w:r w:rsidRPr="00BB346A">
        <w:rPr>
          <w:rFonts w:cstheme="majorBidi"/>
          <w:szCs w:val="24"/>
        </w:rPr>
        <w:t>kaum</w:t>
      </w:r>
      <w:proofErr w:type="spellEnd"/>
      <w:r w:rsidRPr="00BB346A">
        <w:rPr>
          <w:rFonts w:cstheme="majorBidi"/>
          <w:szCs w:val="24"/>
        </w:rPr>
        <w:t xml:space="preserve"> </w:t>
      </w:r>
      <w:proofErr w:type="spellStart"/>
      <w:r w:rsidRPr="00BB346A">
        <w:rPr>
          <w:rFonts w:cstheme="majorBidi"/>
          <w:szCs w:val="24"/>
        </w:rPr>
        <w:t>Muslimin</w:t>
      </w:r>
      <w:proofErr w:type="spellEnd"/>
      <w:r w:rsidRPr="00BB346A">
        <w:rPr>
          <w:rFonts w:cstheme="majorBidi"/>
          <w:szCs w:val="24"/>
        </w:rPr>
        <w:t xml:space="preserve"> dan </w:t>
      </w:r>
      <w:proofErr w:type="spellStart"/>
      <w:r w:rsidRPr="00BB346A">
        <w:rPr>
          <w:rFonts w:cstheme="majorBidi"/>
          <w:szCs w:val="24"/>
        </w:rPr>
        <w:t>meninggal</w:t>
      </w:r>
      <w:proofErr w:type="spellEnd"/>
      <w:r w:rsidRPr="00BB346A">
        <w:rPr>
          <w:rFonts w:cstheme="majorBidi"/>
          <w:szCs w:val="24"/>
        </w:rPr>
        <w:t xml:space="preserve"> </w:t>
      </w:r>
      <w:proofErr w:type="spellStart"/>
      <w:r w:rsidRPr="00BB346A">
        <w:rPr>
          <w:rFonts w:cstheme="majorBidi"/>
          <w:szCs w:val="24"/>
        </w:rPr>
        <w:t>ketika</w:t>
      </w:r>
      <w:proofErr w:type="spellEnd"/>
      <w:r w:rsidRPr="00BB346A">
        <w:rPr>
          <w:rFonts w:cstheme="majorBidi"/>
          <w:szCs w:val="24"/>
        </w:rPr>
        <w:t xml:space="preserve"> imam Ahmad </w:t>
      </w:r>
      <w:proofErr w:type="spellStart"/>
      <w:r w:rsidRPr="00BB346A">
        <w:rPr>
          <w:rFonts w:cstheme="majorBidi"/>
          <w:szCs w:val="24"/>
        </w:rPr>
        <w:t>masih</w:t>
      </w:r>
      <w:proofErr w:type="spellEnd"/>
      <w:r w:rsidRPr="00BB346A">
        <w:rPr>
          <w:rFonts w:cstheme="majorBidi"/>
          <w:szCs w:val="24"/>
        </w:rPr>
        <w:t xml:space="preserve"> </w:t>
      </w:r>
      <w:proofErr w:type="spellStart"/>
      <w:r w:rsidRPr="00BB346A">
        <w:rPr>
          <w:rFonts w:cstheme="majorBidi"/>
          <w:szCs w:val="24"/>
        </w:rPr>
        <w:t>dibawah</w:t>
      </w:r>
      <w:proofErr w:type="spellEnd"/>
      <w:r w:rsidRPr="00BB346A">
        <w:rPr>
          <w:rFonts w:cstheme="majorBidi"/>
          <w:szCs w:val="24"/>
        </w:rPr>
        <w:t xml:space="preserve"> </w:t>
      </w:r>
      <w:proofErr w:type="spellStart"/>
      <w:r w:rsidRPr="00BB346A">
        <w:rPr>
          <w:rFonts w:cstheme="majorBidi"/>
          <w:szCs w:val="24"/>
        </w:rPr>
        <w:t>umur</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pun </w:t>
      </w:r>
      <w:proofErr w:type="spellStart"/>
      <w:r w:rsidRPr="00BB346A">
        <w:rPr>
          <w:rFonts w:cstheme="majorBidi"/>
          <w:szCs w:val="24"/>
        </w:rPr>
        <w:t>diasuh</w:t>
      </w:r>
      <w:proofErr w:type="spellEnd"/>
      <w:r w:rsidRPr="00BB346A">
        <w:rPr>
          <w:rFonts w:cstheme="majorBidi"/>
          <w:szCs w:val="24"/>
        </w:rPr>
        <w:t xml:space="preserve"> oleh </w:t>
      </w:r>
      <w:proofErr w:type="spellStart"/>
      <w:r w:rsidRPr="00BB346A">
        <w:rPr>
          <w:rFonts w:cstheme="majorBidi"/>
          <w:szCs w:val="24"/>
        </w:rPr>
        <w:t>ibu</w:t>
      </w:r>
      <w:proofErr w:type="spellEnd"/>
      <w:r w:rsidRPr="00BB346A">
        <w:rPr>
          <w:rFonts w:cstheme="majorBidi"/>
          <w:szCs w:val="24"/>
        </w:rPr>
        <w:t xml:space="preserve"> dan </w:t>
      </w:r>
      <w:proofErr w:type="spellStart"/>
      <w:r w:rsidRPr="00BB346A">
        <w:rPr>
          <w:rFonts w:cstheme="majorBidi"/>
          <w:szCs w:val="24"/>
        </w:rPr>
        <w:t>pamannya</w:t>
      </w:r>
      <w:proofErr w:type="spellEnd"/>
      <w:r w:rsidRPr="00BB346A">
        <w:rPr>
          <w:rFonts w:cstheme="majorBidi"/>
          <w:szCs w:val="24"/>
        </w:rPr>
        <w:t xml:space="preserve"> (Khalil, 2020).</w:t>
      </w:r>
    </w:p>
    <w:p w14:paraId="18A4801D" w14:textId="77777777" w:rsidR="00EA6BB7" w:rsidRPr="00BB346A"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Beliau</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w:t>
      </w:r>
      <w:proofErr w:type="spellStart"/>
      <w:r w:rsidRPr="00BB346A">
        <w:rPr>
          <w:rFonts w:cstheme="majorBidi"/>
          <w:szCs w:val="24"/>
        </w:rPr>
        <w:t>pakar</w:t>
      </w:r>
      <w:proofErr w:type="spellEnd"/>
      <w:r w:rsidRPr="00BB346A">
        <w:rPr>
          <w:rFonts w:cstheme="majorBidi"/>
          <w:szCs w:val="24"/>
        </w:rPr>
        <w:t xml:space="preserve"> </w:t>
      </w:r>
      <w:proofErr w:type="spellStart"/>
      <w:r w:rsidRPr="00BB346A">
        <w:rPr>
          <w:rFonts w:cstheme="majorBidi"/>
          <w:szCs w:val="24"/>
        </w:rPr>
        <w:t>hadist</w:t>
      </w:r>
      <w:proofErr w:type="spellEnd"/>
      <w:r w:rsidRPr="00BB346A">
        <w:rPr>
          <w:rFonts w:cstheme="majorBidi"/>
          <w:szCs w:val="24"/>
        </w:rPr>
        <w:t xml:space="preserve"> dan </w:t>
      </w:r>
      <w:proofErr w:type="spellStart"/>
      <w:r w:rsidRPr="00BB346A">
        <w:rPr>
          <w:rFonts w:cstheme="majorBidi"/>
          <w:szCs w:val="24"/>
        </w:rPr>
        <w:t>fiqh</w:t>
      </w:r>
      <w:proofErr w:type="spellEnd"/>
      <w:r w:rsidRPr="00BB346A">
        <w:rPr>
          <w:rFonts w:cstheme="majorBidi"/>
          <w:szCs w:val="24"/>
        </w:rPr>
        <w:t xml:space="preserve">. </w:t>
      </w:r>
      <w:proofErr w:type="spellStart"/>
      <w:r w:rsidRPr="00BB346A">
        <w:rPr>
          <w:rFonts w:cstheme="majorBidi"/>
          <w:szCs w:val="24"/>
        </w:rPr>
        <w:t>Sehubungan</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w:t>
      </w:r>
      <w:proofErr w:type="spellStart"/>
      <w:r w:rsidRPr="00BB346A">
        <w:rPr>
          <w:rFonts w:cstheme="majorBidi"/>
          <w:szCs w:val="24"/>
        </w:rPr>
        <w:t>itu</w:t>
      </w:r>
      <w:proofErr w:type="spellEnd"/>
      <w:r w:rsidRPr="00BB346A">
        <w:rPr>
          <w:rFonts w:cstheme="majorBidi"/>
          <w:szCs w:val="24"/>
        </w:rPr>
        <w:t xml:space="preserve">, Ibrahim Al-Harbi </w:t>
      </w:r>
      <w:proofErr w:type="spellStart"/>
      <w:r w:rsidRPr="00BB346A">
        <w:rPr>
          <w:rFonts w:cstheme="majorBidi"/>
          <w:szCs w:val="24"/>
        </w:rPr>
        <w:t>berkata</w:t>
      </w:r>
      <w:proofErr w:type="spellEnd"/>
      <w:r w:rsidRPr="00BB346A">
        <w:rPr>
          <w:rFonts w:cstheme="majorBidi"/>
          <w:szCs w:val="24"/>
        </w:rPr>
        <w:t xml:space="preserve"> “</w:t>
      </w:r>
      <w:proofErr w:type="spellStart"/>
      <w:r w:rsidRPr="00BB346A">
        <w:rPr>
          <w:rFonts w:cstheme="majorBidi"/>
          <w:szCs w:val="24"/>
        </w:rPr>
        <w:t>saya</w:t>
      </w:r>
      <w:proofErr w:type="spellEnd"/>
      <w:r w:rsidRPr="00BB346A">
        <w:rPr>
          <w:rFonts w:cstheme="majorBidi"/>
          <w:szCs w:val="24"/>
        </w:rPr>
        <w:t xml:space="preserve"> </w:t>
      </w:r>
      <w:proofErr w:type="spellStart"/>
      <w:r w:rsidRPr="00BB346A">
        <w:rPr>
          <w:rFonts w:cstheme="majorBidi"/>
          <w:szCs w:val="24"/>
        </w:rPr>
        <w:t>melihat</w:t>
      </w:r>
      <w:proofErr w:type="spellEnd"/>
      <w:r w:rsidRPr="00BB346A">
        <w:rPr>
          <w:rFonts w:cstheme="majorBidi"/>
          <w:szCs w:val="24"/>
        </w:rPr>
        <w:t xml:space="preserve"> Ahmad </w:t>
      </w:r>
      <w:proofErr w:type="spellStart"/>
      <w:r w:rsidRPr="00BB346A">
        <w:rPr>
          <w:rFonts w:cstheme="majorBidi"/>
          <w:szCs w:val="24"/>
        </w:rPr>
        <w:t>seakan</w:t>
      </w:r>
      <w:proofErr w:type="spellEnd"/>
      <w:r w:rsidRPr="00BB346A">
        <w:rPr>
          <w:rFonts w:cstheme="majorBidi"/>
          <w:szCs w:val="24"/>
        </w:rPr>
        <w:t xml:space="preserve"> Allah </w:t>
      </w:r>
      <w:proofErr w:type="spellStart"/>
      <w:r w:rsidRPr="00BB346A">
        <w:rPr>
          <w:rFonts w:cstheme="majorBidi"/>
          <w:szCs w:val="24"/>
        </w:rPr>
        <w:t>menghimpunkan</w:t>
      </w:r>
      <w:proofErr w:type="spellEnd"/>
      <w:r w:rsidRPr="00BB346A">
        <w:rPr>
          <w:rFonts w:cstheme="majorBidi"/>
          <w:szCs w:val="24"/>
        </w:rPr>
        <w:t xml:space="preserve"> </w:t>
      </w:r>
      <w:proofErr w:type="spellStart"/>
      <w:r w:rsidRPr="00BB346A">
        <w:rPr>
          <w:rFonts w:cstheme="majorBidi"/>
          <w:szCs w:val="24"/>
        </w:rPr>
        <w:t>untuknya</w:t>
      </w:r>
      <w:proofErr w:type="spellEnd"/>
      <w:r w:rsidRPr="00BB346A">
        <w:rPr>
          <w:rFonts w:cstheme="majorBidi"/>
          <w:szCs w:val="24"/>
        </w:rPr>
        <w:t xml:space="preserve"> </w:t>
      </w:r>
      <w:proofErr w:type="spellStart"/>
      <w:r w:rsidRPr="00BB346A">
        <w:rPr>
          <w:rFonts w:cstheme="majorBidi"/>
          <w:szCs w:val="24"/>
        </w:rPr>
        <w:t>ilmu</w:t>
      </w:r>
      <w:proofErr w:type="spellEnd"/>
      <w:r w:rsidRPr="00BB346A">
        <w:rPr>
          <w:rFonts w:cstheme="majorBidi"/>
          <w:szCs w:val="24"/>
        </w:rPr>
        <w:t xml:space="preserve"> orang-orang </w:t>
      </w:r>
      <w:proofErr w:type="spellStart"/>
      <w:r w:rsidRPr="00BB346A">
        <w:rPr>
          <w:rFonts w:cstheme="majorBidi"/>
          <w:szCs w:val="24"/>
        </w:rPr>
        <w:t>terdahulu</w:t>
      </w:r>
      <w:proofErr w:type="spellEnd"/>
      <w:r w:rsidRPr="00BB346A">
        <w:rPr>
          <w:rFonts w:cstheme="majorBidi"/>
          <w:szCs w:val="24"/>
        </w:rPr>
        <w:t xml:space="preserve"> dan orang-orang </w:t>
      </w:r>
      <w:proofErr w:type="spellStart"/>
      <w:r w:rsidRPr="00BB346A">
        <w:rPr>
          <w:rFonts w:cstheme="majorBidi"/>
          <w:szCs w:val="24"/>
        </w:rPr>
        <w:t>terkemudian</w:t>
      </w:r>
      <w:proofErr w:type="spellEnd"/>
      <w:r w:rsidRPr="00BB346A">
        <w:rPr>
          <w:rFonts w:cstheme="majorBidi"/>
          <w:szCs w:val="24"/>
        </w:rPr>
        <w:t>. “Imam Al-</w:t>
      </w:r>
      <w:proofErr w:type="spellStart"/>
      <w:r w:rsidRPr="00BB346A">
        <w:rPr>
          <w:rFonts w:cstheme="majorBidi"/>
          <w:szCs w:val="24"/>
        </w:rPr>
        <w:t>Syafi’i</w:t>
      </w:r>
      <w:proofErr w:type="spellEnd"/>
      <w:r w:rsidRPr="00BB346A">
        <w:rPr>
          <w:rFonts w:cstheme="majorBidi"/>
          <w:szCs w:val="24"/>
        </w:rPr>
        <w:t xml:space="preserve"> </w:t>
      </w:r>
      <w:proofErr w:type="spellStart"/>
      <w:r w:rsidRPr="00BB346A">
        <w:rPr>
          <w:rFonts w:cstheme="majorBidi"/>
          <w:szCs w:val="24"/>
        </w:rPr>
        <w:t>berkata</w:t>
      </w:r>
      <w:proofErr w:type="spellEnd"/>
      <w:r w:rsidRPr="00BB346A">
        <w:rPr>
          <w:rFonts w:cstheme="majorBidi"/>
          <w:szCs w:val="24"/>
        </w:rPr>
        <w:t xml:space="preserve"> </w:t>
      </w:r>
      <w:proofErr w:type="spellStart"/>
      <w:r w:rsidRPr="00BB346A">
        <w:rPr>
          <w:rFonts w:cstheme="majorBidi"/>
          <w:szCs w:val="24"/>
        </w:rPr>
        <w:t>ketika</w:t>
      </w:r>
      <w:proofErr w:type="spellEnd"/>
      <w:r w:rsidRPr="00BB346A">
        <w:rPr>
          <w:rFonts w:cstheme="majorBidi"/>
          <w:szCs w:val="24"/>
        </w:rPr>
        <w:t xml:space="preserve"> </w:t>
      </w:r>
      <w:proofErr w:type="spellStart"/>
      <w:r w:rsidRPr="00BB346A">
        <w:rPr>
          <w:rFonts w:cstheme="majorBidi"/>
          <w:szCs w:val="24"/>
        </w:rPr>
        <w:t>melakukan</w:t>
      </w:r>
      <w:proofErr w:type="spellEnd"/>
      <w:r w:rsidRPr="00BB346A">
        <w:rPr>
          <w:rFonts w:cstheme="majorBidi"/>
          <w:szCs w:val="24"/>
        </w:rPr>
        <w:t xml:space="preserve"> </w:t>
      </w:r>
      <w:proofErr w:type="spellStart"/>
      <w:r w:rsidRPr="00BB346A">
        <w:rPr>
          <w:rFonts w:cstheme="majorBidi"/>
          <w:szCs w:val="24"/>
        </w:rPr>
        <w:t>perjalanan</w:t>
      </w:r>
      <w:proofErr w:type="spellEnd"/>
      <w:r w:rsidRPr="00BB346A">
        <w:rPr>
          <w:rFonts w:cstheme="majorBidi"/>
          <w:szCs w:val="24"/>
        </w:rPr>
        <w:t xml:space="preserve"> </w:t>
      </w:r>
      <w:proofErr w:type="spellStart"/>
      <w:r w:rsidRPr="00BB346A">
        <w:rPr>
          <w:rFonts w:cstheme="majorBidi"/>
          <w:szCs w:val="24"/>
        </w:rPr>
        <w:t>ke</w:t>
      </w:r>
      <w:proofErr w:type="spellEnd"/>
      <w:r w:rsidRPr="00BB346A">
        <w:rPr>
          <w:rFonts w:cstheme="majorBidi"/>
          <w:szCs w:val="24"/>
        </w:rPr>
        <w:t xml:space="preserve"> </w:t>
      </w:r>
      <w:proofErr w:type="spellStart"/>
      <w:r w:rsidRPr="00BB346A">
        <w:rPr>
          <w:rFonts w:cstheme="majorBidi"/>
          <w:szCs w:val="24"/>
        </w:rPr>
        <w:t>Mesir</w:t>
      </w:r>
      <w:proofErr w:type="spellEnd"/>
      <w:r w:rsidRPr="00BB346A">
        <w:rPr>
          <w:rFonts w:cstheme="majorBidi"/>
          <w:szCs w:val="24"/>
        </w:rPr>
        <w:t>, “</w:t>
      </w:r>
      <w:proofErr w:type="spellStart"/>
      <w:r w:rsidRPr="00BB346A">
        <w:rPr>
          <w:rFonts w:cstheme="majorBidi"/>
          <w:szCs w:val="24"/>
        </w:rPr>
        <w:t>saya</w:t>
      </w:r>
      <w:proofErr w:type="spellEnd"/>
      <w:r w:rsidRPr="00BB346A">
        <w:rPr>
          <w:rFonts w:cstheme="majorBidi"/>
          <w:szCs w:val="24"/>
        </w:rPr>
        <w:t xml:space="preserve"> </w:t>
      </w:r>
      <w:proofErr w:type="spellStart"/>
      <w:r w:rsidRPr="00BB346A">
        <w:rPr>
          <w:rFonts w:cstheme="majorBidi"/>
          <w:szCs w:val="24"/>
        </w:rPr>
        <w:t>pergi</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Baghdad dan </w:t>
      </w:r>
      <w:proofErr w:type="spellStart"/>
      <w:r w:rsidRPr="00BB346A">
        <w:rPr>
          <w:rFonts w:cstheme="majorBidi"/>
          <w:szCs w:val="24"/>
        </w:rPr>
        <w:t>tidaklah</w:t>
      </w:r>
      <w:proofErr w:type="spellEnd"/>
      <w:r w:rsidRPr="00BB346A">
        <w:rPr>
          <w:rFonts w:cstheme="majorBidi"/>
          <w:szCs w:val="24"/>
        </w:rPr>
        <w:t xml:space="preserve"> </w:t>
      </w:r>
      <w:proofErr w:type="spellStart"/>
      <w:r w:rsidRPr="00BB346A">
        <w:rPr>
          <w:rFonts w:cstheme="majorBidi"/>
          <w:szCs w:val="24"/>
        </w:rPr>
        <w:t>saya</w:t>
      </w:r>
      <w:proofErr w:type="spellEnd"/>
      <w:r w:rsidRPr="00BB346A">
        <w:rPr>
          <w:rFonts w:cstheme="majorBidi"/>
          <w:szCs w:val="24"/>
        </w:rPr>
        <w:t xml:space="preserve"> </w:t>
      </w:r>
      <w:proofErr w:type="spellStart"/>
      <w:r w:rsidRPr="00BB346A">
        <w:rPr>
          <w:rFonts w:cstheme="majorBidi"/>
          <w:szCs w:val="24"/>
        </w:rPr>
        <w:t>tinggalkan</w:t>
      </w:r>
      <w:proofErr w:type="spellEnd"/>
      <w:r w:rsidRPr="00BB346A">
        <w:rPr>
          <w:rFonts w:cstheme="majorBidi"/>
          <w:szCs w:val="24"/>
        </w:rPr>
        <w:t xml:space="preserve"> </w:t>
      </w:r>
      <w:proofErr w:type="spellStart"/>
      <w:r w:rsidRPr="00BB346A">
        <w:rPr>
          <w:rFonts w:cstheme="majorBidi"/>
          <w:szCs w:val="24"/>
        </w:rPr>
        <w:t>disana</w:t>
      </w:r>
      <w:proofErr w:type="spellEnd"/>
      <w:r w:rsidRPr="00BB346A">
        <w:rPr>
          <w:rFonts w:cstheme="majorBidi"/>
          <w:szCs w:val="24"/>
        </w:rPr>
        <w:t xml:space="preserve"> orang yang paling </w:t>
      </w:r>
      <w:proofErr w:type="spellStart"/>
      <w:r w:rsidRPr="00BB346A">
        <w:rPr>
          <w:rFonts w:cstheme="majorBidi"/>
          <w:szCs w:val="24"/>
        </w:rPr>
        <w:t>utama</w:t>
      </w:r>
      <w:proofErr w:type="spellEnd"/>
      <w:r w:rsidRPr="00BB346A">
        <w:rPr>
          <w:rFonts w:cstheme="majorBidi"/>
          <w:szCs w:val="24"/>
        </w:rPr>
        <w:t xml:space="preserve">, paling alim, dan paling faqih </w:t>
      </w:r>
      <w:proofErr w:type="spellStart"/>
      <w:r w:rsidRPr="00BB346A">
        <w:rPr>
          <w:rFonts w:cstheme="majorBidi"/>
          <w:szCs w:val="24"/>
        </w:rPr>
        <w:t>melebihi</w:t>
      </w:r>
      <w:proofErr w:type="spellEnd"/>
      <w:r w:rsidRPr="00BB346A">
        <w:rPr>
          <w:rFonts w:cstheme="majorBidi"/>
          <w:szCs w:val="24"/>
        </w:rPr>
        <w:t xml:space="preserve"> Ahmad bin </w:t>
      </w:r>
      <w:proofErr w:type="spellStart"/>
      <w:r w:rsidRPr="00BB346A">
        <w:rPr>
          <w:rFonts w:cstheme="majorBidi"/>
          <w:szCs w:val="24"/>
        </w:rPr>
        <w:t>Hanbal</w:t>
      </w:r>
      <w:proofErr w:type="spellEnd"/>
      <w:r w:rsidRPr="00BB346A">
        <w:rPr>
          <w:rFonts w:cstheme="majorBidi"/>
          <w:szCs w:val="24"/>
        </w:rPr>
        <w:t xml:space="preserve">. “ Ahmad bin </w:t>
      </w:r>
      <w:proofErr w:type="spellStart"/>
      <w:r w:rsidRPr="00BB346A">
        <w:rPr>
          <w:rFonts w:cstheme="majorBidi"/>
          <w:szCs w:val="24"/>
        </w:rPr>
        <w:t>Hanbal</w:t>
      </w:r>
      <w:proofErr w:type="spellEnd"/>
      <w:r w:rsidRPr="00BB346A">
        <w:rPr>
          <w:rFonts w:cstheme="majorBidi"/>
          <w:szCs w:val="24"/>
        </w:rPr>
        <w:t xml:space="preserve"> </w:t>
      </w:r>
      <w:proofErr w:type="spellStart"/>
      <w:r w:rsidRPr="00BB346A">
        <w:rPr>
          <w:rFonts w:cstheme="majorBidi"/>
          <w:szCs w:val="24"/>
        </w:rPr>
        <w:t>belajar</w:t>
      </w:r>
      <w:proofErr w:type="spellEnd"/>
      <w:r w:rsidRPr="00BB346A">
        <w:rPr>
          <w:rFonts w:cstheme="majorBidi"/>
          <w:szCs w:val="24"/>
        </w:rPr>
        <w:t xml:space="preserve"> </w:t>
      </w:r>
      <w:proofErr w:type="spellStart"/>
      <w:r w:rsidRPr="00BB346A">
        <w:rPr>
          <w:rFonts w:cstheme="majorBidi"/>
          <w:szCs w:val="24"/>
        </w:rPr>
        <w:t>fiqh</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imam Al-</w:t>
      </w:r>
      <w:proofErr w:type="spellStart"/>
      <w:r w:rsidRPr="00BB346A">
        <w:rPr>
          <w:rFonts w:cstheme="majorBidi"/>
          <w:szCs w:val="24"/>
        </w:rPr>
        <w:t>Syafi’i</w:t>
      </w:r>
      <w:proofErr w:type="spellEnd"/>
      <w:r w:rsidRPr="00BB346A">
        <w:rPr>
          <w:rFonts w:cstheme="majorBidi"/>
          <w:szCs w:val="24"/>
        </w:rPr>
        <w:t xml:space="preserve"> </w:t>
      </w:r>
      <w:proofErr w:type="spellStart"/>
      <w:r w:rsidRPr="00BB346A">
        <w:rPr>
          <w:rFonts w:cstheme="majorBidi"/>
          <w:szCs w:val="24"/>
        </w:rPr>
        <w:t>ketika</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datang</w:t>
      </w:r>
      <w:proofErr w:type="spellEnd"/>
      <w:r w:rsidRPr="00BB346A">
        <w:rPr>
          <w:rFonts w:cstheme="majorBidi"/>
          <w:szCs w:val="24"/>
        </w:rPr>
        <w:t xml:space="preserve"> </w:t>
      </w:r>
      <w:proofErr w:type="spellStart"/>
      <w:r w:rsidRPr="00BB346A">
        <w:rPr>
          <w:rFonts w:cstheme="majorBidi"/>
          <w:szCs w:val="24"/>
        </w:rPr>
        <w:t>ke</w:t>
      </w:r>
      <w:proofErr w:type="spellEnd"/>
      <w:r w:rsidRPr="00BB346A">
        <w:rPr>
          <w:rFonts w:cstheme="majorBidi"/>
          <w:szCs w:val="24"/>
        </w:rPr>
        <w:t xml:space="preserve"> Baghdad. Imam Ahmad </w:t>
      </w:r>
      <w:proofErr w:type="spellStart"/>
      <w:r w:rsidRPr="00BB346A">
        <w:rPr>
          <w:rFonts w:cstheme="majorBidi"/>
          <w:szCs w:val="24"/>
        </w:rPr>
        <w:t>adaalah</w:t>
      </w:r>
      <w:proofErr w:type="spellEnd"/>
      <w:r w:rsidRPr="00BB346A">
        <w:rPr>
          <w:rFonts w:cstheme="majorBidi"/>
          <w:szCs w:val="24"/>
        </w:rPr>
        <w:t xml:space="preserve"> murid imam Al-</w:t>
      </w:r>
      <w:proofErr w:type="spellStart"/>
      <w:r w:rsidRPr="00BB346A">
        <w:rPr>
          <w:rFonts w:cstheme="majorBidi"/>
          <w:szCs w:val="24"/>
        </w:rPr>
        <w:t>Syafi’i</w:t>
      </w:r>
      <w:proofErr w:type="spellEnd"/>
      <w:r w:rsidRPr="00BB346A">
        <w:rPr>
          <w:rFonts w:cstheme="majorBidi"/>
          <w:szCs w:val="24"/>
        </w:rPr>
        <w:t xml:space="preserve"> ang paling </w:t>
      </w:r>
      <w:proofErr w:type="spellStart"/>
      <w:r w:rsidRPr="00BB346A">
        <w:rPr>
          <w:rFonts w:cstheme="majorBidi"/>
          <w:szCs w:val="24"/>
        </w:rPr>
        <w:t>cerdas</w:t>
      </w:r>
      <w:proofErr w:type="spellEnd"/>
      <w:r w:rsidRPr="00BB346A">
        <w:rPr>
          <w:rFonts w:cstheme="majorBidi"/>
          <w:szCs w:val="24"/>
        </w:rPr>
        <w:t xml:space="preserve"> dan </w:t>
      </w:r>
      <w:proofErr w:type="spellStart"/>
      <w:r w:rsidRPr="00BB346A">
        <w:rPr>
          <w:rFonts w:cstheme="majorBidi"/>
          <w:szCs w:val="24"/>
        </w:rPr>
        <w:t>mampu</w:t>
      </w:r>
      <w:proofErr w:type="spellEnd"/>
      <w:r w:rsidRPr="00BB346A">
        <w:rPr>
          <w:rFonts w:cstheme="majorBidi"/>
          <w:szCs w:val="24"/>
        </w:rPr>
        <w:t xml:space="preserve"> </w:t>
      </w:r>
      <w:proofErr w:type="spellStart"/>
      <w:r w:rsidRPr="00BB346A">
        <w:rPr>
          <w:rFonts w:cstheme="majorBidi"/>
          <w:szCs w:val="24"/>
        </w:rPr>
        <w:t>berijtihad</w:t>
      </w:r>
      <w:proofErr w:type="spellEnd"/>
      <w:r w:rsidRPr="00BB346A">
        <w:rPr>
          <w:rFonts w:cstheme="majorBidi"/>
          <w:szCs w:val="24"/>
        </w:rPr>
        <w:t xml:space="preserve"> </w:t>
      </w:r>
      <w:proofErr w:type="spellStart"/>
      <w:r w:rsidRPr="00BB346A">
        <w:rPr>
          <w:rFonts w:cstheme="majorBidi"/>
          <w:szCs w:val="24"/>
        </w:rPr>
        <w:t>sendiri</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mengamalkan</w:t>
      </w:r>
      <w:proofErr w:type="spellEnd"/>
      <w:r w:rsidRPr="00BB346A">
        <w:rPr>
          <w:rFonts w:cstheme="majorBidi"/>
          <w:szCs w:val="24"/>
        </w:rPr>
        <w:t xml:space="preserve"> </w:t>
      </w:r>
      <w:proofErr w:type="spellStart"/>
      <w:r w:rsidRPr="00BB346A">
        <w:rPr>
          <w:rFonts w:cstheme="majorBidi"/>
          <w:szCs w:val="24"/>
        </w:rPr>
        <w:t>hadist</w:t>
      </w:r>
      <w:proofErr w:type="spellEnd"/>
      <w:r w:rsidRPr="00BB346A">
        <w:rPr>
          <w:rFonts w:cstheme="majorBidi"/>
          <w:szCs w:val="24"/>
        </w:rPr>
        <w:t xml:space="preserve"> </w:t>
      </w:r>
      <w:proofErr w:type="spellStart"/>
      <w:r w:rsidRPr="00BB346A">
        <w:rPr>
          <w:rFonts w:cstheme="majorBidi"/>
          <w:szCs w:val="24"/>
        </w:rPr>
        <w:t>ahad</w:t>
      </w:r>
      <w:proofErr w:type="spellEnd"/>
      <w:r w:rsidRPr="00BB346A">
        <w:rPr>
          <w:rFonts w:cstheme="majorBidi"/>
          <w:szCs w:val="24"/>
        </w:rPr>
        <w:t xml:space="preserve"> </w:t>
      </w:r>
      <w:proofErr w:type="spellStart"/>
      <w:r w:rsidRPr="00BB346A">
        <w:rPr>
          <w:rFonts w:cstheme="majorBidi"/>
          <w:szCs w:val="24"/>
        </w:rPr>
        <w:t>tanpa</w:t>
      </w:r>
      <w:proofErr w:type="spellEnd"/>
      <w:r w:rsidRPr="00BB346A">
        <w:rPr>
          <w:rFonts w:cstheme="majorBidi"/>
          <w:szCs w:val="24"/>
        </w:rPr>
        <w:t xml:space="preserve"> </w:t>
      </w:r>
      <w:proofErr w:type="spellStart"/>
      <w:r w:rsidRPr="00BB346A">
        <w:rPr>
          <w:rFonts w:cstheme="majorBidi"/>
          <w:szCs w:val="24"/>
        </w:rPr>
        <w:t>syarat</w:t>
      </w:r>
      <w:proofErr w:type="spellEnd"/>
      <w:r w:rsidRPr="00BB346A">
        <w:rPr>
          <w:rFonts w:cstheme="majorBidi"/>
          <w:szCs w:val="24"/>
        </w:rPr>
        <w:t xml:space="preserve"> </w:t>
      </w:r>
      <w:proofErr w:type="spellStart"/>
      <w:r w:rsidRPr="00BB346A">
        <w:rPr>
          <w:rFonts w:cstheme="majorBidi"/>
          <w:szCs w:val="24"/>
        </w:rPr>
        <w:t>asalkan</w:t>
      </w:r>
      <w:proofErr w:type="spellEnd"/>
      <w:r w:rsidRPr="00BB346A">
        <w:rPr>
          <w:rFonts w:cstheme="majorBidi"/>
          <w:szCs w:val="24"/>
        </w:rPr>
        <w:t xml:space="preserve"> </w:t>
      </w:r>
      <w:proofErr w:type="spellStart"/>
      <w:r w:rsidRPr="00BB346A">
        <w:rPr>
          <w:rFonts w:cstheme="majorBidi"/>
          <w:szCs w:val="24"/>
        </w:rPr>
        <w:t>shahih</w:t>
      </w:r>
      <w:proofErr w:type="spellEnd"/>
      <w:r w:rsidRPr="00BB346A">
        <w:rPr>
          <w:rFonts w:cstheme="majorBidi"/>
          <w:szCs w:val="24"/>
        </w:rPr>
        <w:t xml:space="preserve"> </w:t>
      </w:r>
      <w:proofErr w:type="spellStart"/>
      <w:r w:rsidRPr="00BB346A">
        <w:rPr>
          <w:rFonts w:cstheme="majorBidi"/>
          <w:szCs w:val="24"/>
        </w:rPr>
        <w:t>sanadnya</w:t>
      </w:r>
      <w:proofErr w:type="spellEnd"/>
      <w:r w:rsidRPr="00BB346A">
        <w:rPr>
          <w:rFonts w:cstheme="majorBidi"/>
          <w:szCs w:val="24"/>
        </w:rPr>
        <w:t xml:space="preserve"> dan </w:t>
      </w:r>
      <w:proofErr w:type="spellStart"/>
      <w:r w:rsidRPr="00BB346A">
        <w:rPr>
          <w:rFonts w:cstheme="majorBidi"/>
          <w:szCs w:val="24"/>
        </w:rPr>
        <w:t>mendahulukan</w:t>
      </w:r>
      <w:proofErr w:type="spellEnd"/>
      <w:r w:rsidRPr="00BB346A">
        <w:rPr>
          <w:rFonts w:cstheme="majorBidi"/>
          <w:szCs w:val="24"/>
        </w:rPr>
        <w:t xml:space="preserve"> </w:t>
      </w:r>
      <w:proofErr w:type="spellStart"/>
      <w:r w:rsidRPr="00BB346A">
        <w:rPr>
          <w:rFonts w:cstheme="majorBidi"/>
          <w:szCs w:val="24"/>
        </w:rPr>
        <w:t>pendapat</w:t>
      </w:r>
      <w:proofErr w:type="spellEnd"/>
      <w:r w:rsidRPr="00BB346A">
        <w:rPr>
          <w:rFonts w:cstheme="majorBidi"/>
          <w:szCs w:val="24"/>
        </w:rPr>
        <w:t xml:space="preserve"> </w:t>
      </w:r>
      <w:proofErr w:type="spellStart"/>
      <w:r w:rsidRPr="00BB346A">
        <w:rPr>
          <w:rFonts w:cstheme="majorBidi"/>
          <w:szCs w:val="24"/>
        </w:rPr>
        <w:t>sahabat</w:t>
      </w:r>
      <w:proofErr w:type="spellEnd"/>
      <w:r w:rsidRPr="00BB346A">
        <w:rPr>
          <w:rFonts w:cstheme="majorBidi"/>
          <w:szCs w:val="24"/>
        </w:rPr>
        <w:t xml:space="preserve"> </w:t>
      </w:r>
      <w:proofErr w:type="spellStart"/>
      <w:r w:rsidRPr="00BB346A">
        <w:rPr>
          <w:rFonts w:cstheme="majorBidi"/>
          <w:szCs w:val="24"/>
        </w:rPr>
        <w:t>daripada</w:t>
      </w:r>
      <w:proofErr w:type="spellEnd"/>
      <w:r w:rsidRPr="00BB346A">
        <w:rPr>
          <w:rFonts w:cstheme="majorBidi"/>
          <w:szCs w:val="24"/>
        </w:rPr>
        <w:t xml:space="preserve"> qiyas. </w:t>
      </w:r>
    </w:p>
    <w:p w14:paraId="79D384D1" w14:textId="77777777" w:rsidR="00EA6BB7" w:rsidRPr="00BB346A" w:rsidRDefault="00E45395" w:rsidP="002125A4">
      <w:pPr>
        <w:pStyle w:val="ListParagraph"/>
        <w:numPr>
          <w:ilvl w:val="0"/>
          <w:numId w:val="0"/>
        </w:numPr>
        <w:ind w:firstLine="567"/>
        <w:jc w:val="both"/>
        <w:rPr>
          <w:rFonts w:cstheme="majorBidi"/>
          <w:szCs w:val="24"/>
        </w:rPr>
      </w:pPr>
      <w:r w:rsidRPr="00BB346A">
        <w:rPr>
          <w:rFonts w:cstheme="majorBidi"/>
          <w:szCs w:val="24"/>
        </w:rPr>
        <w:t xml:space="preserve">Dasar </w:t>
      </w:r>
      <w:proofErr w:type="spellStart"/>
      <w:r w:rsidRPr="00BB346A">
        <w:rPr>
          <w:rFonts w:cstheme="majorBidi"/>
          <w:szCs w:val="24"/>
        </w:rPr>
        <w:t>mazhab</w:t>
      </w:r>
      <w:proofErr w:type="spellEnd"/>
      <w:r w:rsidRPr="00BB346A">
        <w:rPr>
          <w:rFonts w:cstheme="majorBidi"/>
          <w:szCs w:val="24"/>
        </w:rPr>
        <w:t xml:space="preserve"> Hanbali </w:t>
      </w:r>
      <w:proofErr w:type="spellStart"/>
      <w:r w:rsidRPr="00BB346A">
        <w:rPr>
          <w:rFonts w:cstheme="majorBidi"/>
          <w:szCs w:val="24"/>
        </w:rPr>
        <w:t>adalah</w:t>
      </w:r>
      <w:proofErr w:type="spellEnd"/>
      <w:r w:rsidRPr="00BB346A">
        <w:rPr>
          <w:rFonts w:cstheme="majorBidi"/>
          <w:szCs w:val="24"/>
        </w:rPr>
        <w:t xml:space="preserve"> Al-</w:t>
      </w:r>
      <w:proofErr w:type="spellStart"/>
      <w:r w:rsidRPr="00BB346A">
        <w:rPr>
          <w:rFonts w:cstheme="majorBidi"/>
          <w:szCs w:val="24"/>
        </w:rPr>
        <w:t>qur’an</w:t>
      </w:r>
      <w:proofErr w:type="spellEnd"/>
      <w:r w:rsidRPr="00BB346A">
        <w:rPr>
          <w:rFonts w:cstheme="majorBidi"/>
          <w:szCs w:val="24"/>
        </w:rPr>
        <w:t xml:space="preserve">, Sunnah, fatwa </w:t>
      </w:r>
      <w:proofErr w:type="spellStart"/>
      <w:r w:rsidRPr="00BB346A">
        <w:rPr>
          <w:rFonts w:cstheme="majorBidi"/>
          <w:szCs w:val="24"/>
        </w:rPr>
        <w:t>sahabat</w:t>
      </w:r>
      <w:proofErr w:type="spellEnd"/>
      <w:r w:rsidRPr="00BB346A">
        <w:rPr>
          <w:rFonts w:cstheme="majorBidi"/>
          <w:szCs w:val="24"/>
        </w:rPr>
        <w:t xml:space="preserve">, </w:t>
      </w:r>
      <w:proofErr w:type="spellStart"/>
      <w:r w:rsidRPr="00BB346A">
        <w:rPr>
          <w:rFonts w:cstheme="majorBidi"/>
          <w:szCs w:val="24"/>
        </w:rPr>
        <w:t>ijma’,qiyas</w:t>
      </w:r>
      <w:proofErr w:type="spellEnd"/>
      <w:r w:rsidRPr="00BB346A">
        <w:rPr>
          <w:rFonts w:cstheme="majorBidi"/>
          <w:szCs w:val="24"/>
        </w:rPr>
        <w:t xml:space="preserve">, </w:t>
      </w:r>
      <w:proofErr w:type="spellStart"/>
      <w:r w:rsidRPr="00BB346A">
        <w:rPr>
          <w:rFonts w:cstheme="majorBidi"/>
          <w:szCs w:val="24"/>
        </w:rPr>
        <w:t>istishab</w:t>
      </w:r>
      <w:proofErr w:type="spellEnd"/>
      <w:r w:rsidRPr="00BB346A">
        <w:rPr>
          <w:rFonts w:cstheme="majorBidi"/>
          <w:szCs w:val="24"/>
        </w:rPr>
        <w:t xml:space="preserve">, </w:t>
      </w:r>
      <w:proofErr w:type="spellStart"/>
      <w:r w:rsidRPr="00BB346A">
        <w:rPr>
          <w:rFonts w:cstheme="majorBidi"/>
          <w:szCs w:val="24"/>
        </w:rPr>
        <w:t>maslahah</w:t>
      </w:r>
      <w:proofErr w:type="spellEnd"/>
      <w:r w:rsidRPr="00BB346A">
        <w:rPr>
          <w:rFonts w:cstheme="majorBidi"/>
          <w:szCs w:val="24"/>
        </w:rPr>
        <w:t xml:space="preserve"> </w:t>
      </w:r>
      <w:proofErr w:type="spellStart"/>
      <w:r w:rsidRPr="00BB346A">
        <w:rPr>
          <w:rFonts w:cstheme="majorBidi"/>
          <w:szCs w:val="24"/>
        </w:rPr>
        <w:t>mursalah</w:t>
      </w:r>
      <w:proofErr w:type="spellEnd"/>
      <w:r w:rsidRPr="00BB346A">
        <w:rPr>
          <w:rFonts w:cstheme="majorBidi"/>
          <w:szCs w:val="24"/>
        </w:rPr>
        <w:t xml:space="preserve">, dan </w:t>
      </w:r>
      <w:proofErr w:type="spellStart"/>
      <w:r w:rsidRPr="00BB346A">
        <w:rPr>
          <w:rFonts w:cstheme="majorBidi"/>
          <w:szCs w:val="24"/>
        </w:rPr>
        <w:t>sadd</w:t>
      </w:r>
      <w:proofErr w:type="spellEnd"/>
      <w:r w:rsidRPr="00BB346A">
        <w:rPr>
          <w:rFonts w:cstheme="majorBidi"/>
          <w:szCs w:val="24"/>
        </w:rPr>
        <w:t xml:space="preserve"> al-</w:t>
      </w:r>
      <w:proofErr w:type="spellStart"/>
      <w:r w:rsidRPr="00BB346A">
        <w:rPr>
          <w:rFonts w:cstheme="majorBidi"/>
          <w:szCs w:val="24"/>
        </w:rPr>
        <w:t>zara’i</w:t>
      </w:r>
      <w:proofErr w:type="spellEnd"/>
      <w:r w:rsidRPr="00BB346A">
        <w:rPr>
          <w:rFonts w:cstheme="majorBidi"/>
          <w:szCs w:val="24"/>
        </w:rPr>
        <w:t xml:space="preserve"> (</w:t>
      </w:r>
      <w:proofErr w:type="spellStart"/>
      <w:r w:rsidRPr="00BB346A">
        <w:rPr>
          <w:rFonts w:cstheme="majorBidi"/>
          <w:szCs w:val="24"/>
        </w:rPr>
        <w:t>menutup</w:t>
      </w:r>
      <w:proofErr w:type="spellEnd"/>
      <w:r w:rsidRPr="00BB346A">
        <w:rPr>
          <w:rFonts w:cstheme="majorBidi"/>
          <w:szCs w:val="24"/>
        </w:rPr>
        <w:t xml:space="preserve"> </w:t>
      </w:r>
      <w:proofErr w:type="spellStart"/>
      <w:r w:rsidRPr="00BB346A">
        <w:rPr>
          <w:rFonts w:cstheme="majorBidi"/>
          <w:szCs w:val="24"/>
        </w:rPr>
        <w:t>kemungkinan</w:t>
      </w:r>
      <w:proofErr w:type="spellEnd"/>
      <w:r w:rsidRPr="00BB346A">
        <w:rPr>
          <w:rFonts w:cstheme="majorBidi"/>
          <w:szCs w:val="24"/>
        </w:rPr>
        <w:t xml:space="preserve"> </w:t>
      </w:r>
      <w:proofErr w:type="spellStart"/>
      <w:r w:rsidRPr="00BB346A">
        <w:rPr>
          <w:rFonts w:cstheme="majorBidi"/>
          <w:szCs w:val="24"/>
        </w:rPr>
        <w:t>bahaya</w:t>
      </w:r>
      <w:proofErr w:type="spellEnd"/>
      <w:r w:rsidRPr="00BB346A">
        <w:rPr>
          <w:rFonts w:cstheme="majorBidi"/>
          <w:szCs w:val="24"/>
        </w:rPr>
        <w:t xml:space="preserve">). Imam Ahmad </w:t>
      </w:r>
      <w:proofErr w:type="spellStart"/>
      <w:r w:rsidRPr="00BB346A">
        <w:rPr>
          <w:rFonts w:cstheme="majorBidi"/>
          <w:szCs w:val="24"/>
        </w:rPr>
        <w:t>mengarang</w:t>
      </w:r>
      <w:proofErr w:type="spellEnd"/>
      <w:r w:rsidRPr="00BB346A">
        <w:rPr>
          <w:rFonts w:cstheme="majorBidi"/>
          <w:szCs w:val="24"/>
        </w:rPr>
        <w:t xml:space="preserve"> kitab Al-</w:t>
      </w:r>
      <w:proofErr w:type="spellStart"/>
      <w:r w:rsidRPr="00BB346A">
        <w:rPr>
          <w:rFonts w:cstheme="majorBidi"/>
          <w:szCs w:val="24"/>
        </w:rPr>
        <w:t>Musnad</w:t>
      </w:r>
      <w:proofErr w:type="spellEnd"/>
      <w:r w:rsidRPr="00BB346A">
        <w:rPr>
          <w:rFonts w:cstheme="majorBidi"/>
          <w:szCs w:val="24"/>
        </w:rPr>
        <w:t xml:space="preserve"> yang </w:t>
      </w:r>
      <w:proofErr w:type="spellStart"/>
      <w:r w:rsidRPr="00BB346A">
        <w:rPr>
          <w:rFonts w:cstheme="majorBidi"/>
          <w:szCs w:val="24"/>
        </w:rPr>
        <w:t>memuat</w:t>
      </w:r>
      <w:proofErr w:type="spellEnd"/>
      <w:r w:rsidRPr="00BB346A">
        <w:rPr>
          <w:rFonts w:cstheme="majorBidi"/>
          <w:szCs w:val="24"/>
        </w:rPr>
        <w:t xml:space="preserve"> </w:t>
      </w:r>
      <w:proofErr w:type="spellStart"/>
      <w:r w:rsidRPr="00BB346A">
        <w:rPr>
          <w:rFonts w:cstheme="majorBidi"/>
          <w:szCs w:val="24"/>
        </w:rPr>
        <w:t>lebih</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w:t>
      </w:r>
      <w:proofErr w:type="spellStart"/>
      <w:r w:rsidRPr="00BB346A">
        <w:rPr>
          <w:rFonts w:cstheme="majorBidi"/>
          <w:szCs w:val="24"/>
        </w:rPr>
        <w:t>empat</w:t>
      </w:r>
      <w:proofErr w:type="spellEnd"/>
      <w:r w:rsidRPr="00BB346A">
        <w:rPr>
          <w:rFonts w:cstheme="majorBidi"/>
          <w:szCs w:val="24"/>
        </w:rPr>
        <w:t xml:space="preserve"> </w:t>
      </w:r>
      <w:proofErr w:type="spellStart"/>
      <w:r w:rsidRPr="00BB346A">
        <w:rPr>
          <w:rFonts w:cstheme="majorBidi"/>
          <w:szCs w:val="24"/>
        </w:rPr>
        <w:t>puluh</w:t>
      </w:r>
      <w:proofErr w:type="spellEnd"/>
      <w:r w:rsidRPr="00BB346A">
        <w:rPr>
          <w:rFonts w:cstheme="majorBidi"/>
          <w:szCs w:val="24"/>
        </w:rPr>
        <w:t xml:space="preserve"> </w:t>
      </w:r>
      <w:proofErr w:type="spellStart"/>
      <w:r w:rsidRPr="00BB346A">
        <w:rPr>
          <w:rFonts w:cstheme="majorBidi"/>
          <w:szCs w:val="24"/>
        </w:rPr>
        <w:t>ribu</w:t>
      </w:r>
      <w:proofErr w:type="spellEnd"/>
      <w:r w:rsidRPr="00BB346A">
        <w:rPr>
          <w:rFonts w:cstheme="majorBidi"/>
          <w:szCs w:val="24"/>
        </w:rPr>
        <w:t xml:space="preserve"> </w:t>
      </w:r>
      <w:proofErr w:type="spellStart"/>
      <w:r w:rsidRPr="00BB346A">
        <w:rPr>
          <w:rFonts w:cstheme="majorBidi"/>
          <w:szCs w:val="24"/>
        </w:rPr>
        <w:lastRenderedPageBreak/>
        <w:t>hadist</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memiliki</w:t>
      </w:r>
      <w:proofErr w:type="spellEnd"/>
      <w:r w:rsidRPr="00BB346A">
        <w:rPr>
          <w:rFonts w:cstheme="majorBidi"/>
          <w:szCs w:val="24"/>
        </w:rPr>
        <w:t xml:space="preserve"> </w:t>
      </w:r>
      <w:proofErr w:type="spellStart"/>
      <w:r w:rsidRPr="00BB346A">
        <w:rPr>
          <w:rFonts w:cstheme="majorBidi"/>
          <w:szCs w:val="24"/>
        </w:rPr>
        <w:t>kekuatan</w:t>
      </w:r>
      <w:proofErr w:type="spellEnd"/>
      <w:r w:rsidRPr="00BB346A">
        <w:rPr>
          <w:rFonts w:cstheme="majorBidi"/>
          <w:szCs w:val="24"/>
        </w:rPr>
        <w:t xml:space="preserve"> </w:t>
      </w:r>
      <w:proofErr w:type="spellStart"/>
      <w:r w:rsidRPr="00BB346A">
        <w:rPr>
          <w:rFonts w:cstheme="majorBidi"/>
          <w:szCs w:val="24"/>
        </w:rPr>
        <w:t>hafalan</w:t>
      </w:r>
      <w:proofErr w:type="spellEnd"/>
      <w:r w:rsidRPr="00BB346A">
        <w:rPr>
          <w:rFonts w:cstheme="majorBidi"/>
          <w:szCs w:val="24"/>
        </w:rPr>
        <w:t xml:space="preserve"> yang </w:t>
      </w:r>
      <w:proofErr w:type="spellStart"/>
      <w:r w:rsidRPr="00BB346A">
        <w:rPr>
          <w:rFonts w:cstheme="majorBidi"/>
          <w:szCs w:val="24"/>
        </w:rPr>
        <w:t>luar</w:t>
      </w:r>
      <w:proofErr w:type="spellEnd"/>
      <w:r w:rsidRPr="00BB346A">
        <w:rPr>
          <w:rFonts w:cstheme="majorBidi"/>
          <w:szCs w:val="24"/>
        </w:rPr>
        <w:t xml:space="preserve"> </w:t>
      </w:r>
      <w:proofErr w:type="spellStart"/>
      <w:r w:rsidRPr="00BB346A">
        <w:rPr>
          <w:rFonts w:cstheme="majorBidi"/>
          <w:szCs w:val="24"/>
        </w:rPr>
        <w:t>biasa</w:t>
      </w:r>
      <w:proofErr w:type="spellEnd"/>
      <w:r w:rsidRPr="00BB346A">
        <w:rPr>
          <w:rFonts w:cstheme="majorBidi"/>
          <w:szCs w:val="24"/>
        </w:rPr>
        <w:t xml:space="preserve">. </w:t>
      </w:r>
      <w:proofErr w:type="spellStart"/>
      <w:r w:rsidRPr="00BB346A">
        <w:rPr>
          <w:rFonts w:cstheme="majorBidi"/>
          <w:szCs w:val="24"/>
        </w:rPr>
        <w:t>Ia</w:t>
      </w:r>
      <w:proofErr w:type="spellEnd"/>
      <w:r w:rsidRPr="00BB346A">
        <w:rPr>
          <w:rFonts w:cstheme="majorBidi"/>
          <w:szCs w:val="24"/>
        </w:rPr>
        <w:t xml:space="preserve"> </w:t>
      </w:r>
      <w:proofErr w:type="spellStart"/>
      <w:r w:rsidRPr="00BB346A">
        <w:rPr>
          <w:rFonts w:cstheme="majorBidi"/>
          <w:szCs w:val="24"/>
        </w:rPr>
        <w:t>menggunakan</w:t>
      </w:r>
      <w:proofErr w:type="spellEnd"/>
      <w:r w:rsidRPr="00BB346A">
        <w:rPr>
          <w:rFonts w:cstheme="majorBidi"/>
          <w:szCs w:val="24"/>
        </w:rPr>
        <w:t xml:space="preserve"> </w:t>
      </w:r>
      <w:proofErr w:type="spellStart"/>
      <w:r w:rsidRPr="00BB346A">
        <w:rPr>
          <w:rFonts w:cstheme="majorBidi"/>
          <w:szCs w:val="24"/>
        </w:rPr>
        <w:t>hadist</w:t>
      </w:r>
      <w:proofErr w:type="spellEnd"/>
      <w:r w:rsidRPr="00BB346A">
        <w:rPr>
          <w:rFonts w:cstheme="majorBidi"/>
          <w:szCs w:val="24"/>
        </w:rPr>
        <w:t xml:space="preserve"> </w:t>
      </w:r>
      <w:proofErr w:type="spellStart"/>
      <w:r w:rsidRPr="00BB346A">
        <w:rPr>
          <w:rFonts w:cstheme="majorBidi"/>
          <w:szCs w:val="24"/>
        </w:rPr>
        <w:t>mursal</w:t>
      </w:r>
      <w:proofErr w:type="spellEnd"/>
      <w:r w:rsidRPr="00BB346A">
        <w:rPr>
          <w:rFonts w:cstheme="majorBidi"/>
          <w:szCs w:val="24"/>
        </w:rPr>
        <w:t xml:space="preserve"> dan </w:t>
      </w:r>
      <w:proofErr w:type="spellStart"/>
      <w:r w:rsidRPr="00BB346A">
        <w:rPr>
          <w:rFonts w:cstheme="majorBidi"/>
          <w:szCs w:val="24"/>
        </w:rPr>
        <w:t>hadist</w:t>
      </w:r>
      <w:proofErr w:type="spellEnd"/>
      <w:r w:rsidRPr="00BB346A">
        <w:rPr>
          <w:rFonts w:cstheme="majorBidi"/>
          <w:szCs w:val="24"/>
        </w:rPr>
        <w:t xml:space="preserve"> </w:t>
      </w:r>
      <w:proofErr w:type="spellStart"/>
      <w:r w:rsidRPr="00BB346A">
        <w:rPr>
          <w:rFonts w:cstheme="majorBidi"/>
          <w:szCs w:val="24"/>
        </w:rPr>
        <w:t>dha’if</w:t>
      </w:r>
      <w:proofErr w:type="spellEnd"/>
      <w:r w:rsidRPr="00BB346A">
        <w:rPr>
          <w:rFonts w:cstheme="majorBidi"/>
          <w:szCs w:val="24"/>
        </w:rPr>
        <w:t xml:space="preserve"> yang </w:t>
      </w:r>
      <w:proofErr w:type="spellStart"/>
      <w:r w:rsidRPr="00BB346A">
        <w:rPr>
          <w:rFonts w:cstheme="majorBidi"/>
          <w:szCs w:val="24"/>
        </w:rPr>
        <w:t>derajatnya</w:t>
      </w:r>
      <w:proofErr w:type="spellEnd"/>
      <w:r w:rsidRPr="00BB346A">
        <w:rPr>
          <w:rFonts w:cstheme="majorBidi"/>
          <w:szCs w:val="24"/>
        </w:rPr>
        <w:t xml:space="preserve"> </w:t>
      </w:r>
      <w:proofErr w:type="spellStart"/>
      <w:r w:rsidRPr="00BB346A">
        <w:rPr>
          <w:rFonts w:cstheme="majorBidi"/>
          <w:szCs w:val="24"/>
        </w:rPr>
        <w:t>meningkat</w:t>
      </w:r>
      <w:proofErr w:type="spellEnd"/>
      <w:r w:rsidRPr="00BB346A">
        <w:rPr>
          <w:rFonts w:cstheme="majorBidi"/>
          <w:szCs w:val="24"/>
        </w:rPr>
        <w:t xml:space="preserve"> </w:t>
      </w:r>
      <w:proofErr w:type="spellStart"/>
      <w:r w:rsidRPr="00BB346A">
        <w:rPr>
          <w:rFonts w:cstheme="majorBidi"/>
          <w:szCs w:val="24"/>
        </w:rPr>
        <w:t>menjadi</w:t>
      </w:r>
      <w:proofErr w:type="spellEnd"/>
      <w:r w:rsidRPr="00BB346A">
        <w:rPr>
          <w:rFonts w:cstheme="majorBidi"/>
          <w:szCs w:val="24"/>
        </w:rPr>
        <w:t xml:space="preserve"> </w:t>
      </w:r>
      <w:proofErr w:type="spellStart"/>
      <w:r w:rsidRPr="00BB346A">
        <w:rPr>
          <w:rFonts w:cstheme="majorBidi"/>
          <w:szCs w:val="24"/>
        </w:rPr>
        <w:t>hadist</w:t>
      </w:r>
      <w:proofErr w:type="spellEnd"/>
      <w:r w:rsidRPr="00BB346A">
        <w:rPr>
          <w:rFonts w:cstheme="majorBidi"/>
          <w:szCs w:val="24"/>
        </w:rPr>
        <w:t xml:space="preserve"> </w:t>
      </w:r>
      <w:proofErr w:type="spellStart"/>
      <w:r w:rsidRPr="00BB346A">
        <w:rPr>
          <w:rFonts w:cstheme="majorBidi"/>
          <w:szCs w:val="24"/>
        </w:rPr>
        <w:t>hasan</w:t>
      </w:r>
      <w:proofErr w:type="spellEnd"/>
      <w:r w:rsidRPr="00BB346A">
        <w:rPr>
          <w:rFonts w:cstheme="majorBidi"/>
          <w:szCs w:val="24"/>
        </w:rPr>
        <w:t xml:space="preserve">. (Abd. Majid </w:t>
      </w:r>
      <w:proofErr w:type="spellStart"/>
      <w:r w:rsidRPr="00BB346A">
        <w:rPr>
          <w:rFonts w:cstheme="majorBidi"/>
          <w:szCs w:val="24"/>
        </w:rPr>
        <w:t>Khon</w:t>
      </w:r>
      <w:proofErr w:type="spellEnd"/>
      <w:r w:rsidRPr="00BB346A">
        <w:rPr>
          <w:rFonts w:cstheme="majorBidi"/>
          <w:szCs w:val="24"/>
        </w:rPr>
        <w:t>, 2015: 138).</w:t>
      </w:r>
    </w:p>
    <w:p w14:paraId="429B2D2D" w14:textId="77777777" w:rsidR="00EA6BB7" w:rsidRPr="00BB346A"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Selain</w:t>
      </w:r>
      <w:proofErr w:type="spellEnd"/>
      <w:r w:rsidRPr="00BB346A">
        <w:rPr>
          <w:rFonts w:cstheme="majorBidi"/>
          <w:szCs w:val="24"/>
        </w:rPr>
        <w:t xml:space="preserve"> </w:t>
      </w:r>
      <w:proofErr w:type="spellStart"/>
      <w:r w:rsidRPr="00BB346A">
        <w:rPr>
          <w:rFonts w:cstheme="majorBidi"/>
          <w:szCs w:val="24"/>
        </w:rPr>
        <w:t>empat</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w:t>
      </w:r>
      <w:proofErr w:type="spellStart"/>
      <w:r w:rsidRPr="00BB346A">
        <w:rPr>
          <w:rFonts w:cstheme="majorBidi"/>
          <w:szCs w:val="24"/>
        </w:rPr>
        <w:t>diatas</w:t>
      </w:r>
      <w:proofErr w:type="spellEnd"/>
      <w:r w:rsidRPr="00BB346A">
        <w:rPr>
          <w:rFonts w:cstheme="majorBidi"/>
          <w:szCs w:val="24"/>
        </w:rPr>
        <w:t xml:space="preserve">, </w:t>
      </w:r>
      <w:proofErr w:type="spellStart"/>
      <w:r w:rsidRPr="00BB346A">
        <w:rPr>
          <w:rFonts w:cstheme="majorBidi"/>
          <w:szCs w:val="24"/>
        </w:rPr>
        <w:t>masih</w:t>
      </w:r>
      <w:proofErr w:type="spellEnd"/>
      <w:r w:rsidRPr="00BB346A">
        <w:rPr>
          <w:rFonts w:cstheme="majorBidi"/>
          <w:szCs w:val="24"/>
        </w:rPr>
        <w:t xml:space="preserve"> </w:t>
      </w:r>
      <w:proofErr w:type="spellStart"/>
      <w:r w:rsidRPr="00BB346A">
        <w:rPr>
          <w:rFonts w:cstheme="majorBidi"/>
          <w:szCs w:val="24"/>
        </w:rPr>
        <w:t>ada</w:t>
      </w:r>
      <w:proofErr w:type="spellEnd"/>
      <w:r w:rsidRPr="00BB346A">
        <w:rPr>
          <w:rFonts w:cstheme="majorBidi"/>
          <w:szCs w:val="24"/>
        </w:rPr>
        <w:t xml:space="preserve"> </w:t>
      </w:r>
      <w:proofErr w:type="spellStart"/>
      <w:r w:rsidRPr="00BB346A">
        <w:rPr>
          <w:rFonts w:cstheme="majorBidi"/>
          <w:szCs w:val="24"/>
        </w:rPr>
        <w:t>lagi</w:t>
      </w:r>
      <w:proofErr w:type="spellEnd"/>
      <w:r w:rsidRPr="00BB346A">
        <w:rPr>
          <w:rFonts w:cstheme="majorBidi"/>
          <w:szCs w:val="24"/>
        </w:rPr>
        <w:t xml:space="preserve"> </w:t>
      </w:r>
      <w:proofErr w:type="spellStart"/>
      <w:r w:rsidRPr="00BB346A">
        <w:rPr>
          <w:rFonts w:cstheme="majorBidi"/>
          <w:szCs w:val="24"/>
        </w:rPr>
        <w:t>beberapa</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yang </w:t>
      </w:r>
      <w:proofErr w:type="spellStart"/>
      <w:r w:rsidRPr="00BB346A">
        <w:rPr>
          <w:rFonts w:cstheme="majorBidi"/>
          <w:szCs w:val="24"/>
        </w:rPr>
        <w:t>pernah</w:t>
      </w:r>
      <w:proofErr w:type="spellEnd"/>
      <w:r w:rsidRPr="00BB346A">
        <w:rPr>
          <w:rFonts w:cstheme="majorBidi"/>
          <w:szCs w:val="24"/>
        </w:rPr>
        <w:t xml:space="preserve"> </w:t>
      </w:r>
      <w:proofErr w:type="spellStart"/>
      <w:r w:rsidRPr="00BB346A">
        <w:rPr>
          <w:rFonts w:cstheme="majorBidi"/>
          <w:szCs w:val="24"/>
        </w:rPr>
        <w:t>berdiri</w:t>
      </w:r>
      <w:proofErr w:type="spellEnd"/>
      <w:r w:rsidRPr="00BB346A">
        <w:rPr>
          <w:rFonts w:cstheme="majorBidi"/>
          <w:szCs w:val="24"/>
        </w:rPr>
        <w:t xml:space="preserve">, </w:t>
      </w:r>
      <w:proofErr w:type="spellStart"/>
      <w:r w:rsidRPr="00BB346A">
        <w:rPr>
          <w:rFonts w:cstheme="majorBidi"/>
          <w:szCs w:val="24"/>
        </w:rPr>
        <w:t>diantaranya</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w:t>
      </w:r>
      <w:proofErr w:type="spellStart"/>
      <w:r w:rsidRPr="00BB346A">
        <w:rPr>
          <w:rFonts w:cstheme="majorBidi"/>
          <w:szCs w:val="24"/>
        </w:rPr>
        <w:t>Zhahiri</w:t>
      </w:r>
      <w:proofErr w:type="spellEnd"/>
      <w:r w:rsidRPr="00BB346A">
        <w:rPr>
          <w:rFonts w:cstheme="majorBidi"/>
          <w:szCs w:val="24"/>
        </w:rPr>
        <w:t xml:space="preserve"> yang </w:t>
      </w:r>
      <w:proofErr w:type="spellStart"/>
      <w:r w:rsidRPr="00BB346A">
        <w:rPr>
          <w:rFonts w:cstheme="majorBidi"/>
          <w:szCs w:val="24"/>
        </w:rPr>
        <w:t>didirikan</w:t>
      </w:r>
      <w:proofErr w:type="spellEnd"/>
      <w:r w:rsidRPr="00BB346A">
        <w:rPr>
          <w:rFonts w:cstheme="majorBidi"/>
          <w:szCs w:val="24"/>
        </w:rPr>
        <w:t xml:space="preserve"> oleh imam Abu </w:t>
      </w:r>
      <w:proofErr w:type="spellStart"/>
      <w:r w:rsidRPr="00BB346A">
        <w:rPr>
          <w:rFonts w:cstheme="majorBidi"/>
          <w:szCs w:val="24"/>
        </w:rPr>
        <w:t>Sulaiman</w:t>
      </w:r>
      <w:proofErr w:type="spellEnd"/>
      <w:r w:rsidRPr="00BB346A">
        <w:rPr>
          <w:rFonts w:cstheme="majorBidi"/>
          <w:szCs w:val="24"/>
        </w:rPr>
        <w:t xml:space="preserve"> Dawud bin Ali bin </w:t>
      </w:r>
      <w:proofErr w:type="spellStart"/>
      <w:r w:rsidRPr="00BB346A">
        <w:rPr>
          <w:rFonts w:cstheme="majorBidi"/>
          <w:szCs w:val="24"/>
        </w:rPr>
        <w:t>Khalf</w:t>
      </w:r>
      <w:proofErr w:type="spellEnd"/>
      <w:r w:rsidRPr="00BB346A">
        <w:rPr>
          <w:rFonts w:cstheme="majorBidi"/>
          <w:szCs w:val="24"/>
        </w:rPr>
        <w:t xml:space="preserve"> Al-</w:t>
      </w:r>
      <w:proofErr w:type="spellStart"/>
      <w:r w:rsidRPr="00BB346A">
        <w:rPr>
          <w:rFonts w:cstheme="majorBidi"/>
          <w:szCs w:val="24"/>
        </w:rPr>
        <w:t>Ashfahan</w:t>
      </w:r>
      <w:proofErr w:type="spellEnd"/>
      <w:r w:rsidRPr="00BB346A">
        <w:rPr>
          <w:rFonts w:cstheme="majorBidi"/>
          <w:szCs w:val="24"/>
        </w:rPr>
        <w:t xml:space="preserve"> yang </w:t>
      </w:r>
      <w:proofErr w:type="spellStart"/>
      <w:r w:rsidRPr="00BB346A">
        <w:rPr>
          <w:rFonts w:cstheme="majorBidi"/>
          <w:szCs w:val="24"/>
        </w:rPr>
        <w:t>lebih</w:t>
      </w:r>
      <w:proofErr w:type="spellEnd"/>
      <w:r w:rsidRPr="00BB346A">
        <w:rPr>
          <w:rFonts w:cstheme="majorBidi"/>
          <w:szCs w:val="24"/>
        </w:rPr>
        <w:t xml:space="preserve"> </w:t>
      </w:r>
      <w:proofErr w:type="spellStart"/>
      <w:r w:rsidRPr="00BB346A">
        <w:rPr>
          <w:rFonts w:cstheme="majorBidi"/>
          <w:szCs w:val="24"/>
        </w:rPr>
        <w:t>dikenal</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w:t>
      </w:r>
      <w:proofErr w:type="spellStart"/>
      <w:r w:rsidRPr="00BB346A">
        <w:rPr>
          <w:rFonts w:cstheme="majorBidi"/>
          <w:szCs w:val="24"/>
        </w:rPr>
        <w:t>panggilan</w:t>
      </w:r>
      <w:proofErr w:type="spellEnd"/>
      <w:r w:rsidRPr="00BB346A">
        <w:rPr>
          <w:rFonts w:cstheme="majorBidi"/>
          <w:szCs w:val="24"/>
        </w:rPr>
        <w:t xml:space="preserve"> imam Daud Al-</w:t>
      </w:r>
      <w:proofErr w:type="spellStart"/>
      <w:r w:rsidRPr="00BB346A">
        <w:rPr>
          <w:rFonts w:cstheme="majorBidi"/>
          <w:szCs w:val="24"/>
        </w:rPr>
        <w:t>Zhahiri</w:t>
      </w:r>
      <w:proofErr w:type="spellEnd"/>
      <w:r w:rsidRPr="00BB346A">
        <w:rPr>
          <w:rFonts w:cstheme="majorBidi"/>
          <w:szCs w:val="24"/>
        </w:rPr>
        <w:t xml:space="preserve">, Yang </w:t>
      </w:r>
      <w:proofErr w:type="spellStart"/>
      <w:r w:rsidRPr="00BB346A">
        <w:rPr>
          <w:rFonts w:cstheme="majorBidi"/>
          <w:szCs w:val="24"/>
        </w:rPr>
        <w:t>berikutnya</w:t>
      </w:r>
      <w:proofErr w:type="spellEnd"/>
      <w:r w:rsidRPr="00BB346A">
        <w:rPr>
          <w:rFonts w:cstheme="majorBidi"/>
          <w:szCs w:val="24"/>
        </w:rPr>
        <w:t xml:space="preserve"> </w:t>
      </w:r>
      <w:proofErr w:type="spellStart"/>
      <w:r w:rsidRPr="00BB346A">
        <w:rPr>
          <w:rFonts w:cstheme="majorBidi"/>
          <w:szCs w:val="24"/>
        </w:rPr>
        <w:t>dikembangkan</w:t>
      </w:r>
      <w:proofErr w:type="spellEnd"/>
      <w:r w:rsidRPr="00BB346A">
        <w:rPr>
          <w:rFonts w:cstheme="majorBidi"/>
          <w:szCs w:val="24"/>
        </w:rPr>
        <w:t xml:space="preserve"> </w:t>
      </w:r>
      <w:proofErr w:type="spellStart"/>
      <w:r w:rsidRPr="00BB346A">
        <w:rPr>
          <w:rFonts w:cstheme="majorBidi"/>
          <w:szCs w:val="24"/>
        </w:rPr>
        <w:t>lagi</w:t>
      </w:r>
      <w:proofErr w:type="spellEnd"/>
      <w:r w:rsidRPr="00BB346A">
        <w:rPr>
          <w:rFonts w:cstheme="majorBidi"/>
          <w:szCs w:val="24"/>
        </w:rPr>
        <w:t xml:space="preserve"> oleh imam Abu Muhammad Ali bin </w:t>
      </w:r>
      <w:proofErr w:type="spellStart"/>
      <w:r w:rsidRPr="00BB346A">
        <w:rPr>
          <w:rFonts w:cstheme="majorBidi"/>
          <w:szCs w:val="24"/>
        </w:rPr>
        <w:t>Ahnad</w:t>
      </w:r>
      <w:proofErr w:type="spellEnd"/>
      <w:r w:rsidRPr="00BB346A">
        <w:rPr>
          <w:rFonts w:cstheme="majorBidi"/>
          <w:szCs w:val="24"/>
        </w:rPr>
        <w:t xml:space="preserve"> bin </w:t>
      </w:r>
      <w:proofErr w:type="spellStart"/>
      <w:r w:rsidRPr="00BB346A">
        <w:rPr>
          <w:rFonts w:cstheme="majorBidi"/>
          <w:szCs w:val="24"/>
        </w:rPr>
        <w:t>Sa’id</w:t>
      </w:r>
      <w:proofErr w:type="spellEnd"/>
      <w:r w:rsidRPr="00BB346A">
        <w:rPr>
          <w:rFonts w:cstheme="majorBidi"/>
          <w:szCs w:val="24"/>
        </w:rPr>
        <w:t xml:space="preserve"> bin Hazm bin Ghalib bin </w:t>
      </w:r>
      <w:proofErr w:type="spellStart"/>
      <w:r w:rsidRPr="00BB346A">
        <w:rPr>
          <w:rFonts w:cstheme="majorBidi"/>
          <w:szCs w:val="24"/>
        </w:rPr>
        <w:t>Shalih</w:t>
      </w:r>
      <w:proofErr w:type="spellEnd"/>
      <w:r w:rsidRPr="00BB346A">
        <w:rPr>
          <w:rFonts w:cstheme="majorBidi"/>
          <w:szCs w:val="24"/>
        </w:rPr>
        <w:t xml:space="preserve"> bin Abi Sufyan bin Zaid. Yang </w:t>
      </w:r>
      <w:proofErr w:type="spellStart"/>
      <w:r w:rsidRPr="00BB346A">
        <w:rPr>
          <w:rFonts w:cstheme="majorBidi"/>
          <w:szCs w:val="24"/>
        </w:rPr>
        <w:t>memiliki</w:t>
      </w:r>
      <w:proofErr w:type="spellEnd"/>
      <w:r w:rsidRPr="00BB346A">
        <w:rPr>
          <w:rFonts w:cstheme="majorBidi"/>
          <w:szCs w:val="24"/>
        </w:rPr>
        <w:t xml:space="preserve"> </w:t>
      </w:r>
      <w:proofErr w:type="spellStart"/>
      <w:r w:rsidRPr="00BB346A">
        <w:rPr>
          <w:rFonts w:cstheme="majorBidi"/>
          <w:szCs w:val="24"/>
        </w:rPr>
        <w:t>prinsip</w:t>
      </w:r>
      <w:proofErr w:type="spellEnd"/>
      <w:r w:rsidRPr="00BB346A">
        <w:rPr>
          <w:rFonts w:cstheme="majorBidi"/>
          <w:szCs w:val="24"/>
        </w:rPr>
        <w:t xml:space="preserve"> </w:t>
      </w:r>
      <w:proofErr w:type="spellStart"/>
      <w:r w:rsidRPr="00BB346A">
        <w:rPr>
          <w:rFonts w:cstheme="majorBidi"/>
          <w:szCs w:val="24"/>
        </w:rPr>
        <w:t>bahwa</w:t>
      </w:r>
      <w:proofErr w:type="spellEnd"/>
      <w:r w:rsidRPr="00BB346A">
        <w:rPr>
          <w:rFonts w:cstheme="majorBidi"/>
          <w:szCs w:val="24"/>
        </w:rPr>
        <w:t xml:space="preserve"> </w:t>
      </w:r>
      <w:proofErr w:type="spellStart"/>
      <w:r w:rsidRPr="00BB346A">
        <w:rPr>
          <w:rFonts w:cstheme="majorBidi"/>
          <w:szCs w:val="24"/>
        </w:rPr>
        <w:t>sumber</w:t>
      </w:r>
      <w:proofErr w:type="spellEnd"/>
      <w:r w:rsidRPr="00BB346A">
        <w:rPr>
          <w:rFonts w:cstheme="majorBidi"/>
          <w:szCs w:val="24"/>
        </w:rPr>
        <w:t xml:space="preserve"> </w:t>
      </w:r>
      <w:proofErr w:type="spellStart"/>
      <w:r w:rsidRPr="00BB346A">
        <w:rPr>
          <w:rFonts w:cstheme="majorBidi"/>
          <w:szCs w:val="24"/>
        </w:rPr>
        <w:t>hukum</w:t>
      </w:r>
      <w:proofErr w:type="spellEnd"/>
      <w:r w:rsidRPr="00BB346A">
        <w:rPr>
          <w:rFonts w:cstheme="majorBidi"/>
          <w:szCs w:val="24"/>
        </w:rPr>
        <w:t xml:space="preserve"> </w:t>
      </w:r>
      <w:proofErr w:type="spellStart"/>
      <w:r w:rsidRPr="00BB346A">
        <w:rPr>
          <w:rFonts w:cstheme="majorBidi"/>
          <w:szCs w:val="24"/>
        </w:rPr>
        <w:t>fiqh</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w:t>
      </w:r>
      <w:proofErr w:type="spellStart"/>
      <w:r w:rsidRPr="00BB346A">
        <w:rPr>
          <w:rFonts w:cstheme="majorBidi"/>
          <w:szCs w:val="24"/>
        </w:rPr>
        <w:t>adalah</w:t>
      </w:r>
      <w:proofErr w:type="spellEnd"/>
      <w:r w:rsidRPr="00BB346A">
        <w:rPr>
          <w:rFonts w:cstheme="majorBidi"/>
          <w:szCs w:val="24"/>
        </w:rPr>
        <w:t xml:space="preserve"> </w:t>
      </w:r>
      <w:proofErr w:type="spellStart"/>
      <w:r w:rsidRPr="00BB346A">
        <w:rPr>
          <w:rFonts w:cstheme="majorBidi"/>
          <w:szCs w:val="24"/>
        </w:rPr>
        <w:t>zhahirnya</w:t>
      </w:r>
      <w:proofErr w:type="spellEnd"/>
      <w:r w:rsidRPr="00BB346A">
        <w:rPr>
          <w:rFonts w:cstheme="majorBidi"/>
          <w:szCs w:val="24"/>
        </w:rPr>
        <w:t xml:space="preserve"> </w:t>
      </w:r>
      <w:proofErr w:type="spellStart"/>
      <w:r w:rsidRPr="00BB346A">
        <w:rPr>
          <w:rFonts w:cstheme="majorBidi"/>
          <w:szCs w:val="24"/>
        </w:rPr>
        <w:t>nash</w:t>
      </w:r>
      <w:proofErr w:type="spellEnd"/>
      <w:r w:rsidRPr="00BB346A">
        <w:rPr>
          <w:rFonts w:cstheme="majorBidi"/>
          <w:szCs w:val="24"/>
        </w:rPr>
        <w:t xml:space="preserve"> , </w:t>
      </w:r>
      <w:proofErr w:type="spellStart"/>
      <w:r w:rsidRPr="00BB346A">
        <w:rPr>
          <w:rFonts w:cstheme="majorBidi"/>
          <w:szCs w:val="24"/>
        </w:rPr>
        <w:t>baik</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Al-</w:t>
      </w:r>
      <w:proofErr w:type="spellStart"/>
      <w:r w:rsidRPr="00BB346A">
        <w:rPr>
          <w:rFonts w:cstheme="majorBidi"/>
          <w:szCs w:val="24"/>
        </w:rPr>
        <w:t>qur’an</w:t>
      </w:r>
      <w:proofErr w:type="spellEnd"/>
      <w:r w:rsidRPr="00BB346A">
        <w:rPr>
          <w:rFonts w:cstheme="majorBidi"/>
          <w:szCs w:val="24"/>
        </w:rPr>
        <w:t xml:space="preserve"> dan sunnah,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ada</w:t>
      </w:r>
      <w:proofErr w:type="spellEnd"/>
      <w:r w:rsidRPr="00BB346A">
        <w:rPr>
          <w:rFonts w:cstheme="majorBidi"/>
          <w:szCs w:val="24"/>
        </w:rPr>
        <w:t xml:space="preserve"> </w:t>
      </w:r>
      <w:proofErr w:type="spellStart"/>
      <w:r w:rsidRPr="00BB346A">
        <w:rPr>
          <w:rFonts w:cstheme="majorBidi"/>
          <w:szCs w:val="24"/>
        </w:rPr>
        <w:t>ruang</w:t>
      </w:r>
      <w:proofErr w:type="spellEnd"/>
      <w:r w:rsidRPr="00BB346A">
        <w:rPr>
          <w:rFonts w:cstheme="majorBidi"/>
          <w:szCs w:val="24"/>
        </w:rPr>
        <w:t xml:space="preserve"> </w:t>
      </w:r>
      <w:proofErr w:type="spellStart"/>
      <w:r w:rsidRPr="00BB346A">
        <w:rPr>
          <w:rFonts w:cstheme="majorBidi"/>
          <w:szCs w:val="24"/>
        </w:rPr>
        <w:t>bagi</w:t>
      </w:r>
      <w:proofErr w:type="spellEnd"/>
      <w:r w:rsidRPr="00BB346A">
        <w:rPr>
          <w:rFonts w:cstheme="majorBidi"/>
          <w:szCs w:val="24"/>
        </w:rPr>
        <w:t xml:space="preserve"> </w:t>
      </w:r>
      <w:proofErr w:type="spellStart"/>
      <w:r w:rsidRPr="00BB346A">
        <w:rPr>
          <w:rFonts w:cstheme="majorBidi"/>
          <w:szCs w:val="24"/>
        </w:rPr>
        <w:t>logika</w:t>
      </w:r>
      <w:proofErr w:type="spellEnd"/>
      <w:r w:rsidRPr="00BB346A">
        <w:rPr>
          <w:rFonts w:cstheme="majorBidi"/>
          <w:szCs w:val="24"/>
        </w:rPr>
        <w:t xml:space="preserve"> </w:t>
      </w:r>
      <w:proofErr w:type="spellStart"/>
      <w:r w:rsidRPr="00BB346A">
        <w:rPr>
          <w:rFonts w:cstheme="majorBidi"/>
          <w:szCs w:val="24"/>
        </w:rPr>
        <w:t>dalam</w:t>
      </w:r>
      <w:proofErr w:type="spellEnd"/>
      <w:r w:rsidRPr="00BB346A">
        <w:rPr>
          <w:rFonts w:cstheme="majorBidi"/>
          <w:szCs w:val="24"/>
        </w:rPr>
        <w:t xml:space="preserve"> </w:t>
      </w:r>
      <w:proofErr w:type="spellStart"/>
      <w:r w:rsidRPr="00BB346A">
        <w:rPr>
          <w:rFonts w:cstheme="majorBidi"/>
          <w:szCs w:val="24"/>
        </w:rPr>
        <w:t>menentukan</w:t>
      </w:r>
      <w:proofErr w:type="spellEnd"/>
      <w:r w:rsidRPr="00BB346A">
        <w:rPr>
          <w:rFonts w:cstheme="majorBidi"/>
          <w:szCs w:val="24"/>
        </w:rPr>
        <w:t xml:space="preserve"> </w:t>
      </w:r>
      <w:proofErr w:type="spellStart"/>
      <w:r w:rsidRPr="00BB346A">
        <w:rPr>
          <w:rFonts w:cstheme="majorBidi"/>
          <w:szCs w:val="24"/>
        </w:rPr>
        <w:t>suatu</w:t>
      </w:r>
      <w:proofErr w:type="spellEnd"/>
      <w:r w:rsidRPr="00BB346A">
        <w:rPr>
          <w:rFonts w:cstheme="majorBidi"/>
          <w:szCs w:val="24"/>
        </w:rPr>
        <w:t xml:space="preserve"> </w:t>
      </w:r>
      <w:proofErr w:type="spellStart"/>
      <w:r w:rsidRPr="00BB346A">
        <w:rPr>
          <w:rFonts w:cstheme="majorBidi"/>
          <w:szCs w:val="24"/>
        </w:rPr>
        <w:t>hukum</w:t>
      </w:r>
      <w:proofErr w:type="spellEnd"/>
      <w:r w:rsidRPr="00BB346A">
        <w:rPr>
          <w:rFonts w:cstheme="majorBidi"/>
          <w:szCs w:val="24"/>
        </w:rPr>
        <w:t xml:space="preserve">. </w:t>
      </w:r>
      <w:proofErr w:type="spellStart"/>
      <w:r w:rsidRPr="00BB346A">
        <w:rPr>
          <w:rFonts w:cstheme="majorBidi"/>
          <w:szCs w:val="24"/>
        </w:rPr>
        <w:t>Pengikut</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w:t>
      </w:r>
      <w:proofErr w:type="spellStart"/>
      <w:r w:rsidRPr="00BB346A">
        <w:rPr>
          <w:rFonts w:cstheme="majorBidi"/>
          <w:szCs w:val="24"/>
        </w:rPr>
        <w:t>ini</w:t>
      </w:r>
      <w:proofErr w:type="spellEnd"/>
      <w:r w:rsidRPr="00BB346A">
        <w:rPr>
          <w:rFonts w:cstheme="majorBidi"/>
          <w:szCs w:val="24"/>
        </w:rPr>
        <w:t xml:space="preserve"> </w:t>
      </w:r>
      <w:proofErr w:type="spellStart"/>
      <w:r w:rsidRPr="00BB346A">
        <w:rPr>
          <w:rFonts w:cstheme="majorBidi"/>
          <w:szCs w:val="24"/>
        </w:rPr>
        <w:t>menolak</w:t>
      </w:r>
      <w:proofErr w:type="spellEnd"/>
      <w:r w:rsidRPr="00BB346A">
        <w:rPr>
          <w:rFonts w:cstheme="majorBidi"/>
          <w:szCs w:val="24"/>
        </w:rPr>
        <w:t xml:space="preserve"> qiyas, </w:t>
      </w:r>
      <w:proofErr w:type="spellStart"/>
      <w:r w:rsidRPr="00BB346A">
        <w:rPr>
          <w:rFonts w:cstheme="majorBidi"/>
          <w:szCs w:val="24"/>
        </w:rPr>
        <w:t>istihsan</w:t>
      </w:r>
      <w:proofErr w:type="spellEnd"/>
      <w:r w:rsidRPr="00BB346A">
        <w:rPr>
          <w:rFonts w:cstheme="majorBidi"/>
          <w:szCs w:val="24"/>
        </w:rPr>
        <w:t xml:space="preserve">, </w:t>
      </w:r>
      <w:proofErr w:type="spellStart"/>
      <w:r w:rsidRPr="00BB346A">
        <w:rPr>
          <w:rFonts w:cstheme="majorBidi"/>
          <w:szCs w:val="24"/>
        </w:rPr>
        <w:t>dzara’i</w:t>
      </w:r>
      <w:proofErr w:type="spellEnd"/>
      <w:r w:rsidRPr="00BB346A">
        <w:rPr>
          <w:rFonts w:cstheme="majorBidi"/>
          <w:szCs w:val="24"/>
        </w:rPr>
        <w:t xml:space="preserve">, </w:t>
      </w:r>
      <w:proofErr w:type="spellStart"/>
      <w:r w:rsidRPr="00BB346A">
        <w:rPr>
          <w:rFonts w:cstheme="majorBidi"/>
          <w:szCs w:val="24"/>
        </w:rPr>
        <w:t>kemaslahatan</w:t>
      </w:r>
      <w:proofErr w:type="spellEnd"/>
      <w:r w:rsidRPr="00BB346A">
        <w:rPr>
          <w:rFonts w:cstheme="majorBidi"/>
          <w:szCs w:val="24"/>
        </w:rPr>
        <w:t xml:space="preserve">, </w:t>
      </w:r>
      <w:proofErr w:type="spellStart"/>
      <w:r w:rsidRPr="00BB346A">
        <w:rPr>
          <w:rFonts w:cstheme="majorBidi"/>
          <w:szCs w:val="24"/>
        </w:rPr>
        <w:t>maupun</w:t>
      </w:r>
      <w:proofErr w:type="spellEnd"/>
      <w:r w:rsidRPr="00BB346A">
        <w:rPr>
          <w:rFonts w:cstheme="majorBidi"/>
          <w:szCs w:val="24"/>
        </w:rPr>
        <w:t xml:space="preserve"> </w:t>
      </w:r>
      <w:proofErr w:type="spellStart"/>
      <w:r w:rsidRPr="00BB346A">
        <w:rPr>
          <w:rFonts w:cstheme="majorBidi"/>
          <w:szCs w:val="24"/>
        </w:rPr>
        <w:t>logika</w:t>
      </w:r>
      <w:proofErr w:type="spellEnd"/>
      <w:r w:rsidRPr="00BB346A">
        <w:rPr>
          <w:rFonts w:cstheme="majorBidi"/>
          <w:szCs w:val="24"/>
        </w:rPr>
        <w:t xml:space="preserve"> </w:t>
      </w:r>
      <w:proofErr w:type="spellStart"/>
      <w:r w:rsidRPr="00BB346A">
        <w:rPr>
          <w:rFonts w:cstheme="majorBidi"/>
          <w:szCs w:val="24"/>
        </w:rPr>
        <w:t>apapun</w:t>
      </w:r>
      <w:proofErr w:type="spellEnd"/>
      <w:r w:rsidRPr="00BB346A">
        <w:rPr>
          <w:rFonts w:cstheme="majorBidi"/>
          <w:szCs w:val="24"/>
        </w:rPr>
        <w:t xml:space="preserve"> </w:t>
      </w:r>
      <w:proofErr w:type="spellStart"/>
      <w:r w:rsidRPr="00BB346A">
        <w:rPr>
          <w:rFonts w:cstheme="majorBidi"/>
          <w:szCs w:val="24"/>
        </w:rPr>
        <w:t>bentuknya</w:t>
      </w:r>
      <w:proofErr w:type="spellEnd"/>
      <w:r w:rsidRPr="00BB346A">
        <w:rPr>
          <w:rFonts w:cstheme="majorBidi"/>
          <w:szCs w:val="24"/>
        </w:rPr>
        <w:t xml:space="preserve">. </w:t>
      </w:r>
    </w:p>
    <w:p w14:paraId="5620FCE0" w14:textId="77777777" w:rsidR="00E45395" w:rsidRDefault="00E45395" w:rsidP="002125A4">
      <w:pPr>
        <w:pStyle w:val="ListParagraph"/>
        <w:numPr>
          <w:ilvl w:val="0"/>
          <w:numId w:val="0"/>
        </w:numPr>
        <w:ind w:firstLine="567"/>
        <w:jc w:val="both"/>
        <w:rPr>
          <w:rFonts w:cstheme="majorBidi"/>
          <w:szCs w:val="24"/>
        </w:rPr>
      </w:pPr>
      <w:proofErr w:type="spellStart"/>
      <w:r w:rsidRPr="00BB346A">
        <w:rPr>
          <w:rFonts w:cstheme="majorBidi"/>
          <w:szCs w:val="24"/>
        </w:rPr>
        <w:t>Berikutnya</w:t>
      </w:r>
      <w:proofErr w:type="spellEnd"/>
      <w:r w:rsidRPr="00BB346A">
        <w:rPr>
          <w:rFonts w:cstheme="majorBidi"/>
          <w:szCs w:val="24"/>
        </w:rPr>
        <w:t xml:space="preserve"> </w:t>
      </w:r>
      <w:proofErr w:type="spellStart"/>
      <w:r w:rsidRPr="00BB346A">
        <w:rPr>
          <w:rFonts w:cstheme="majorBidi"/>
          <w:szCs w:val="24"/>
        </w:rPr>
        <w:t>masih</w:t>
      </w:r>
      <w:proofErr w:type="spellEnd"/>
      <w:r w:rsidRPr="00BB346A">
        <w:rPr>
          <w:rFonts w:cstheme="majorBidi"/>
          <w:szCs w:val="24"/>
        </w:rPr>
        <w:t xml:space="preserve"> </w:t>
      </w:r>
      <w:proofErr w:type="spellStart"/>
      <w:r w:rsidRPr="00BB346A">
        <w:rPr>
          <w:rFonts w:cstheme="majorBidi"/>
          <w:szCs w:val="24"/>
        </w:rPr>
        <w:t>ada</w:t>
      </w:r>
      <w:proofErr w:type="spellEnd"/>
      <w:r w:rsidRPr="00BB346A">
        <w:rPr>
          <w:rFonts w:cstheme="majorBidi"/>
          <w:szCs w:val="24"/>
        </w:rPr>
        <w:t xml:space="preserve"> </w:t>
      </w:r>
      <w:proofErr w:type="spellStart"/>
      <w:r w:rsidRPr="00BB346A">
        <w:rPr>
          <w:rFonts w:cstheme="majorBidi"/>
          <w:szCs w:val="24"/>
        </w:rPr>
        <w:t>lagi</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w:t>
      </w:r>
      <w:proofErr w:type="spellStart"/>
      <w:r w:rsidRPr="00BB346A">
        <w:rPr>
          <w:rFonts w:cstheme="majorBidi"/>
          <w:szCs w:val="24"/>
        </w:rPr>
        <w:t>syi’ah</w:t>
      </w:r>
      <w:proofErr w:type="spellEnd"/>
      <w:r w:rsidRPr="00BB346A">
        <w:rPr>
          <w:rFonts w:cstheme="majorBidi"/>
          <w:szCs w:val="24"/>
        </w:rPr>
        <w:t xml:space="preserve"> </w:t>
      </w:r>
      <w:proofErr w:type="spellStart"/>
      <w:r w:rsidRPr="00BB346A">
        <w:rPr>
          <w:rFonts w:cstheme="majorBidi"/>
          <w:szCs w:val="24"/>
        </w:rPr>
        <w:t>zaidiyah</w:t>
      </w:r>
      <w:proofErr w:type="spellEnd"/>
      <w:r w:rsidRPr="00BB346A">
        <w:rPr>
          <w:rFonts w:cstheme="majorBidi"/>
          <w:szCs w:val="24"/>
        </w:rPr>
        <w:t xml:space="preserve"> yang </w:t>
      </w:r>
      <w:proofErr w:type="spellStart"/>
      <w:r w:rsidRPr="00BB346A">
        <w:rPr>
          <w:rFonts w:cstheme="majorBidi"/>
          <w:szCs w:val="24"/>
        </w:rPr>
        <w:t>dinisbahkan</w:t>
      </w:r>
      <w:proofErr w:type="spellEnd"/>
      <w:r w:rsidRPr="00BB346A">
        <w:rPr>
          <w:rFonts w:cstheme="majorBidi"/>
          <w:szCs w:val="24"/>
        </w:rPr>
        <w:t xml:space="preserve"> </w:t>
      </w:r>
      <w:proofErr w:type="spellStart"/>
      <w:r w:rsidRPr="00BB346A">
        <w:rPr>
          <w:rFonts w:cstheme="majorBidi"/>
          <w:szCs w:val="24"/>
        </w:rPr>
        <w:t>kepada</w:t>
      </w:r>
      <w:proofErr w:type="spellEnd"/>
      <w:r w:rsidRPr="00BB346A">
        <w:rPr>
          <w:rFonts w:cstheme="majorBidi"/>
          <w:szCs w:val="24"/>
        </w:rPr>
        <w:t xml:space="preserve"> imam Zaid bin Ali Zainal Abidin bin Al-Husain bin Ali bin Abi </w:t>
      </w:r>
      <w:proofErr w:type="spellStart"/>
      <w:r w:rsidRPr="00BB346A">
        <w:rPr>
          <w:rFonts w:cstheme="majorBidi"/>
          <w:szCs w:val="24"/>
        </w:rPr>
        <w:t>Thalib</w:t>
      </w:r>
      <w:proofErr w:type="spellEnd"/>
      <w:r w:rsidRPr="00BB346A">
        <w:rPr>
          <w:rFonts w:cstheme="majorBidi"/>
          <w:szCs w:val="24"/>
        </w:rPr>
        <w:t xml:space="preserve"> dan </w:t>
      </w:r>
      <w:proofErr w:type="spellStart"/>
      <w:r w:rsidRPr="00BB346A">
        <w:rPr>
          <w:rFonts w:cstheme="majorBidi"/>
          <w:szCs w:val="24"/>
        </w:rPr>
        <w:t>Syi’ah</w:t>
      </w:r>
      <w:proofErr w:type="spellEnd"/>
      <w:r w:rsidRPr="00BB346A">
        <w:rPr>
          <w:rFonts w:cstheme="majorBidi"/>
          <w:szCs w:val="24"/>
        </w:rPr>
        <w:t xml:space="preserve"> </w:t>
      </w:r>
      <w:proofErr w:type="spellStart"/>
      <w:r w:rsidRPr="00BB346A">
        <w:rPr>
          <w:rFonts w:cstheme="majorBidi"/>
          <w:szCs w:val="24"/>
        </w:rPr>
        <w:t>Ja’fariyah</w:t>
      </w:r>
      <w:proofErr w:type="spellEnd"/>
      <w:r w:rsidRPr="00BB346A">
        <w:rPr>
          <w:rFonts w:cstheme="majorBidi"/>
          <w:szCs w:val="24"/>
        </w:rPr>
        <w:t xml:space="preserve"> yang di </w:t>
      </w:r>
      <w:proofErr w:type="spellStart"/>
      <w:r w:rsidRPr="00BB346A">
        <w:rPr>
          <w:rFonts w:cstheme="majorBidi"/>
          <w:szCs w:val="24"/>
        </w:rPr>
        <w:t>nisbahkan</w:t>
      </w:r>
      <w:proofErr w:type="spellEnd"/>
      <w:r w:rsidRPr="00BB346A">
        <w:rPr>
          <w:rFonts w:cstheme="majorBidi"/>
          <w:szCs w:val="24"/>
        </w:rPr>
        <w:t xml:space="preserve"> </w:t>
      </w:r>
      <w:proofErr w:type="spellStart"/>
      <w:r w:rsidRPr="00BB346A">
        <w:rPr>
          <w:rFonts w:cstheme="majorBidi"/>
          <w:szCs w:val="24"/>
        </w:rPr>
        <w:t>kepada</w:t>
      </w:r>
      <w:proofErr w:type="spellEnd"/>
      <w:r w:rsidRPr="00BB346A">
        <w:rPr>
          <w:rFonts w:cstheme="majorBidi"/>
          <w:szCs w:val="24"/>
        </w:rPr>
        <w:t xml:space="preserve"> Imam </w:t>
      </w:r>
      <w:proofErr w:type="spellStart"/>
      <w:r w:rsidRPr="00BB346A">
        <w:rPr>
          <w:rFonts w:cstheme="majorBidi"/>
          <w:szCs w:val="24"/>
        </w:rPr>
        <w:t>Ja’far</w:t>
      </w:r>
      <w:proofErr w:type="spellEnd"/>
      <w:r w:rsidRPr="00BB346A">
        <w:rPr>
          <w:rFonts w:cstheme="majorBidi"/>
          <w:szCs w:val="24"/>
        </w:rPr>
        <w:t xml:space="preserve"> Ash-</w:t>
      </w:r>
      <w:proofErr w:type="spellStart"/>
      <w:r w:rsidRPr="00BB346A">
        <w:rPr>
          <w:rFonts w:cstheme="majorBidi"/>
          <w:szCs w:val="24"/>
        </w:rPr>
        <w:t>Shadiq</w:t>
      </w:r>
      <w:proofErr w:type="spellEnd"/>
      <w:r w:rsidRPr="00BB346A">
        <w:rPr>
          <w:rFonts w:cstheme="majorBidi"/>
          <w:szCs w:val="24"/>
        </w:rPr>
        <w:t xml:space="preserve"> bin Muhammad Al-</w:t>
      </w:r>
      <w:proofErr w:type="spellStart"/>
      <w:r w:rsidRPr="00BB346A">
        <w:rPr>
          <w:rFonts w:cstheme="majorBidi"/>
          <w:szCs w:val="24"/>
        </w:rPr>
        <w:t>Baqir</w:t>
      </w:r>
      <w:proofErr w:type="spellEnd"/>
      <w:r w:rsidRPr="00BB346A">
        <w:rPr>
          <w:rFonts w:cstheme="majorBidi"/>
          <w:szCs w:val="24"/>
        </w:rPr>
        <w:t xml:space="preserve"> bin Ali bin Zainal Abidin </w:t>
      </w:r>
      <w:proofErr w:type="spellStart"/>
      <w:r w:rsidRPr="00BB346A">
        <w:rPr>
          <w:rFonts w:cstheme="majorBidi"/>
          <w:szCs w:val="24"/>
        </w:rPr>
        <w:t>binAl</w:t>
      </w:r>
      <w:proofErr w:type="spellEnd"/>
      <w:r w:rsidRPr="00BB346A">
        <w:rPr>
          <w:rFonts w:cstheme="majorBidi"/>
          <w:szCs w:val="24"/>
        </w:rPr>
        <w:t xml:space="preserve">-Husain bin Ali bin Abu </w:t>
      </w:r>
      <w:proofErr w:type="spellStart"/>
      <w:r w:rsidRPr="00BB346A">
        <w:rPr>
          <w:rFonts w:cstheme="majorBidi"/>
          <w:szCs w:val="24"/>
        </w:rPr>
        <w:t>Thalib</w:t>
      </w:r>
      <w:proofErr w:type="spellEnd"/>
      <w:r w:rsidRPr="00BB346A">
        <w:rPr>
          <w:rFonts w:cstheme="majorBidi"/>
          <w:szCs w:val="24"/>
        </w:rPr>
        <w:t xml:space="preserve">. </w:t>
      </w:r>
      <w:proofErr w:type="spellStart"/>
      <w:r w:rsidRPr="00BB346A">
        <w:rPr>
          <w:rFonts w:cstheme="majorBidi"/>
          <w:szCs w:val="24"/>
        </w:rPr>
        <w:t>Selanjutnya</w:t>
      </w:r>
      <w:proofErr w:type="spellEnd"/>
      <w:r w:rsidRPr="00BB346A">
        <w:rPr>
          <w:rFonts w:cstheme="majorBidi"/>
          <w:szCs w:val="24"/>
        </w:rPr>
        <w:t xml:space="preserve"> </w:t>
      </w:r>
      <w:proofErr w:type="spellStart"/>
      <w:r w:rsidRPr="00BB346A">
        <w:rPr>
          <w:rFonts w:cstheme="majorBidi"/>
          <w:szCs w:val="24"/>
        </w:rPr>
        <w:t>ada</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w:t>
      </w:r>
      <w:proofErr w:type="spellStart"/>
      <w:r w:rsidRPr="00BB346A">
        <w:rPr>
          <w:rFonts w:cstheme="majorBidi"/>
          <w:szCs w:val="24"/>
        </w:rPr>
        <w:t>Ibadhiyyah</w:t>
      </w:r>
      <w:proofErr w:type="spellEnd"/>
      <w:r w:rsidRPr="00BB346A">
        <w:rPr>
          <w:rFonts w:cstheme="majorBidi"/>
          <w:szCs w:val="24"/>
        </w:rPr>
        <w:t xml:space="preserve">, </w:t>
      </w:r>
      <w:proofErr w:type="spellStart"/>
      <w:r w:rsidRPr="00BB346A">
        <w:rPr>
          <w:rFonts w:cstheme="majorBidi"/>
          <w:szCs w:val="24"/>
        </w:rPr>
        <w:t>satu</w:t>
      </w:r>
      <w:proofErr w:type="spellEnd"/>
      <w:r w:rsidRPr="00BB346A">
        <w:rPr>
          <w:rFonts w:cstheme="majorBidi"/>
          <w:szCs w:val="24"/>
        </w:rPr>
        <w:t xml:space="preserve"> </w:t>
      </w:r>
      <w:proofErr w:type="spellStart"/>
      <w:r w:rsidRPr="00BB346A">
        <w:rPr>
          <w:rFonts w:cstheme="majorBidi"/>
          <w:szCs w:val="24"/>
        </w:rPr>
        <w:t>sekte</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w:t>
      </w:r>
      <w:proofErr w:type="spellStart"/>
      <w:r w:rsidRPr="00BB346A">
        <w:rPr>
          <w:rFonts w:cstheme="majorBidi"/>
          <w:szCs w:val="24"/>
        </w:rPr>
        <w:t>kelompok</w:t>
      </w:r>
      <w:proofErr w:type="spellEnd"/>
      <w:r w:rsidRPr="00BB346A">
        <w:rPr>
          <w:rFonts w:cstheme="majorBidi"/>
          <w:szCs w:val="24"/>
        </w:rPr>
        <w:t xml:space="preserve"> </w:t>
      </w:r>
      <w:proofErr w:type="spellStart"/>
      <w:r w:rsidRPr="00BB346A">
        <w:rPr>
          <w:rFonts w:cstheme="majorBidi"/>
          <w:szCs w:val="24"/>
        </w:rPr>
        <w:t>khawarij</w:t>
      </w:r>
      <w:proofErr w:type="spellEnd"/>
      <w:r w:rsidRPr="00BB346A">
        <w:rPr>
          <w:rFonts w:cstheme="majorBidi"/>
          <w:szCs w:val="24"/>
        </w:rPr>
        <w:t xml:space="preserve"> dan </w:t>
      </w:r>
      <w:proofErr w:type="spellStart"/>
      <w:r w:rsidRPr="00BB346A">
        <w:rPr>
          <w:rFonts w:cstheme="majorBidi"/>
          <w:szCs w:val="24"/>
        </w:rPr>
        <w:t>kelompok</w:t>
      </w:r>
      <w:proofErr w:type="spellEnd"/>
      <w:r w:rsidRPr="00BB346A">
        <w:rPr>
          <w:rFonts w:cstheme="majorBidi"/>
          <w:szCs w:val="24"/>
        </w:rPr>
        <w:t xml:space="preserve"> </w:t>
      </w:r>
      <w:proofErr w:type="spellStart"/>
      <w:r w:rsidRPr="00BB346A">
        <w:rPr>
          <w:rFonts w:cstheme="majorBidi"/>
          <w:szCs w:val="24"/>
        </w:rPr>
        <w:t>ini</w:t>
      </w:r>
      <w:proofErr w:type="spellEnd"/>
      <w:r w:rsidRPr="00BB346A">
        <w:rPr>
          <w:rFonts w:cstheme="majorBidi"/>
          <w:szCs w:val="24"/>
        </w:rPr>
        <w:t xml:space="preserve"> </w:t>
      </w:r>
      <w:proofErr w:type="spellStart"/>
      <w:r w:rsidRPr="00BB346A">
        <w:rPr>
          <w:rFonts w:cstheme="majorBidi"/>
          <w:szCs w:val="24"/>
        </w:rPr>
        <w:t>termasuk</w:t>
      </w:r>
      <w:proofErr w:type="spellEnd"/>
      <w:r w:rsidRPr="00BB346A">
        <w:rPr>
          <w:rFonts w:cstheme="majorBidi"/>
          <w:szCs w:val="24"/>
        </w:rPr>
        <w:t xml:space="preserve"> yang paling </w:t>
      </w:r>
      <w:proofErr w:type="spellStart"/>
      <w:r w:rsidRPr="00BB346A">
        <w:rPr>
          <w:rFonts w:cstheme="majorBidi"/>
          <w:szCs w:val="24"/>
        </w:rPr>
        <w:t>dekat</w:t>
      </w:r>
      <w:proofErr w:type="spellEnd"/>
      <w:r w:rsidRPr="00BB346A">
        <w:rPr>
          <w:rFonts w:cstheme="majorBidi"/>
          <w:szCs w:val="24"/>
        </w:rPr>
        <w:t xml:space="preserve"> </w:t>
      </w:r>
      <w:proofErr w:type="spellStart"/>
      <w:r w:rsidRPr="00BB346A">
        <w:rPr>
          <w:rFonts w:cstheme="majorBidi"/>
          <w:szCs w:val="24"/>
        </w:rPr>
        <w:t>dengan</w:t>
      </w:r>
      <w:proofErr w:type="spellEnd"/>
      <w:r w:rsidRPr="00BB346A">
        <w:rPr>
          <w:rFonts w:cstheme="majorBidi"/>
          <w:szCs w:val="24"/>
        </w:rPr>
        <w:t xml:space="preserve"> Ahli Sunnah </w:t>
      </w:r>
      <w:proofErr w:type="spellStart"/>
      <w:r w:rsidRPr="00BB346A">
        <w:rPr>
          <w:rFonts w:cstheme="majorBidi"/>
          <w:szCs w:val="24"/>
        </w:rPr>
        <w:t>wal</w:t>
      </w:r>
      <w:proofErr w:type="spellEnd"/>
      <w:r w:rsidRPr="00BB346A">
        <w:rPr>
          <w:rFonts w:cstheme="majorBidi"/>
          <w:szCs w:val="24"/>
        </w:rPr>
        <w:t xml:space="preserve"> </w:t>
      </w:r>
      <w:proofErr w:type="spellStart"/>
      <w:r w:rsidRPr="00BB346A">
        <w:rPr>
          <w:rFonts w:cstheme="majorBidi"/>
          <w:szCs w:val="24"/>
        </w:rPr>
        <w:t>Jam’ah</w:t>
      </w:r>
      <w:proofErr w:type="spellEnd"/>
      <w:r w:rsidRPr="00BB346A">
        <w:rPr>
          <w:rFonts w:cstheme="majorBidi"/>
          <w:szCs w:val="24"/>
        </w:rPr>
        <w:t xml:space="preserve">, </w:t>
      </w:r>
      <w:proofErr w:type="spellStart"/>
      <w:r w:rsidRPr="00BB346A">
        <w:rPr>
          <w:rFonts w:cstheme="majorBidi"/>
          <w:szCs w:val="24"/>
        </w:rPr>
        <w:t>tidak</w:t>
      </w:r>
      <w:proofErr w:type="spellEnd"/>
      <w:r w:rsidRPr="00BB346A">
        <w:rPr>
          <w:rFonts w:cstheme="majorBidi"/>
          <w:szCs w:val="24"/>
        </w:rPr>
        <w:t xml:space="preserve"> </w:t>
      </w:r>
      <w:proofErr w:type="spellStart"/>
      <w:r w:rsidRPr="00BB346A">
        <w:rPr>
          <w:rFonts w:cstheme="majorBidi"/>
          <w:szCs w:val="24"/>
        </w:rPr>
        <w:t>terlalu</w:t>
      </w:r>
      <w:proofErr w:type="spellEnd"/>
      <w:r w:rsidRPr="00BB346A">
        <w:rPr>
          <w:rFonts w:cstheme="majorBidi"/>
          <w:szCs w:val="24"/>
        </w:rPr>
        <w:t xml:space="preserve"> </w:t>
      </w:r>
      <w:proofErr w:type="spellStart"/>
      <w:r w:rsidRPr="00BB346A">
        <w:rPr>
          <w:rFonts w:cstheme="majorBidi"/>
          <w:szCs w:val="24"/>
        </w:rPr>
        <w:t>fanatik</w:t>
      </w:r>
      <w:proofErr w:type="spellEnd"/>
      <w:r w:rsidRPr="00BB346A">
        <w:rPr>
          <w:rFonts w:cstheme="majorBidi"/>
          <w:szCs w:val="24"/>
        </w:rPr>
        <w:t xml:space="preserve">, dan </w:t>
      </w:r>
      <w:proofErr w:type="spellStart"/>
      <w:r w:rsidRPr="00BB346A">
        <w:rPr>
          <w:rFonts w:cstheme="majorBidi"/>
          <w:szCs w:val="24"/>
        </w:rPr>
        <w:t>jauh</w:t>
      </w:r>
      <w:proofErr w:type="spellEnd"/>
      <w:r w:rsidRPr="00BB346A">
        <w:rPr>
          <w:rFonts w:cstheme="majorBidi"/>
          <w:szCs w:val="24"/>
        </w:rPr>
        <w:t xml:space="preserve"> </w:t>
      </w:r>
      <w:proofErr w:type="spellStart"/>
      <w:r w:rsidRPr="00BB346A">
        <w:rPr>
          <w:rFonts w:cstheme="majorBidi"/>
          <w:szCs w:val="24"/>
        </w:rPr>
        <w:t>dari</w:t>
      </w:r>
      <w:proofErr w:type="spellEnd"/>
      <w:r w:rsidRPr="00BB346A">
        <w:rPr>
          <w:rFonts w:cstheme="majorBidi"/>
          <w:szCs w:val="24"/>
        </w:rPr>
        <w:t xml:space="preserve"> </w:t>
      </w:r>
      <w:proofErr w:type="spellStart"/>
      <w:r w:rsidRPr="00BB346A">
        <w:rPr>
          <w:rFonts w:cstheme="majorBidi"/>
          <w:szCs w:val="24"/>
        </w:rPr>
        <w:t>radikalisme</w:t>
      </w:r>
      <w:proofErr w:type="spellEnd"/>
      <w:r w:rsidRPr="00BB346A">
        <w:rPr>
          <w:rFonts w:cstheme="majorBidi"/>
          <w:szCs w:val="24"/>
        </w:rPr>
        <w:t xml:space="preserve"> dan </w:t>
      </w:r>
      <w:proofErr w:type="spellStart"/>
      <w:r w:rsidRPr="00BB346A">
        <w:rPr>
          <w:rFonts w:cstheme="majorBidi"/>
          <w:szCs w:val="24"/>
        </w:rPr>
        <w:t>lebih</w:t>
      </w:r>
      <w:proofErr w:type="spellEnd"/>
      <w:r w:rsidRPr="00BB346A">
        <w:rPr>
          <w:rFonts w:cstheme="majorBidi"/>
          <w:szCs w:val="24"/>
        </w:rPr>
        <w:t xml:space="preserve"> </w:t>
      </w:r>
      <w:proofErr w:type="spellStart"/>
      <w:r w:rsidRPr="00BB346A">
        <w:rPr>
          <w:rFonts w:cstheme="majorBidi"/>
          <w:szCs w:val="24"/>
        </w:rPr>
        <w:t>adil</w:t>
      </w:r>
      <w:proofErr w:type="spellEnd"/>
      <w:r w:rsidRPr="00BB346A">
        <w:rPr>
          <w:rFonts w:cstheme="majorBidi"/>
          <w:szCs w:val="24"/>
        </w:rPr>
        <w:t xml:space="preserve">. </w:t>
      </w:r>
      <w:proofErr w:type="spellStart"/>
      <w:r w:rsidRPr="00BB346A">
        <w:rPr>
          <w:rFonts w:cstheme="majorBidi"/>
          <w:szCs w:val="24"/>
        </w:rPr>
        <w:t>Mazhab</w:t>
      </w:r>
      <w:proofErr w:type="spellEnd"/>
      <w:r w:rsidRPr="00BB346A">
        <w:rPr>
          <w:rFonts w:cstheme="majorBidi"/>
          <w:szCs w:val="24"/>
        </w:rPr>
        <w:t xml:space="preserve"> </w:t>
      </w:r>
      <w:proofErr w:type="spellStart"/>
      <w:r w:rsidRPr="00BB346A">
        <w:rPr>
          <w:rFonts w:cstheme="majorBidi"/>
          <w:szCs w:val="24"/>
        </w:rPr>
        <w:t>ini</w:t>
      </w:r>
      <w:proofErr w:type="spellEnd"/>
      <w:r w:rsidRPr="00BB346A">
        <w:rPr>
          <w:rFonts w:cstheme="majorBidi"/>
          <w:szCs w:val="24"/>
        </w:rPr>
        <w:t xml:space="preserve"> di </w:t>
      </w:r>
      <w:proofErr w:type="spellStart"/>
      <w:r w:rsidRPr="00BB346A">
        <w:rPr>
          <w:rFonts w:cstheme="majorBidi"/>
          <w:szCs w:val="24"/>
        </w:rPr>
        <w:t>nisbahkan</w:t>
      </w:r>
      <w:proofErr w:type="spellEnd"/>
      <w:r w:rsidRPr="00BB346A">
        <w:rPr>
          <w:rFonts w:cstheme="majorBidi"/>
          <w:szCs w:val="24"/>
        </w:rPr>
        <w:t xml:space="preserve">  </w:t>
      </w:r>
      <w:proofErr w:type="spellStart"/>
      <w:r w:rsidRPr="00BB346A">
        <w:rPr>
          <w:rFonts w:cstheme="majorBidi"/>
          <w:szCs w:val="24"/>
        </w:rPr>
        <w:t>kepada</w:t>
      </w:r>
      <w:proofErr w:type="spellEnd"/>
      <w:r w:rsidRPr="00BB346A">
        <w:rPr>
          <w:rFonts w:cstheme="majorBidi"/>
          <w:szCs w:val="24"/>
        </w:rPr>
        <w:t xml:space="preserve"> Abdullah bin </w:t>
      </w:r>
      <w:proofErr w:type="spellStart"/>
      <w:r w:rsidRPr="00BB346A">
        <w:rPr>
          <w:rFonts w:cstheme="majorBidi"/>
          <w:szCs w:val="24"/>
        </w:rPr>
        <w:t>Ibadh</w:t>
      </w:r>
      <w:proofErr w:type="spellEnd"/>
      <w:r w:rsidRPr="00BB346A">
        <w:rPr>
          <w:rFonts w:cstheme="majorBidi"/>
          <w:szCs w:val="24"/>
        </w:rPr>
        <w:t xml:space="preserve"> At-Tamimi (Khalil, 2020). </w:t>
      </w:r>
    </w:p>
    <w:p w14:paraId="4A91FBEF" w14:textId="77777777" w:rsidR="003B6388" w:rsidRPr="002125A4" w:rsidRDefault="003B6388" w:rsidP="002125A4">
      <w:pPr>
        <w:ind w:left="426" w:firstLine="0"/>
        <w:jc w:val="both"/>
        <w:rPr>
          <w:rFonts w:cstheme="majorBidi"/>
          <w:b/>
          <w:bCs/>
          <w:szCs w:val="24"/>
        </w:rPr>
      </w:pPr>
    </w:p>
    <w:p w14:paraId="5D7AE281" w14:textId="77777777" w:rsidR="00EF5769" w:rsidRDefault="002125A4" w:rsidP="002125A4">
      <w:pPr>
        <w:ind w:firstLine="0"/>
        <w:jc w:val="both"/>
        <w:rPr>
          <w:rFonts w:cstheme="majorBidi"/>
          <w:b/>
          <w:bCs/>
          <w:szCs w:val="24"/>
          <w:lang w:val="id-ID"/>
        </w:rPr>
      </w:pPr>
      <w:r w:rsidRPr="00EF5769">
        <w:rPr>
          <w:rFonts w:cstheme="majorBidi"/>
          <w:b/>
          <w:bCs/>
          <w:szCs w:val="24"/>
          <w:lang w:val="id-ID"/>
        </w:rPr>
        <w:t>KESIMPULAN</w:t>
      </w:r>
    </w:p>
    <w:p w14:paraId="4E50512B" w14:textId="77777777" w:rsidR="002125A4" w:rsidRDefault="003B6388" w:rsidP="002125A4">
      <w:pPr>
        <w:pStyle w:val="ListParagraph"/>
        <w:numPr>
          <w:ilvl w:val="0"/>
          <w:numId w:val="0"/>
        </w:numPr>
        <w:ind w:firstLine="567"/>
        <w:jc w:val="both"/>
        <w:rPr>
          <w:rFonts w:cstheme="majorBidi"/>
          <w:szCs w:val="24"/>
          <w:lang w:val="id-ID"/>
        </w:rPr>
      </w:pPr>
      <w:r w:rsidRPr="003B6388">
        <w:rPr>
          <w:rFonts w:cstheme="majorBidi"/>
          <w:szCs w:val="24"/>
          <w:lang w:val="id-ID"/>
        </w:rPr>
        <w:t xml:space="preserve">Mazhab Fiqh </w:t>
      </w:r>
      <w:r>
        <w:rPr>
          <w:rFonts w:cstheme="majorBidi"/>
          <w:szCs w:val="24"/>
          <w:lang w:val="id-ID"/>
        </w:rPr>
        <w:t xml:space="preserve">muncul sebagai manifestasi dari perkembangan </w:t>
      </w:r>
      <w:r w:rsidRPr="002125A4">
        <w:rPr>
          <w:rFonts w:cstheme="majorBidi"/>
          <w:szCs w:val="24"/>
        </w:rPr>
        <w:t>problematika</w:t>
      </w:r>
      <w:r>
        <w:rPr>
          <w:rFonts w:cstheme="majorBidi"/>
          <w:szCs w:val="24"/>
          <w:lang w:val="id-ID"/>
        </w:rPr>
        <w:t xml:space="preserve"> dalam permasalahan fiqh. </w:t>
      </w:r>
      <w:r w:rsidR="005D3600">
        <w:rPr>
          <w:rFonts w:cstheme="majorBidi"/>
          <w:szCs w:val="24"/>
          <w:lang w:val="id-ID"/>
        </w:rPr>
        <w:t>Ini tidak terlepas dari pergantian dan perkembangan masa setelah wafatnya Rasulullah saw. Mazhab fiqh pada mulanya ada banyak, tapi yang masyhur sampai saat ini ada empat, yaitu</w:t>
      </w:r>
      <w:r w:rsidR="002125A4" w:rsidRPr="002125A4">
        <w:rPr>
          <w:rFonts w:cstheme="majorBidi"/>
          <w:szCs w:val="24"/>
          <w:lang w:val="id-ID"/>
        </w:rPr>
        <w:t xml:space="preserve">: 1) </w:t>
      </w:r>
      <w:r w:rsidR="005D3600" w:rsidRPr="002125A4">
        <w:rPr>
          <w:rFonts w:cstheme="majorBidi"/>
          <w:szCs w:val="24"/>
          <w:lang w:val="id-ID"/>
        </w:rPr>
        <w:t>Mazhab Hanaf</w:t>
      </w:r>
      <w:r w:rsidR="002125A4" w:rsidRPr="002125A4">
        <w:rPr>
          <w:rFonts w:cstheme="majorBidi"/>
          <w:szCs w:val="24"/>
          <w:lang w:val="id-ID"/>
        </w:rPr>
        <w:t xml:space="preserve">i; 2) </w:t>
      </w:r>
      <w:r w:rsidR="005D3600" w:rsidRPr="002125A4">
        <w:rPr>
          <w:rFonts w:cstheme="majorBidi"/>
          <w:szCs w:val="24"/>
          <w:lang w:val="id-ID"/>
        </w:rPr>
        <w:t>Mazhab Maliki</w:t>
      </w:r>
      <w:r w:rsidR="002125A4" w:rsidRPr="002125A4">
        <w:rPr>
          <w:rFonts w:cstheme="majorBidi"/>
          <w:szCs w:val="24"/>
          <w:lang w:val="id-ID"/>
        </w:rPr>
        <w:t xml:space="preserve">; 3) </w:t>
      </w:r>
      <w:r w:rsidR="005735A2">
        <w:rPr>
          <w:rFonts w:cstheme="majorBidi"/>
          <w:szCs w:val="24"/>
          <w:lang w:val="id-ID"/>
        </w:rPr>
        <w:t xml:space="preserve">Mazhab </w:t>
      </w:r>
      <w:r w:rsidR="005D3600">
        <w:rPr>
          <w:rFonts w:cstheme="majorBidi"/>
          <w:szCs w:val="24"/>
          <w:lang w:val="id-ID"/>
        </w:rPr>
        <w:t>Syafi’</w:t>
      </w:r>
      <w:r w:rsidR="002125A4">
        <w:rPr>
          <w:rFonts w:cstheme="majorBidi"/>
          <w:szCs w:val="24"/>
          <w:lang w:val="id-ID"/>
        </w:rPr>
        <w:t>I</w:t>
      </w:r>
      <w:r w:rsidR="002125A4" w:rsidRPr="002125A4">
        <w:rPr>
          <w:rFonts w:cstheme="majorBidi"/>
          <w:szCs w:val="24"/>
          <w:lang w:val="id-ID"/>
        </w:rPr>
        <w:t xml:space="preserve">; dan 4) </w:t>
      </w:r>
      <w:r w:rsidR="005D3600">
        <w:rPr>
          <w:rFonts w:cstheme="majorBidi"/>
          <w:szCs w:val="24"/>
          <w:lang w:val="id-ID"/>
        </w:rPr>
        <w:t>Mazhab Hanbali</w:t>
      </w:r>
      <w:r w:rsidR="002125A4" w:rsidRPr="002125A4">
        <w:rPr>
          <w:rFonts w:cstheme="majorBidi"/>
          <w:szCs w:val="24"/>
          <w:lang w:val="id-ID"/>
        </w:rPr>
        <w:t xml:space="preserve">. </w:t>
      </w:r>
      <w:r w:rsidR="005D3600">
        <w:rPr>
          <w:rFonts w:cstheme="majorBidi"/>
          <w:szCs w:val="24"/>
          <w:lang w:val="id-ID"/>
        </w:rPr>
        <w:t xml:space="preserve">Diantara alasan </w:t>
      </w:r>
      <w:r w:rsidR="00CF4429">
        <w:rPr>
          <w:rFonts w:cstheme="majorBidi"/>
          <w:szCs w:val="24"/>
          <w:lang w:val="id-ID"/>
        </w:rPr>
        <w:t xml:space="preserve">kenapa empat mazhab ini masih eksis sampai hari ini adalah karena </w:t>
      </w:r>
      <w:r w:rsidR="00CF4429">
        <w:rPr>
          <w:rFonts w:cstheme="majorBidi"/>
          <w:szCs w:val="24"/>
          <w:lang w:val="id-ID"/>
        </w:rPr>
        <w:t>murid-murid imam mazhab ini rajin menulis. Sehingga ijtihad imam mereka tersimpan di dalam hati dan kitab-kitab mereka. Kemudian imam-imam berikutnya mensyarah dan mengembangkan lagi kitab-kitab fiqh mazhab mereka.</w:t>
      </w:r>
    </w:p>
    <w:p w14:paraId="7A46C472" w14:textId="77777777" w:rsidR="00EF5769" w:rsidRPr="00CF4429" w:rsidRDefault="00CF4429" w:rsidP="002125A4">
      <w:pPr>
        <w:pStyle w:val="ListParagraph"/>
        <w:numPr>
          <w:ilvl w:val="0"/>
          <w:numId w:val="0"/>
        </w:numPr>
        <w:ind w:firstLine="567"/>
        <w:jc w:val="both"/>
        <w:rPr>
          <w:rFonts w:cstheme="majorBidi"/>
          <w:szCs w:val="24"/>
          <w:lang w:val="id-ID"/>
        </w:rPr>
      </w:pPr>
      <w:r>
        <w:rPr>
          <w:rFonts w:cstheme="majorBidi"/>
          <w:szCs w:val="24"/>
          <w:lang w:val="id-ID"/>
        </w:rPr>
        <w:t xml:space="preserve"> </w:t>
      </w:r>
    </w:p>
    <w:p w14:paraId="07EB43DA" w14:textId="77777777" w:rsidR="00E516DE" w:rsidRPr="00BB346A" w:rsidRDefault="006942AC" w:rsidP="002125A4">
      <w:pPr>
        <w:pStyle w:val="Heading1"/>
        <w:spacing w:before="0" w:after="0"/>
        <w:rPr>
          <w:rFonts w:cstheme="majorBidi"/>
          <w:lang w:val="id-ID"/>
        </w:rPr>
      </w:pPr>
      <w:r w:rsidRPr="00BB346A">
        <w:rPr>
          <w:rFonts w:cstheme="majorBidi"/>
          <w:lang w:val="id-ID"/>
        </w:rPr>
        <w:t>Referensi</w:t>
      </w:r>
    </w:p>
    <w:p w14:paraId="6796AE2D" w14:textId="77777777" w:rsidR="006F3A7D" w:rsidRPr="006F3A7D" w:rsidRDefault="006F3A7D" w:rsidP="002125A4">
      <w:pPr>
        <w:spacing w:after="200"/>
        <w:ind w:left="567" w:hanging="567"/>
        <w:contextualSpacing/>
        <w:jc w:val="both"/>
        <w:rPr>
          <w:rFonts w:eastAsia="Calibri" w:cs="Arial"/>
          <w:sz w:val="22"/>
        </w:rPr>
      </w:pPr>
      <w:r w:rsidRPr="00EA6BB7">
        <w:rPr>
          <w:rFonts w:eastAsia="Calibri" w:cs="Arial"/>
          <w:sz w:val="22"/>
          <w:lang w:val="id-ID"/>
        </w:rPr>
        <w:t xml:space="preserve">Az-Zuhaili, </w:t>
      </w:r>
      <w:r>
        <w:rPr>
          <w:rFonts w:eastAsia="Calibri" w:cs="Arial"/>
          <w:sz w:val="22"/>
        </w:rPr>
        <w:t xml:space="preserve">W. (2014). </w:t>
      </w:r>
      <w:r w:rsidRPr="00EA6BB7">
        <w:rPr>
          <w:rFonts w:eastAsia="Calibri" w:cs="Arial"/>
          <w:i/>
          <w:iCs/>
          <w:sz w:val="22"/>
          <w:lang w:val="id-ID"/>
        </w:rPr>
        <w:t>Fiqh Islam Wa Adillatuhu</w:t>
      </w:r>
      <w:r w:rsidRPr="00EA6BB7">
        <w:rPr>
          <w:rFonts w:eastAsia="Calibri" w:cs="Arial"/>
          <w:sz w:val="22"/>
          <w:lang w:val="id-ID"/>
        </w:rPr>
        <w:t>, pen. Abdul Hayi Al-Kattani dkk</w:t>
      </w:r>
      <w:r>
        <w:rPr>
          <w:rFonts w:eastAsia="Calibri" w:cs="Arial"/>
          <w:sz w:val="22"/>
        </w:rPr>
        <w:t xml:space="preserve">. </w:t>
      </w:r>
      <w:r w:rsidRPr="00EA6BB7">
        <w:rPr>
          <w:rFonts w:eastAsia="Calibri" w:cs="Arial"/>
          <w:sz w:val="22"/>
          <w:lang w:val="id-ID"/>
        </w:rPr>
        <w:t>Jakarta</w:t>
      </w:r>
      <w:r>
        <w:rPr>
          <w:rFonts w:eastAsia="Calibri" w:cs="Arial"/>
          <w:sz w:val="22"/>
        </w:rPr>
        <w:t>:</w:t>
      </w:r>
      <w:r w:rsidRPr="00EA6BB7">
        <w:rPr>
          <w:rFonts w:eastAsia="Calibri" w:cs="Arial"/>
          <w:sz w:val="22"/>
          <w:lang w:val="id-ID"/>
        </w:rPr>
        <w:t xml:space="preserve"> Gema Insani</w:t>
      </w:r>
      <w:r>
        <w:rPr>
          <w:rFonts w:eastAsia="Calibri" w:cs="Arial"/>
          <w:sz w:val="22"/>
        </w:rPr>
        <w:t>.</w:t>
      </w:r>
    </w:p>
    <w:p w14:paraId="1AA4E617" w14:textId="77777777" w:rsidR="006F3A7D" w:rsidRPr="006F3A7D" w:rsidRDefault="006F3A7D" w:rsidP="002125A4">
      <w:pPr>
        <w:spacing w:after="200"/>
        <w:ind w:left="567" w:hanging="567"/>
        <w:contextualSpacing/>
        <w:jc w:val="both"/>
        <w:rPr>
          <w:rFonts w:eastAsia="Calibri" w:cs="Arial"/>
          <w:sz w:val="22"/>
        </w:rPr>
      </w:pPr>
      <w:r w:rsidRPr="00EA6BB7">
        <w:rPr>
          <w:rFonts w:eastAsia="Calibri" w:cs="Arial"/>
          <w:sz w:val="22"/>
          <w:lang w:val="id-ID"/>
        </w:rPr>
        <w:t xml:space="preserve">Bik, </w:t>
      </w:r>
      <w:r>
        <w:rPr>
          <w:rFonts w:eastAsia="Calibri" w:cs="Arial"/>
          <w:sz w:val="22"/>
        </w:rPr>
        <w:t xml:space="preserve">H. (1980). </w:t>
      </w:r>
      <w:r w:rsidRPr="00EA6BB7">
        <w:rPr>
          <w:rFonts w:eastAsia="Calibri" w:cs="Arial"/>
          <w:i/>
          <w:iCs/>
          <w:sz w:val="22"/>
          <w:lang w:val="id-ID"/>
        </w:rPr>
        <w:t>Tarjamah Tarikh Tasyri</w:t>
      </w:r>
      <w:r>
        <w:rPr>
          <w:rFonts w:eastAsia="Calibri" w:cs="Arial"/>
          <w:i/>
          <w:iCs/>
          <w:sz w:val="22"/>
        </w:rPr>
        <w:t xml:space="preserve">. </w:t>
      </w:r>
      <w:r>
        <w:rPr>
          <w:rFonts w:eastAsia="Calibri" w:cs="Arial"/>
          <w:sz w:val="22"/>
        </w:rPr>
        <w:t>P</w:t>
      </w:r>
      <w:r>
        <w:rPr>
          <w:rFonts w:eastAsia="Calibri" w:cs="Arial"/>
          <w:sz w:val="22"/>
          <w:lang w:val="id-ID"/>
        </w:rPr>
        <w:t xml:space="preserve">en. Mohammad </w:t>
      </w:r>
      <w:r w:rsidRPr="00EA6BB7">
        <w:rPr>
          <w:rFonts w:eastAsia="Calibri" w:cs="Arial"/>
          <w:sz w:val="22"/>
          <w:lang w:val="id-ID"/>
        </w:rPr>
        <w:t>Zuhri, Indonesia, Daarul Ihya</w:t>
      </w:r>
      <w:r>
        <w:rPr>
          <w:rFonts w:eastAsia="Calibri" w:cs="Arial"/>
          <w:sz w:val="22"/>
        </w:rPr>
        <w:t>.</w:t>
      </w:r>
    </w:p>
    <w:p w14:paraId="431BCFDB" w14:textId="77777777" w:rsidR="006F3A7D" w:rsidRPr="00EA6BB7" w:rsidRDefault="006F3A7D" w:rsidP="002125A4">
      <w:pPr>
        <w:spacing w:after="200"/>
        <w:ind w:left="567" w:hanging="567"/>
        <w:contextualSpacing/>
        <w:jc w:val="both"/>
        <w:rPr>
          <w:rFonts w:eastAsia="Calibri" w:cs="Arial"/>
          <w:sz w:val="22"/>
        </w:rPr>
      </w:pPr>
      <w:r w:rsidRPr="00EA6BB7">
        <w:rPr>
          <w:rFonts w:eastAsia="Calibri" w:cs="Arial"/>
          <w:sz w:val="22"/>
        </w:rPr>
        <w:t>Ibrahim,</w:t>
      </w:r>
      <w:r>
        <w:rPr>
          <w:rFonts w:eastAsia="Calibri" w:cs="Arial"/>
          <w:sz w:val="22"/>
        </w:rPr>
        <w:t xml:space="preserve"> K. M. Y. (2018). </w:t>
      </w:r>
      <w:r w:rsidRPr="00EA6BB7">
        <w:rPr>
          <w:rFonts w:eastAsia="Calibri" w:cs="Arial"/>
          <w:i/>
          <w:iCs/>
          <w:sz w:val="22"/>
          <w:lang w:val="id-ID"/>
        </w:rPr>
        <w:t>Fiqih Perbandingan</w:t>
      </w:r>
      <w:r>
        <w:rPr>
          <w:rFonts w:eastAsia="Calibri" w:cs="Arial"/>
          <w:i/>
          <w:iCs/>
          <w:sz w:val="22"/>
        </w:rPr>
        <w:t>.</w:t>
      </w:r>
      <w:r w:rsidRPr="00EA6BB7">
        <w:rPr>
          <w:rFonts w:eastAsia="Calibri" w:cs="Arial"/>
          <w:i/>
          <w:iCs/>
          <w:sz w:val="22"/>
          <w:lang w:val="id-ID"/>
        </w:rPr>
        <w:t xml:space="preserve"> </w:t>
      </w:r>
      <w:r w:rsidRPr="00EA6BB7">
        <w:rPr>
          <w:rFonts w:eastAsia="Calibri" w:cs="Arial"/>
          <w:sz w:val="22"/>
        </w:rPr>
        <w:t>Depok</w:t>
      </w:r>
      <w:r>
        <w:rPr>
          <w:rFonts w:eastAsia="Calibri" w:cs="Arial"/>
          <w:sz w:val="22"/>
        </w:rPr>
        <w:t xml:space="preserve">: </w:t>
      </w:r>
      <w:r w:rsidRPr="00EA6BB7">
        <w:rPr>
          <w:rFonts w:eastAsia="Calibri" w:cs="Arial"/>
          <w:sz w:val="22"/>
        </w:rPr>
        <w:t xml:space="preserve">PT. Raja </w:t>
      </w:r>
      <w:proofErr w:type="spellStart"/>
      <w:r w:rsidRPr="00EA6BB7">
        <w:rPr>
          <w:rFonts w:eastAsia="Calibri" w:cs="Arial"/>
          <w:sz w:val="22"/>
        </w:rPr>
        <w:t>Grafindo</w:t>
      </w:r>
      <w:proofErr w:type="spellEnd"/>
      <w:r w:rsidRPr="00EA6BB7">
        <w:rPr>
          <w:rFonts w:eastAsia="Calibri" w:cs="Arial"/>
          <w:sz w:val="22"/>
        </w:rPr>
        <w:t xml:space="preserve"> </w:t>
      </w:r>
      <w:proofErr w:type="spellStart"/>
      <w:r w:rsidRPr="00EA6BB7">
        <w:rPr>
          <w:rFonts w:eastAsia="Calibri" w:cs="Arial"/>
          <w:sz w:val="22"/>
        </w:rPr>
        <w:t>Persada</w:t>
      </w:r>
      <w:proofErr w:type="spellEnd"/>
      <w:r>
        <w:rPr>
          <w:rFonts w:eastAsia="Calibri" w:cs="Arial"/>
          <w:sz w:val="22"/>
        </w:rPr>
        <w:t>.</w:t>
      </w:r>
    </w:p>
    <w:p w14:paraId="1D01D3AF" w14:textId="77777777" w:rsidR="006F3A7D" w:rsidRPr="006F3A7D" w:rsidRDefault="006F3A7D" w:rsidP="002125A4">
      <w:pPr>
        <w:spacing w:after="200"/>
        <w:ind w:left="567" w:hanging="567"/>
        <w:contextualSpacing/>
        <w:jc w:val="both"/>
        <w:rPr>
          <w:rFonts w:eastAsia="Calibri" w:cs="Arial"/>
          <w:sz w:val="22"/>
        </w:rPr>
      </w:pPr>
      <w:r w:rsidRPr="00EA6BB7">
        <w:rPr>
          <w:rFonts w:eastAsia="Calibri" w:cs="Arial"/>
          <w:sz w:val="22"/>
          <w:lang w:val="id-ID"/>
        </w:rPr>
        <w:t xml:space="preserve">Imam, </w:t>
      </w:r>
      <w:r>
        <w:rPr>
          <w:rFonts w:eastAsia="Calibri" w:cs="Arial"/>
          <w:sz w:val="22"/>
        </w:rPr>
        <w:t xml:space="preserve">A. S. A. (2016). </w:t>
      </w:r>
      <w:r w:rsidRPr="00EA6BB7">
        <w:rPr>
          <w:rFonts w:eastAsia="Calibri" w:cs="Arial"/>
          <w:i/>
          <w:iCs/>
          <w:sz w:val="22"/>
          <w:lang w:val="id-ID"/>
        </w:rPr>
        <w:t>Pengantar Perbandingan Mazhab</w:t>
      </w:r>
      <w:r w:rsidRPr="00EA6BB7">
        <w:rPr>
          <w:rFonts w:eastAsia="Calibri" w:cs="Arial"/>
          <w:sz w:val="22"/>
          <w:lang w:val="id-ID"/>
        </w:rPr>
        <w:t>, Pen. Yasir Maqosi</w:t>
      </w:r>
      <w:r>
        <w:rPr>
          <w:rFonts w:eastAsia="Calibri" w:cs="Arial"/>
          <w:sz w:val="22"/>
        </w:rPr>
        <w:t xml:space="preserve">d. </w:t>
      </w:r>
      <w:r w:rsidRPr="00EA6BB7">
        <w:rPr>
          <w:rFonts w:eastAsia="Calibri" w:cs="Arial"/>
          <w:sz w:val="22"/>
          <w:lang w:val="id-ID"/>
        </w:rPr>
        <w:t xml:space="preserve">Jakarta </w:t>
      </w:r>
      <w:r>
        <w:rPr>
          <w:rFonts w:eastAsia="Calibri" w:cs="Arial"/>
          <w:sz w:val="22"/>
        </w:rPr>
        <w:t>T</w:t>
      </w:r>
      <w:r w:rsidRPr="00EA6BB7">
        <w:rPr>
          <w:rFonts w:eastAsia="Calibri" w:cs="Arial"/>
          <w:sz w:val="22"/>
          <w:lang w:val="id-ID"/>
        </w:rPr>
        <w:t>imur</w:t>
      </w:r>
      <w:r>
        <w:rPr>
          <w:rFonts w:eastAsia="Calibri" w:cs="Arial"/>
          <w:sz w:val="22"/>
        </w:rPr>
        <w:t>:</w:t>
      </w:r>
      <w:r w:rsidRPr="00EA6BB7">
        <w:rPr>
          <w:rFonts w:eastAsia="Calibri" w:cs="Arial"/>
          <w:sz w:val="22"/>
          <w:lang w:val="id-ID"/>
        </w:rPr>
        <w:t xml:space="preserve"> Pustaka Al-Kautsar</w:t>
      </w:r>
      <w:r>
        <w:rPr>
          <w:rFonts w:eastAsia="Calibri" w:cs="Arial"/>
          <w:sz w:val="22"/>
        </w:rPr>
        <w:t>.</w:t>
      </w:r>
    </w:p>
    <w:p w14:paraId="6A22B338" w14:textId="77777777" w:rsidR="006F3A7D" w:rsidRPr="006F3A7D" w:rsidRDefault="006F3A7D" w:rsidP="002125A4">
      <w:pPr>
        <w:spacing w:after="200"/>
        <w:ind w:left="567" w:hanging="567"/>
        <w:contextualSpacing/>
        <w:jc w:val="both"/>
        <w:rPr>
          <w:rFonts w:eastAsia="Calibri" w:cs="Arial"/>
          <w:sz w:val="22"/>
        </w:rPr>
      </w:pPr>
      <w:r w:rsidRPr="00EA6BB7">
        <w:rPr>
          <w:rFonts w:eastAsia="Calibri" w:cs="Arial"/>
          <w:sz w:val="22"/>
          <w:lang w:val="id-ID"/>
        </w:rPr>
        <w:t xml:space="preserve">Khalil, </w:t>
      </w:r>
      <w:r>
        <w:rPr>
          <w:rFonts w:eastAsia="Calibri" w:cs="Arial"/>
          <w:sz w:val="22"/>
        </w:rPr>
        <w:t xml:space="preserve">R. H. (2020). </w:t>
      </w:r>
      <w:r w:rsidRPr="00EA6BB7">
        <w:rPr>
          <w:rFonts w:eastAsia="Calibri" w:cs="Arial"/>
          <w:i/>
          <w:iCs/>
          <w:sz w:val="22"/>
          <w:lang w:val="id-ID"/>
        </w:rPr>
        <w:t>Tarikh Tasyri’ Sejarah Legislasi Hukum Islam</w:t>
      </w:r>
      <w:r>
        <w:rPr>
          <w:rFonts w:eastAsia="Calibri" w:cs="Arial"/>
          <w:sz w:val="22"/>
        </w:rPr>
        <w:t>.</w:t>
      </w:r>
      <w:r w:rsidRPr="00EA6BB7">
        <w:rPr>
          <w:rFonts w:eastAsia="Calibri" w:cs="Arial"/>
          <w:sz w:val="22"/>
          <w:lang w:val="id-ID"/>
        </w:rPr>
        <w:t xml:space="preserve"> Jakarta</w:t>
      </w:r>
      <w:r>
        <w:rPr>
          <w:rFonts w:eastAsia="Calibri" w:cs="Arial"/>
          <w:sz w:val="22"/>
        </w:rPr>
        <w:t>:</w:t>
      </w:r>
      <w:r w:rsidRPr="00EA6BB7">
        <w:rPr>
          <w:rFonts w:eastAsia="Calibri" w:cs="Arial"/>
          <w:sz w:val="22"/>
          <w:lang w:val="id-ID"/>
        </w:rPr>
        <w:t xml:space="preserve"> Amzah</w:t>
      </w:r>
      <w:r>
        <w:rPr>
          <w:rFonts w:eastAsia="Calibri" w:cs="Arial"/>
          <w:sz w:val="22"/>
        </w:rPr>
        <w:t>.</w:t>
      </w:r>
    </w:p>
    <w:p w14:paraId="50425298" w14:textId="77777777" w:rsidR="006F3A7D" w:rsidRPr="006F3A7D" w:rsidRDefault="006F3A7D" w:rsidP="002125A4">
      <w:pPr>
        <w:spacing w:after="200"/>
        <w:ind w:left="567" w:hanging="567"/>
        <w:contextualSpacing/>
        <w:jc w:val="both"/>
        <w:rPr>
          <w:rFonts w:eastAsia="Calibri" w:cs="Arial"/>
          <w:sz w:val="22"/>
        </w:rPr>
      </w:pPr>
      <w:r w:rsidRPr="00EA6BB7">
        <w:rPr>
          <w:rFonts w:eastAsia="Calibri" w:cs="Arial"/>
          <w:sz w:val="22"/>
          <w:lang w:val="id-ID"/>
        </w:rPr>
        <w:t xml:space="preserve">Khon, </w:t>
      </w:r>
      <w:r>
        <w:rPr>
          <w:rFonts w:eastAsia="Calibri" w:cs="Arial"/>
          <w:sz w:val="22"/>
        </w:rPr>
        <w:t xml:space="preserve">A. M. (2015). </w:t>
      </w:r>
      <w:r w:rsidRPr="00EA6BB7">
        <w:rPr>
          <w:rFonts w:eastAsia="Calibri" w:cs="Arial"/>
          <w:i/>
          <w:iCs/>
          <w:sz w:val="22"/>
          <w:lang w:val="id-ID"/>
        </w:rPr>
        <w:t>Ikhtisar Traikh Tasyri’</w:t>
      </w:r>
      <w:r>
        <w:rPr>
          <w:rFonts w:eastAsia="Calibri" w:cs="Arial"/>
          <w:sz w:val="22"/>
        </w:rPr>
        <w:t>.</w:t>
      </w:r>
      <w:r w:rsidRPr="00EA6BB7">
        <w:rPr>
          <w:rFonts w:eastAsia="Calibri" w:cs="Arial"/>
          <w:sz w:val="22"/>
          <w:lang w:val="id-ID"/>
        </w:rPr>
        <w:t xml:space="preserve"> Jakarta</w:t>
      </w:r>
      <w:r>
        <w:rPr>
          <w:rFonts w:eastAsia="Calibri" w:cs="Arial"/>
          <w:sz w:val="22"/>
        </w:rPr>
        <w:t>:</w:t>
      </w:r>
      <w:r w:rsidRPr="00EA6BB7">
        <w:rPr>
          <w:rFonts w:eastAsia="Calibri" w:cs="Arial"/>
          <w:sz w:val="22"/>
          <w:lang w:val="id-ID"/>
        </w:rPr>
        <w:t xml:space="preserve"> Amzah</w:t>
      </w:r>
      <w:r>
        <w:rPr>
          <w:rFonts w:eastAsia="Calibri" w:cs="Arial"/>
          <w:sz w:val="22"/>
        </w:rPr>
        <w:t>.</w:t>
      </w:r>
    </w:p>
    <w:p w14:paraId="1B677699" w14:textId="77777777" w:rsidR="006F3A7D" w:rsidRPr="006F3A7D" w:rsidRDefault="006F3A7D" w:rsidP="002125A4">
      <w:pPr>
        <w:spacing w:after="200"/>
        <w:ind w:left="567" w:hanging="567"/>
        <w:contextualSpacing/>
        <w:jc w:val="both"/>
        <w:rPr>
          <w:rFonts w:eastAsia="Calibri" w:cs="Arial"/>
          <w:sz w:val="22"/>
        </w:rPr>
      </w:pPr>
      <w:r w:rsidRPr="00EA6BB7">
        <w:rPr>
          <w:rFonts w:eastAsia="Calibri" w:cs="Arial"/>
          <w:sz w:val="22"/>
          <w:lang w:val="id-ID"/>
        </w:rPr>
        <w:t>Supriyadi,</w:t>
      </w:r>
      <w:r>
        <w:rPr>
          <w:rFonts w:eastAsia="Calibri" w:cs="Arial"/>
          <w:sz w:val="22"/>
        </w:rPr>
        <w:t xml:space="preserve"> D. (2008).</w:t>
      </w:r>
      <w:r w:rsidRPr="00EA6BB7">
        <w:rPr>
          <w:rFonts w:eastAsia="Calibri" w:cs="Arial"/>
          <w:sz w:val="22"/>
          <w:lang w:val="id-ID"/>
        </w:rPr>
        <w:t xml:space="preserve"> </w:t>
      </w:r>
      <w:r w:rsidRPr="00EA6BB7">
        <w:rPr>
          <w:rFonts w:eastAsia="Calibri" w:cs="Arial"/>
          <w:i/>
          <w:iCs/>
          <w:sz w:val="22"/>
          <w:lang w:val="id-ID"/>
        </w:rPr>
        <w:t>Perbandingan Mazhab</w:t>
      </w:r>
      <w:r>
        <w:rPr>
          <w:rFonts w:eastAsia="Calibri" w:cs="Arial"/>
          <w:sz w:val="22"/>
        </w:rPr>
        <w:t>.</w:t>
      </w:r>
      <w:r w:rsidRPr="00EA6BB7">
        <w:rPr>
          <w:rFonts w:eastAsia="Calibri" w:cs="Arial"/>
          <w:sz w:val="22"/>
          <w:lang w:val="id-ID"/>
        </w:rPr>
        <w:t xml:space="preserve"> Bandung</w:t>
      </w:r>
      <w:r>
        <w:rPr>
          <w:rFonts w:eastAsia="Calibri" w:cs="Arial"/>
          <w:sz w:val="22"/>
        </w:rPr>
        <w:t>:</w:t>
      </w:r>
      <w:r w:rsidRPr="00EA6BB7">
        <w:rPr>
          <w:rFonts w:eastAsia="Calibri" w:cs="Arial"/>
          <w:sz w:val="22"/>
          <w:lang w:val="id-ID"/>
        </w:rPr>
        <w:t xml:space="preserve"> CV. Pustaka Setia</w:t>
      </w:r>
      <w:r>
        <w:rPr>
          <w:rFonts w:eastAsia="Calibri" w:cs="Arial"/>
          <w:sz w:val="22"/>
        </w:rPr>
        <w:t>.</w:t>
      </w:r>
    </w:p>
    <w:p w14:paraId="6B3D9C34" w14:textId="77777777" w:rsidR="006F3A7D" w:rsidRPr="00EA6BB7" w:rsidRDefault="006F3A7D" w:rsidP="002125A4">
      <w:pPr>
        <w:spacing w:after="200"/>
        <w:ind w:left="567" w:hanging="567"/>
        <w:contextualSpacing/>
        <w:jc w:val="both"/>
        <w:rPr>
          <w:rFonts w:eastAsia="Calibri" w:cs="Arial"/>
          <w:sz w:val="22"/>
        </w:rPr>
      </w:pPr>
      <w:proofErr w:type="spellStart"/>
      <w:r w:rsidRPr="00EA6BB7">
        <w:rPr>
          <w:rFonts w:eastAsia="Calibri" w:cs="Arial"/>
          <w:sz w:val="22"/>
        </w:rPr>
        <w:t>Yanggo</w:t>
      </w:r>
      <w:proofErr w:type="spellEnd"/>
      <w:r w:rsidRPr="00EA6BB7">
        <w:rPr>
          <w:rFonts w:eastAsia="Calibri" w:cs="Arial"/>
          <w:sz w:val="22"/>
        </w:rPr>
        <w:t xml:space="preserve">, </w:t>
      </w:r>
      <w:r>
        <w:rPr>
          <w:rFonts w:eastAsia="Calibri" w:cs="Arial"/>
          <w:sz w:val="22"/>
        </w:rPr>
        <w:t xml:space="preserve">H. T. (1997). </w:t>
      </w:r>
      <w:proofErr w:type="spellStart"/>
      <w:r w:rsidRPr="00EA6BB7">
        <w:rPr>
          <w:rFonts w:eastAsia="Calibri" w:cs="Arial"/>
          <w:i/>
          <w:iCs/>
          <w:sz w:val="22"/>
        </w:rPr>
        <w:t>Pengantar</w:t>
      </w:r>
      <w:proofErr w:type="spellEnd"/>
      <w:r w:rsidRPr="00EA6BB7">
        <w:rPr>
          <w:rFonts w:eastAsia="Calibri" w:cs="Arial"/>
          <w:i/>
          <w:iCs/>
          <w:sz w:val="22"/>
        </w:rPr>
        <w:t xml:space="preserve"> </w:t>
      </w:r>
      <w:proofErr w:type="spellStart"/>
      <w:r w:rsidRPr="00EA6BB7">
        <w:rPr>
          <w:rFonts w:eastAsia="Calibri" w:cs="Arial"/>
          <w:i/>
          <w:iCs/>
          <w:sz w:val="22"/>
        </w:rPr>
        <w:t>Perbandingan</w:t>
      </w:r>
      <w:proofErr w:type="spellEnd"/>
      <w:r w:rsidRPr="00EA6BB7">
        <w:rPr>
          <w:rFonts w:eastAsia="Calibri" w:cs="Arial"/>
          <w:i/>
          <w:iCs/>
          <w:sz w:val="22"/>
        </w:rPr>
        <w:t xml:space="preserve"> </w:t>
      </w:r>
      <w:proofErr w:type="spellStart"/>
      <w:r w:rsidRPr="00EA6BB7">
        <w:rPr>
          <w:rFonts w:eastAsia="Calibri" w:cs="Arial"/>
          <w:i/>
          <w:iCs/>
          <w:sz w:val="22"/>
        </w:rPr>
        <w:t>Mazhab</w:t>
      </w:r>
      <w:proofErr w:type="spellEnd"/>
      <w:r>
        <w:rPr>
          <w:rFonts w:eastAsia="Calibri" w:cs="Arial"/>
          <w:sz w:val="22"/>
        </w:rPr>
        <w:t xml:space="preserve">. </w:t>
      </w:r>
      <w:r w:rsidRPr="00EA6BB7">
        <w:rPr>
          <w:rFonts w:eastAsia="Calibri" w:cs="Arial"/>
          <w:sz w:val="22"/>
        </w:rPr>
        <w:t>Logos W</w:t>
      </w:r>
      <w:r w:rsidRPr="00EA6BB7">
        <w:rPr>
          <w:rFonts w:eastAsia="Calibri" w:cs="Arial"/>
          <w:sz w:val="22"/>
          <w:lang w:val="id-ID"/>
        </w:rPr>
        <w:t>a</w:t>
      </w:r>
      <w:proofErr w:type="spellStart"/>
      <w:r w:rsidRPr="00EA6BB7">
        <w:rPr>
          <w:rFonts w:eastAsia="Calibri" w:cs="Arial"/>
          <w:sz w:val="22"/>
        </w:rPr>
        <w:t>cana</w:t>
      </w:r>
      <w:proofErr w:type="spellEnd"/>
      <w:r w:rsidRPr="00EA6BB7">
        <w:rPr>
          <w:rFonts w:eastAsia="Calibri" w:cs="Arial"/>
          <w:sz w:val="22"/>
        </w:rPr>
        <w:t xml:space="preserve"> </w:t>
      </w:r>
      <w:proofErr w:type="spellStart"/>
      <w:r w:rsidRPr="00EA6BB7">
        <w:rPr>
          <w:rFonts w:eastAsia="Calibri" w:cs="Arial"/>
          <w:sz w:val="22"/>
        </w:rPr>
        <w:t>Ilmu</w:t>
      </w:r>
      <w:proofErr w:type="spellEnd"/>
      <w:r>
        <w:rPr>
          <w:rFonts w:eastAsia="Calibri" w:cs="Arial"/>
          <w:sz w:val="22"/>
        </w:rPr>
        <w:t>.</w:t>
      </w:r>
    </w:p>
    <w:p w14:paraId="359E61D0" w14:textId="77777777" w:rsidR="00953855" w:rsidRDefault="00953855" w:rsidP="005B6B60">
      <w:pPr>
        <w:widowControl w:val="0"/>
        <w:autoSpaceDE w:val="0"/>
        <w:autoSpaceDN w:val="0"/>
        <w:adjustRightInd w:val="0"/>
        <w:ind w:left="480" w:hanging="480"/>
        <w:rPr>
          <w:lang w:val="id-ID"/>
        </w:rPr>
      </w:pPr>
    </w:p>
    <w:p w14:paraId="181B4A32" w14:textId="77777777" w:rsidR="006F3A7D" w:rsidRDefault="006F3A7D" w:rsidP="005B6B60">
      <w:pPr>
        <w:widowControl w:val="0"/>
        <w:autoSpaceDE w:val="0"/>
        <w:autoSpaceDN w:val="0"/>
        <w:adjustRightInd w:val="0"/>
        <w:ind w:left="480" w:hanging="480"/>
        <w:rPr>
          <w:lang w:val="id-ID"/>
        </w:rPr>
      </w:pPr>
    </w:p>
    <w:p w14:paraId="69FA2DA3" w14:textId="77777777" w:rsidR="006F3A7D" w:rsidRDefault="006F3A7D" w:rsidP="005B6B60">
      <w:pPr>
        <w:widowControl w:val="0"/>
        <w:autoSpaceDE w:val="0"/>
        <w:autoSpaceDN w:val="0"/>
        <w:adjustRightInd w:val="0"/>
        <w:ind w:left="480" w:hanging="480"/>
        <w:rPr>
          <w:lang w:val="id-ID"/>
        </w:rPr>
      </w:pPr>
    </w:p>
    <w:p w14:paraId="3DB5BF60" w14:textId="77777777" w:rsidR="006F3A7D" w:rsidRDefault="006F3A7D" w:rsidP="005B6B60">
      <w:pPr>
        <w:widowControl w:val="0"/>
        <w:autoSpaceDE w:val="0"/>
        <w:autoSpaceDN w:val="0"/>
        <w:adjustRightInd w:val="0"/>
        <w:ind w:left="480" w:hanging="480"/>
        <w:rPr>
          <w:lang w:val="id-ID"/>
        </w:rPr>
      </w:pPr>
    </w:p>
    <w:p w14:paraId="007B94B4" w14:textId="77777777" w:rsidR="006F3A7D" w:rsidRDefault="006F3A7D" w:rsidP="005B6B60">
      <w:pPr>
        <w:widowControl w:val="0"/>
        <w:autoSpaceDE w:val="0"/>
        <w:autoSpaceDN w:val="0"/>
        <w:adjustRightInd w:val="0"/>
        <w:ind w:left="480" w:hanging="480"/>
        <w:rPr>
          <w:lang w:val="id-ID"/>
        </w:rPr>
      </w:pPr>
    </w:p>
    <w:p w14:paraId="2004742A" w14:textId="77777777" w:rsidR="006F3A7D" w:rsidRDefault="006F3A7D" w:rsidP="005B6B60">
      <w:pPr>
        <w:widowControl w:val="0"/>
        <w:autoSpaceDE w:val="0"/>
        <w:autoSpaceDN w:val="0"/>
        <w:adjustRightInd w:val="0"/>
        <w:ind w:left="480" w:hanging="480"/>
        <w:rPr>
          <w:lang w:val="id-ID"/>
        </w:rPr>
      </w:pPr>
    </w:p>
    <w:p w14:paraId="65E940A1" w14:textId="77777777" w:rsidR="006F3A7D" w:rsidRDefault="006F3A7D" w:rsidP="005B6B60">
      <w:pPr>
        <w:widowControl w:val="0"/>
        <w:autoSpaceDE w:val="0"/>
        <w:autoSpaceDN w:val="0"/>
        <w:adjustRightInd w:val="0"/>
        <w:ind w:left="480" w:hanging="480"/>
        <w:rPr>
          <w:lang w:val="id-ID"/>
        </w:rPr>
      </w:pPr>
    </w:p>
    <w:p w14:paraId="40614FDF" w14:textId="77777777" w:rsidR="006F3A7D" w:rsidRDefault="006F3A7D" w:rsidP="005B6B60">
      <w:pPr>
        <w:widowControl w:val="0"/>
        <w:autoSpaceDE w:val="0"/>
        <w:autoSpaceDN w:val="0"/>
        <w:adjustRightInd w:val="0"/>
        <w:ind w:left="480" w:hanging="480"/>
        <w:rPr>
          <w:lang w:val="id-ID"/>
        </w:rPr>
      </w:pPr>
    </w:p>
    <w:p w14:paraId="7041E50B" w14:textId="77777777" w:rsidR="006F3A7D" w:rsidRDefault="006F3A7D" w:rsidP="005B6B60">
      <w:pPr>
        <w:widowControl w:val="0"/>
        <w:autoSpaceDE w:val="0"/>
        <w:autoSpaceDN w:val="0"/>
        <w:adjustRightInd w:val="0"/>
        <w:ind w:left="480" w:hanging="480"/>
        <w:rPr>
          <w:lang w:val="id-ID"/>
        </w:rPr>
      </w:pPr>
    </w:p>
    <w:p w14:paraId="2AFCB854" w14:textId="77777777" w:rsidR="006F3A7D" w:rsidRDefault="006F3A7D" w:rsidP="005B6B60">
      <w:pPr>
        <w:widowControl w:val="0"/>
        <w:autoSpaceDE w:val="0"/>
        <w:autoSpaceDN w:val="0"/>
        <w:adjustRightInd w:val="0"/>
        <w:ind w:left="480" w:hanging="480"/>
        <w:rPr>
          <w:lang w:val="id-ID"/>
        </w:rPr>
      </w:pPr>
    </w:p>
    <w:p w14:paraId="3C38468F" w14:textId="77777777" w:rsidR="006F3A7D" w:rsidRDefault="006F3A7D" w:rsidP="005B6B60">
      <w:pPr>
        <w:widowControl w:val="0"/>
        <w:autoSpaceDE w:val="0"/>
        <w:autoSpaceDN w:val="0"/>
        <w:adjustRightInd w:val="0"/>
        <w:ind w:left="480" w:hanging="480"/>
        <w:rPr>
          <w:lang w:val="id-ID"/>
        </w:rPr>
      </w:pPr>
    </w:p>
    <w:p w14:paraId="55F79FD5" w14:textId="77777777" w:rsidR="006F3A7D" w:rsidRDefault="006F3A7D" w:rsidP="005B6B60">
      <w:pPr>
        <w:widowControl w:val="0"/>
        <w:autoSpaceDE w:val="0"/>
        <w:autoSpaceDN w:val="0"/>
        <w:adjustRightInd w:val="0"/>
        <w:ind w:left="480" w:hanging="480"/>
        <w:rPr>
          <w:lang w:val="id-ID"/>
        </w:rPr>
      </w:pPr>
    </w:p>
    <w:p w14:paraId="17BB9DF3" w14:textId="77777777" w:rsidR="006F3A7D" w:rsidRDefault="006F3A7D" w:rsidP="005B6B60">
      <w:pPr>
        <w:widowControl w:val="0"/>
        <w:autoSpaceDE w:val="0"/>
        <w:autoSpaceDN w:val="0"/>
        <w:adjustRightInd w:val="0"/>
        <w:ind w:left="480" w:hanging="480"/>
        <w:rPr>
          <w:lang w:val="id-ID"/>
        </w:rPr>
      </w:pPr>
    </w:p>
    <w:p w14:paraId="13A73884" w14:textId="77777777" w:rsidR="006F3A7D" w:rsidRDefault="006F3A7D" w:rsidP="005B6B60">
      <w:pPr>
        <w:widowControl w:val="0"/>
        <w:autoSpaceDE w:val="0"/>
        <w:autoSpaceDN w:val="0"/>
        <w:adjustRightInd w:val="0"/>
        <w:ind w:left="480" w:hanging="480"/>
        <w:rPr>
          <w:lang w:val="id-ID"/>
        </w:rPr>
      </w:pPr>
    </w:p>
    <w:p w14:paraId="112FCD23" w14:textId="77777777" w:rsidR="006F3A7D" w:rsidRDefault="006F3A7D" w:rsidP="005B6B60">
      <w:pPr>
        <w:widowControl w:val="0"/>
        <w:autoSpaceDE w:val="0"/>
        <w:autoSpaceDN w:val="0"/>
        <w:adjustRightInd w:val="0"/>
        <w:ind w:left="480" w:hanging="480"/>
        <w:rPr>
          <w:lang w:val="id-ID"/>
        </w:rPr>
      </w:pPr>
    </w:p>
    <w:p w14:paraId="71DD7F7E" w14:textId="77777777" w:rsidR="006F3A7D" w:rsidRDefault="006F3A7D" w:rsidP="005B6B60">
      <w:pPr>
        <w:widowControl w:val="0"/>
        <w:autoSpaceDE w:val="0"/>
        <w:autoSpaceDN w:val="0"/>
        <w:adjustRightInd w:val="0"/>
        <w:ind w:left="480" w:hanging="480"/>
        <w:rPr>
          <w:lang w:val="id-ID"/>
        </w:rPr>
      </w:pPr>
    </w:p>
    <w:p w14:paraId="5971056D" w14:textId="77777777" w:rsidR="006F3A7D" w:rsidRDefault="006F3A7D" w:rsidP="005B6B60">
      <w:pPr>
        <w:widowControl w:val="0"/>
        <w:autoSpaceDE w:val="0"/>
        <w:autoSpaceDN w:val="0"/>
        <w:adjustRightInd w:val="0"/>
        <w:ind w:left="480" w:hanging="480"/>
        <w:rPr>
          <w:lang w:val="id-ID"/>
        </w:rPr>
      </w:pPr>
    </w:p>
    <w:p w14:paraId="5FE9FBCA" w14:textId="77777777" w:rsidR="006F3A7D" w:rsidRDefault="006F3A7D" w:rsidP="005B6B60">
      <w:pPr>
        <w:widowControl w:val="0"/>
        <w:autoSpaceDE w:val="0"/>
        <w:autoSpaceDN w:val="0"/>
        <w:adjustRightInd w:val="0"/>
        <w:ind w:left="480" w:hanging="480"/>
        <w:rPr>
          <w:lang w:val="id-ID"/>
        </w:rPr>
      </w:pPr>
    </w:p>
    <w:p w14:paraId="2E6D6261" w14:textId="77777777" w:rsidR="006F3A7D" w:rsidRDefault="006F3A7D" w:rsidP="005B6B60">
      <w:pPr>
        <w:widowControl w:val="0"/>
        <w:autoSpaceDE w:val="0"/>
        <w:autoSpaceDN w:val="0"/>
        <w:adjustRightInd w:val="0"/>
        <w:ind w:left="480" w:hanging="480"/>
        <w:rPr>
          <w:lang w:val="id-ID"/>
        </w:rPr>
      </w:pPr>
    </w:p>
    <w:p w14:paraId="3563EF97" w14:textId="77777777" w:rsidR="006F3A7D" w:rsidRDefault="006F3A7D" w:rsidP="005B6B60">
      <w:pPr>
        <w:widowControl w:val="0"/>
        <w:autoSpaceDE w:val="0"/>
        <w:autoSpaceDN w:val="0"/>
        <w:adjustRightInd w:val="0"/>
        <w:ind w:left="480" w:hanging="480"/>
        <w:rPr>
          <w:lang w:val="id-ID"/>
        </w:rPr>
      </w:pPr>
    </w:p>
    <w:p w14:paraId="55EB5137" w14:textId="77777777" w:rsidR="006F3A7D" w:rsidRDefault="006F3A7D" w:rsidP="005B6B60">
      <w:pPr>
        <w:widowControl w:val="0"/>
        <w:autoSpaceDE w:val="0"/>
        <w:autoSpaceDN w:val="0"/>
        <w:adjustRightInd w:val="0"/>
        <w:ind w:left="480" w:hanging="480"/>
        <w:rPr>
          <w:lang w:val="id-ID"/>
        </w:rPr>
      </w:pPr>
    </w:p>
    <w:p w14:paraId="3F979142" w14:textId="77777777" w:rsidR="006F3A7D" w:rsidRDefault="006F3A7D" w:rsidP="005B6B60">
      <w:pPr>
        <w:widowControl w:val="0"/>
        <w:autoSpaceDE w:val="0"/>
        <w:autoSpaceDN w:val="0"/>
        <w:adjustRightInd w:val="0"/>
        <w:ind w:left="480" w:hanging="480"/>
        <w:rPr>
          <w:lang w:val="id-ID"/>
        </w:rPr>
      </w:pPr>
    </w:p>
    <w:p w14:paraId="34AC687E" w14:textId="77777777" w:rsidR="006F3A7D" w:rsidRDefault="006F3A7D" w:rsidP="005B6B60">
      <w:pPr>
        <w:widowControl w:val="0"/>
        <w:autoSpaceDE w:val="0"/>
        <w:autoSpaceDN w:val="0"/>
        <w:adjustRightInd w:val="0"/>
        <w:ind w:left="480" w:hanging="480"/>
        <w:rPr>
          <w:lang w:val="id-ID"/>
        </w:rPr>
      </w:pPr>
    </w:p>
    <w:p w14:paraId="5531899B" w14:textId="77777777" w:rsidR="006F3A7D" w:rsidRDefault="006F3A7D" w:rsidP="005B6B60">
      <w:pPr>
        <w:widowControl w:val="0"/>
        <w:autoSpaceDE w:val="0"/>
        <w:autoSpaceDN w:val="0"/>
        <w:adjustRightInd w:val="0"/>
        <w:ind w:left="480" w:hanging="480"/>
        <w:rPr>
          <w:lang w:val="id-ID"/>
        </w:rPr>
      </w:pPr>
    </w:p>
    <w:p w14:paraId="6878E55C" w14:textId="77777777" w:rsidR="006F3A7D" w:rsidRPr="00BB346A" w:rsidRDefault="006F3A7D" w:rsidP="005B6B60">
      <w:pPr>
        <w:widowControl w:val="0"/>
        <w:autoSpaceDE w:val="0"/>
        <w:autoSpaceDN w:val="0"/>
        <w:adjustRightInd w:val="0"/>
        <w:ind w:left="480" w:hanging="480"/>
        <w:rPr>
          <w:lang w:val="id-ID"/>
        </w:rPr>
        <w:sectPr w:rsidR="006F3A7D" w:rsidRPr="00BB346A" w:rsidSect="009C4049">
          <w:type w:val="continuous"/>
          <w:pgSz w:w="11907" w:h="16840" w:code="9"/>
          <w:pgMar w:top="1418" w:right="1418" w:bottom="1418" w:left="1418" w:header="720" w:footer="720" w:gutter="0"/>
          <w:pgNumType w:start="103"/>
          <w:cols w:num="2" w:space="720"/>
          <w:titlePg/>
          <w:docGrid w:linePitch="360"/>
        </w:sectPr>
      </w:pPr>
    </w:p>
    <w:p w14:paraId="0103E367" w14:textId="77777777" w:rsidR="001940C7" w:rsidRPr="00BB346A" w:rsidRDefault="001940C7" w:rsidP="005B6B60">
      <w:pPr>
        <w:tabs>
          <w:tab w:val="left" w:pos="6960"/>
        </w:tabs>
        <w:ind w:firstLine="0"/>
        <w:rPr>
          <w:rFonts w:cstheme="majorBidi"/>
          <w:lang w:val="id-ID"/>
        </w:rPr>
      </w:pPr>
    </w:p>
    <w:p w14:paraId="0D3785E4" w14:textId="77777777" w:rsidR="00E45395" w:rsidRPr="00BB346A" w:rsidRDefault="00E45395">
      <w:pPr>
        <w:tabs>
          <w:tab w:val="left" w:pos="6960"/>
        </w:tabs>
        <w:ind w:firstLine="0"/>
        <w:rPr>
          <w:rFonts w:cstheme="majorBidi"/>
          <w:lang w:val="id-ID"/>
        </w:rPr>
      </w:pPr>
    </w:p>
    <w:sectPr w:rsidR="00E45395" w:rsidRPr="00BB346A"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C912" w14:textId="77777777" w:rsidR="003E10EB" w:rsidRDefault="003E10EB" w:rsidP="00700A34">
      <w:r>
        <w:separator/>
      </w:r>
    </w:p>
  </w:endnote>
  <w:endnote w:type="continuationSeparator" w:id="0">
    <w:p w14:paraId="59279B0D" w14:textId="77777777" w:rsidR="003E10EB" w:rsidRDefault="003E10EB"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69F89220" w14:textId="52FB6A94" w:rsidR="00ED3490" w:rsidRPr="00AA0FA8" w:rsidRDefault="00ED3490"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BE7586">
          <w:rPr>
            <w:noProof/>
            <w:sz w:val="24"/>
            <w:szCs w:val="24"/>
          </w:rPr>
          <w:t>4</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0A1521" w:rsidRPr="000A1521">
            <w:rPr>
              <w:b/>
              <w:bCs/>
              <w:noProof/>
            </w:rPr>
            <w:t>Jurnal An-Nahl</w:t>
          </w:r>
        </w:fldSimple>
        <w:r w:rsidRPr="00FF7B1A">
          <w:rPr>
            <w:iCs/>
            <w:lang w:val="id-ID"/>
          </w:rPr>
          <w:t xml:space="preserve">, </w:t>
        </w:r>
        <w:fldSimple w:instr=" STYLEREF  &quot;03. Volume&quot;  \* MERGEFORMAT ">
          <w:r w:rsidR="000A1521" w:rsidRPr="000A1521">
            <w:rPr>
              <w:iCs/>
              <w:noProof/>
              <w:lang w:val="id-ID"/>
            </w:rPr>
            <w:t>Vol. 9, No. 2, Desember 2022, 103 – 109</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3A91B980" w14:textId="6C5C31A5" w:rsidR="00ED3490" w:rsidRPr="00AA0FA8" w:rsidRDefault="00142A15"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0A1521" w:rsidRPr="000A1521">
            <w:rPr>
              <w:b/>
              <w:bCs/>
              <w:noProof/>
            </w:rPr>
            <w:t>Jurnal An-Nahl</w:t>
          </w:r>
        </w:fldSimple>
        <w:r w:rsidR="00ED3490" w:rsidRPr="00FF7B1A">
          <w:rPr>
            <w:iCs/>
            <w:lang w:val="id-ID"/>
          </w:rPr>
          <w:t xml:space="preserve">, </w:t>
        </w:r>
        <w:fldSimple w:instr=" STYLEREF  &quot;03. Volume&quot;  \* MERGEFORMAT ">
          <w:r w:rsidR="000A1521" w:rsidRPr="000A1521">
            <w:rPr>
              <w:iCs/>
              <w:noProof/>
              <w:lang w:val="id-ID"/>
            </w:rPr>
            <w:t>Vol. 9, No. 2, Desember 2022, 103 – 109</w:t>
          </w:r>
        </w:fldSimple>
        <w:r w:rsidR="00ED3490">
          <w:rPr>
            <w:i/>
            <w:iCs/>
            <w:sz w:val="22"/>
            <w:szCs w:val="22"/>
            <w:lang w:val="id-ID"/>
          </w:rPr>
          <w:t xml:space="preserve"> </w:t>
        </w:r>
        <w:r w:rsidR="00ED3490" w:rsidRPr="00AA0FA8">
          <w:rPr>
            <w:sz w:val="22"/>
            <w:szCs w:val="22"/>
            <w:lang w:val="id-ID"/>
          </w:rPr>
          <w:t xml:space="preserve"> </w:t>
        </w:r>
        <w:r w:rsidR="00ED3490">
          <w:rPr>
            <w:sz w:val="22"/>
            <w:szCs w:val="22"/>
            <w:lang w:val="id-ID"/>
          </w:rPr>
          <w:tab/>
          <w:t>|</w:t>
        </w:r>
        <w:r w:rsidR="00ED3490" w:rsidRPr="00AA0FA8">
          <w:rPr>
            <w:sz w:val="22"/>
            <w:szCs w:val="22"/>
            <w:lang w:val="id-ID"/>
          </w:rPr>
          <w:t xml:space="preserve"> </w:t>
        </w:r>
        <w:r w:rsidR="00ED3490" w:rsidRPr="00FF7B1A">
          <w:rPr>
            <w:sz w:val="24"/>
            <w:szCs w:val="24"/>
            <w:lang w:val="id-ID"/>
          </w:rPr>
          <w:t xml:space="preserve"> </w:t>
        </w:r>
        <w:r w:rsidR="00ED3490" w:rsidRPr="00FF7B1A">
          <w:rPr>
            <w:sz w:val="24"/>
            <w:szCs w:val="24"/>
          </w:rPr>
          <w:fldChar w:fldCharType="begin"/>
        </w:r>
        <w:r w:rsidR="00ED3490" w:rsidRPr="00FF7B1A">
          <w:rPr>
            <w:sz w:val="24"/>
            <w:szCs w:val="24"/>
          </w:rPr>
          <w:instrText xml:space="preserve"> PAGE   \* MERGEFORMAT </w:instrText>
        </w:r>
        <w:r w:rsidR="00ED3490" w:rsidRPr="00FF7B1A">
          <w:rPr>
            <w:sz w:val="24"/>
            <w:szCs w:val="24"/>
          </w:rPr>
          <w:fldChar w:fldCharType="separate"/>
        </w:r>
        <w:r w:rsidR="00BE7586">
          <w:rPr>
            <w:noProof/>
            <w:sz w:val="24"/>
            <w:szCs w:val="24"/>
          </w:rPr>
          <w:t>3</w:t>
        </w:r>
        <w:r w:rsidR="00ED3490"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76FB39AE" w14:textId="247AF435" w:rsidR="00ED3490" w:rsidRPr="00AA0FA8" w:rsidRDefault="00142A15"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0A1521">
            <w:rPr>
              <w:noProof/>
            </w:rPr>
            <w:t>Jurnal An-Nahl</w:t>
          </w:r>
        </w:fldSimple>
        <w:r w:rsidR="00ED3490" w:rsidRPr="00FF7B1A">
          <w:rPr>
            <w:iCs/>
            <w:lang w:val="id-ID"/>
          </w:rPr>
          <w:t xml:space="preserve">, </w:t>
        </w:r>
        <w:fldSimple w:instr=" STYLEREF  &quot;03. Volume&quot;  \* MERGEFORMAT ">
          <w:r w:rsidR="000A1521" w:rsidRPr="000A1521">
            <w:rPr>
              <w:iCs/>
              <w:noProof/>
              <w:lang w:val="id-ID"/>
            </w:rPr>
            <w:t>Vol. 9, No. 2, Desember 2022, 103 –</w:t>
          </w:r>
          <w:r w:rsidR="000A1521">
            <w:rPr>
              <w:noProof/>
            </w:rPr>
            <w:t xml:space="preserve"> 109</w:t>
          </w:r>
        </w:fldSimple>
        <w:r w:rsidR="00ED3490">
          <w:rPr>
            <w:i/>
            <w:iCs/>
            <w:sz w:val="22"/>
            <w:szCs w:val="22"/>
            <w:lang w:val="id-ID"/>
          </w:rPr>
          <w:t xml:space="preserve"> </w:t>
        </w:r>
        <w:r w:rsidR="00ED3490" w:rsidRPr="00AA0FA8">
          <w:rPr>
            <w:sz w:val="22"/>
            <w:szCs w:val="22"/>
            <w:lang w:val="id-ID"/>
          </w:rPr>
          <w:t xml:space="preserve"> </w:t>
        </w:r>
        <w:r w:rsidR="00ED3490">
          <w:rPr>
            <w:sz w:val="22"/>
            <w:szCs w:val="22"/>
            <w:lang w:val="id-ID"/>
          </w:rPr>
          <w:tab/>
          <w:t>|</w:t>
        </w:r>
        <w:r w:rsidR="00ED3490" w:rsidRPr="00AA0FA8">
          <w:rPr>
            <w:sz w:val="22"/>
            <w:szCs w:val="22"/>
            <w:lang w:val="id-ID"/>
          </w:rPr>
          <w:t xml:space="preserve">  </w:t>
        </w:r>
        <w:r w:rsidR="00ED3490" w:rsidRPr="00FF7B1A">
          <w:rPr>
            <w:sz w:val="24"/>
            <w:szCs w:val="24"/>
          </w:rPr>
          <w:fldChar w:fldCharType="begin"/>
        </w:r>
        <w:r w:rsidR="00ED3490" w:rsidRPr="00FF7B1A">
          <w:rPr>
            <w:sz w:val="24"/>
            <w:szCs w:val="24"/>
          </w:rPr>
          <w:instrText xml:space="preserve"> PAGE   \* MERGEFORMAT </w:instrText>
        </w:r>
        <w:r w:rsidR="00ED3490" w:rsidRPr="00FF7B1A">
          <w:rPr>
            <w:sz w:val="24"/>
            <w:szCs w:val="24"/>
          </w:rPr>
          <w:fldChar w:fldCharType="separate"/>
        </w:r>
        <w:r w:rsidR="005735A2">
          <w:rPr>
            <w:noProof/>
            <w:sz w:val="24"/>
            <w:szCs w:val="24"/>
          </w:rPr>
          <w:t>1</w:t>
        </w:r>
        <w:r w:rsidR="00ED3490"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8388D" w14:textId="77777777" w:rsidR="003E10EB" w:rsidRDefault="003E10EB" w:rsidP="00700A34">
      <w:r>
        <w:separator/>
      </w:r>
    </w:p>
  </w:footnote>
  <w:footnote w:type="continuationSeparator" w:id="0">
    <w:p w14:paraId="4E6869DD" w14:textId="77777777" w:rsidR="003E10EB" w:rsidRDefault="003E10EB"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C436" w14:textId="595674BE" w:rsidR="00ED3490" w:rsidRPr="00AD4D4B" w:rsidRDefault="00142A15" w:rsidP="00953855">
    <w:pPr>
      <w:pStyle w:val="HeaderKiri"/>
    </w:pPr>
    <w:fldSimple w:instr=" STYLEREF  &quot;2. Penulis - Author&quot;  \* MERGEFORMAT ">
      <w:r w:rsidR="000A1521">
        <w:t>Mawardi</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51D8" w14:textId="058353CE" w:rsidR="00ED3490" w:rsidRDefault="00ED3490" w:rsidP="008F363A">
    <w:pPr>
      <w:pStyle w:val="Headerkanan"/>
    </w:pPr>
    <w:r w:rsidRPr="00047629">
      <w:t xml:space="preserve"> </w:t>
    </w:r>
    <w:r>
      <w:fldChar w:fldCharType="begin"/>
    </w:r>
    <w:r>
      <w:instrText xml:space="preserve"> STYLEREF  "1. Judul - Title"  \* MERGEFORMAT </w:instrText>
    </w:r>
    <w:r w:rsidR="002125A4">
      <w:fldChar w:fldCharType="separate"/>
    </w:r>
    <w:r w:rsidR="000A1521">
      <w:rPr>
        <w:b/>
        <w:bCs/>
        <w:lang w:val="en-US"/>
      </w:rPr>
      <w:t>Error! No text of specified style in document.</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B38A" w14:textId="77777777" w:rsidR="00ED3490" w:rsidRDefault="00ED3490" w:rsidP="00D51A8C">
    <w:pPr>
      <w:pStyle w:val="Header"/>
      <w:ind w:firstLine="0"/>
    </w:pPr>
    <w:r>
      <w:rPr>
        <w:noProof/>
        <w:lang w:val="id-ID" w:eastAsia="id-ID"/>
      </w:rPr>
      <w:drawing>
        <wp:anchor distT="0" distB="0" distL="114300" distR="114300" simplePos="0" relativeHeight="251659776" behindDoc="0" locked="0" layoutInCell="1" allowOverlap="1" wp14:anchorId="16CFFD88" wp14:editId="443E0633">
          <wp:simplePos x="0" y="0"/>
          <wp:positionH relativeFrom="column">
            <wp:posOffset>13335</wp:posOffset>
          </wp:positionH>
          <wp:positionV relativeFrom="paragraph">
            <wp:posOffset>457200</wp:posOffset>
          </wp:positionV>
          <wp:extent cx="1332000" cy="378880"/>
          <wp:effectExtent l="0" t="0" r="1905" b="254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825E6"/>
    <w:multiLevelType w:val="hybridMultilevel"/>
    <w:tmpl w:val="5A281E4E"/>
    <w:lvl w:ilvl="0" w:tplc="FAECF5A2">
      <w:start w:val="1"/>
      <w:numFmt w:val="lowerLetter"/>
      <w:pStyle w:val="ListParagraph"/>
      <w:lvlText w:val="%1."/>
      <w:lvlJc w:val="left"/>
      <w:pPr>
        <w:ind w:left="2007" w:hanging="360"/>
      </w:pPr>
      <w:rPr>
        <w:rFonts w:ascii="Garamond" w:eastAsia="Times New Roman" w:hAnsi="Garamond" w:cs="Times New Roman"/>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16cid:durableId="4284276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A34"/>
    <w:rsid w:val="00000EBE"/>
    <w:rsid w:val="0000532F"/>
    <w:rsid w:val="00006AFE"/>
    <w:rsid w:val="0001037D"/>
    <w:rsid w:val="00013388"/>
    <w:rsid w:val="00023E91"/>
    <w:rsid w:val="0003059C"/>
    <w:rsid w:val="0003186E"/>
    <w:rsid w:val="000320C2"/>
    <w:rsid w:val="000323C9"/>
    <w:rsid w:val="00032A0D"/>
    <w:rsid w:val="000343E5"/>
    <w:rsid w:val="0003599A"/>
    <w:rsid w:val="00035CB2"/>
    <w:rsid w:val="00037408"/>
    <w:rsid w:val="00037FA6"/>
    <w:rsid w:val="000411EE"/>
    <w:rsid w:val="000420C1"/>
    <w:rsid w:val="00042281"/>
    <w:rsid w:val="00042E0E"/>
    <w:rsid w:val="00047629"/>
    <w:rsid w:val="00047730"/>
    <w:rsid w:val="00047E19"/>
    <w:rsid w:val="000520F4"/>
    <w:rsid w:val="0005493C"/>
    <w:rsid w:val="000573F2"/>
    <w:rsid w:val="00057647"/>
    <w:rsid w:val="000608D3"/>
    <w:rsid w:val="000615E6"/>
    <w:rsid w:val="000635F2"/>
    <w:rsid w:val="0006466C"/>
    <w:rsid w:val="00064A1D"/>
    <w:rsid w:val="00070D21"/>
    <w:rsid w:val="00071603"/>
    <w:rsid w:val="00075715"/>
    <w:rsid w:val="0007716B"/>
    <w:rsid w:val="00081BFC"/>
    <w:rsid w:val="00083190"/>
    <w:rsid w:val="000843DD"/>
    <w:rsid w:val="00087F9A"/>
    <w:rsid w:val="00090303"/>
    <w:rsid w:val="000A1521"/>
    <w:rsid w:val="000A19C8"/>
    <w:rsid w:val="000A3C6A"/>
    <w:rsid w:val="000B06FE"/>
    <w:rsid w:val="000B0E23"/>
    <w:rsid w:val="000B1B45"/>
    <w:rsid w:val="000B31C7"/>
    <w:rsid w:val="000B45DB"/>
    <w:rsid w:val="000B7FF8"/>
    <w:rsid w:val="000C180E"/>
    <w:rsid w:val="000C395F"/>
    <w:rsid w:val="000C6A9C"/>
    <w:rsid w:val="000C7965"/>
    <w:rsid w:val="000D00AA"/>
    <w:rsid w:val="000D53B7"/>
    <w:rsid w:val="000D7466"/>
    <w:rsid w:val="000E0739"/>
    <w:rsid w:val="000E5A94"/>
    <w:rsid w:val="000F5271"/>
    <w:rsid w:val="000F7BB4"/>
    <w:rsid w:val="001011B7"/>
    <w:rsid w:val="00103741"/>
    <w:rsid w:val="00106AC0"/>
    <w:rsid w:val="00113B14"/>
    <w:rsid w:val="00114ED9"/>
    <w:rsid w:val="001154C7"/>
    <w:rsid w:val="00121DC6"/>
    <w:rsid w:val="00122BB0"/>
    <w:rsid w:val="001238FB"/>
    <w:rsid w:val="00123F3A"/>
    <w:rsid w:val="001245A4"/>
    <w:rsid w:val="00127C41"/>
    <w:rsid w:val="001333B0"/>
    <w:rsid w:val="00136F57"/>
    <w:rsid w:val="00137086"/>
    <w:rsid w:val="00137746"/>
    <w:rsid w:val="0014024C"/>
    <w:rsid w:val="0014182A"/>
    <w:rsid w:val="00142A15"/>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2D17"/>
    <w:rsid w:val="001A36AF"/>
    <w:rsid w:val="001A3B3F"/>
    <w:rsid w:val="001A443E"/>
    <w:rsid w:val="001B08A4"/>
    <w:rsid w:val="001B3ED2"/>
    <w:rsid w:val="001B4C3A"/>
    <w:rsid w:val="001B5114"/>
    <w:rsid w:val="001B52AB"/>
    <w:rsid w:val="001C167B"/>
    <w:rsid w:val="001C2016"/>
    <w:rsid w:val="001D379A"/>
    <w:rsid w:val="001D3C2D"/>
    <w:rsid w:val="001D6112"/>
    <w:rsid w:val="001D71FC"/>
    <w:rsid w:val="001E0A24"/>
    <w:rsid w:val="001E1058"/>
    <w:rsid w:val="001E59FA"/>
    <w:rsid w:val="001E77CE"/>
    <w:rsid w:val="001F1C76"/>
    <w:rsid w:val="001F3481"/>
    <w:rsid w:val="001F4083"/>
    <w:rsid w:val="001F6EDE"/>
    <w:rsid w:val="001F77F0"/>
    <w:rsid w:val="001F7EAD"/>
    <w:rsid w:val="002018E5"/>
    <w:rsid w:val="00202268"/>
    <w:rsid w:val="002061E2"/>
    <w:rsid w:val="00210A30"/>
    <w:rsid w:val="00211822"/>
    <w:rsid w:val="002125A4"/>
    <w:rsid w:val="00216A35"/>
    <w:rsid w:val="00220998"/>
    <w:rsid w:val="002214C1"/>
    <w:rsid w:val="0022290E"/>
    <w:rsid w:val="00225FA1"/>
    <w:rsid w:val="00226950"/>
    <w:rsid w:val="00226F8C"/>
    <w:rsid w:val="0022731B"/>
    <w:rsid w:val="00227482"/>
    <w:rsid w:val="00236408"/>
    <w:rsid w:val="00242C69"/>
    <w:rsid w:val="00245BAE"/>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068"/>
    <w:rsid w:val="002D231B"/>
    <w:rsid w:val="002D403B"/>
    <w:rsid w:val="002D45CE"/>
    <w:rsid w:val="002D5001"/>
    <w:rsid w:val="002E24A6"/>
    <w:rsid w:val="002E2F2C"/>
    <w:rsid w:val="002F3C3B"/>
    <w:rsid w:val="002F4E45"/>
    <w:rsid w:val="00300496"/>
    <w:rsid w:val="0030200F"/>
    <w:rsid w:val="00304B75"/>
    <w:rsid w:val="00306FD5"/>
    <w:rsid w:val="00307285"/>
    <w:rsid w:val="00311098"/>
    <w:rsid w:val="00312B7D"/>
    <w:rsid w:val="00314506"/>
    <w:rsid w:val="00316BAD"/>
    <w:rsid w:val="00317ACE"/>
    <w:rsid w:val="003204DA"/>
    <w:rsid w:val="0032259C"/>
    <w:rsid w:val="00322F11"/>
    <w:rsid w:val="003242BF"/>
    <w:rsid w:val="003246A0"/>
    <w:rsid w:val="00324CF5"/>
    <w:rsid w:val="0032519F"/>
    <w:rsid w:val="003272C8"/>
    <w:rsid w:val="0032767B"/>
    <w:rsid w:val="00331B99"/>
    <w:rsid w:val="003375B3"/>
    <w:rsid w:val="00340E6A"/>
    <w:rsid w:val="00340EE2"/>
    <w:rsid w:val="00341830"/>
    <w:rsid w:val="0034411C"/>
    <w:rsid w:val="003450EF"/>
    <w:rsid w:val="003455B3"/>
    <w:rsid w:val="00345B8F"/>
    <w:rsid w:val="003465F6"/>
    <w:rsid w:val="003470FF"/>
    <w:rsid w:val="00347332"/>
    <w:rsid w:val="0035032A"/>
    <w:rsid w:val="003522EF"/>
    <w:rsid w:val="0035730F"/>
    <w:rsid w:val="003603BF"/>
    <w:rsid w:val="00365753"/>
    <w:rsid w:val="003668A2"/>
    <w:rsid w:val="003717C9"/>
    <w:rsid w:val="00372EB8"/>
    <w:rsid w:val="00373C54"/>
    <w:rsid w:val="00380956"/>
    <w:rsid w:val="00380F14"/>
    <w:rsid w:val="00381325"/>
    <w:rsid w:val="00381B83"/>
    <w:rsid w:val="003832F9"/>
    <w:rsid w:val="00383A23"/>
    <w:rsid w:val="00384BBC"/>
    <w:rsid w:val="00386B54"/>
    <w:rsid w:val="00387AFB"/>
    <w:rsid w:val="00391967"/>
    <w:rsid w:val="0039209F"/>
    <w:rsid w:val="003950A9"/>
    <w:rsid w:val="003960F2"/>
    <w:rsid w:val="003970A3"/>
    <w:rsid w:val="003972FC"/>
    <w:rsid w:val="00397EAE"/>
    <w:rsid w:val="003A2122"/>
    <w:rsid w:val="003A37A9"/>
    <w:rsid w:val="003A463D"/>
    <w:rsid w:val="003A59B8"/>
    <w:rsid w:val="003A69DD"/>
    <w:rsid w:val="003B1597"/>
    <w:rsid w:val="003B1B40"/>
    <w:rsid w:val="003B3223"/>
    <w:rsid w:val="003B3F03"/>
    <w:rsid w:val="003B5E8B"/>
    <w:rsid w:val="003B6388"/>
    <w:rsid w:val="003B7613"/>
    <w:rsid w:val="003C16A5"/>
    <w:rsid w:val="003C182F"/>
    <w:rsid w:val="003C3F74"/>
    <w:rsid w:val="003C50E4"/>
    <w:rsid w:val="003C60BC"/>
    <w:rsid w:val="003D109B"/>
    <w:rsid w:val="003D2A62"/>
    <w:rsid w:val="003D356C"/>
    <w:rsid w:val="003D6C2B"/>
    <w:rsid w:val="003E10EB"/>
    <w:rsid w:val="003E128C"/>
    <w:rsid w:val="003E350B"/>
    <w:rsid w:val="003E677C"/>
    <w:rsid w:val="003F32BD"/>
    <w:rsid w:val="003F3DAB"/>
    <w:rsid w:val="003F42A4"/>
    <w:rsid w:val="003F6577"/>
    <w:rsid w:val="0040093D"/>
    <w:rsid w:val="0040152B"/>
    <w:rsid w:val="00402F21"/>
    <w:rsid w:val="004045BF"/>
    <w:rsid w:val="0040566A"/>
    <w:rsid w:val="00406D43"/>
    <w:rsid w:val="00410A56"/>
    <w:rsid w:val="00411481"/>
    <w:rsid w:val="004136F8"/>
    <w:rsid w:val="00420100"/>
    <w:rsid w:val="00420180"/>
    <w:rsid w:val="00420B4B"/>
    <w:rsid w:val="00420F09"/>
    <w:rsid w:val="00421495"/>
    <w:rsid w:val="004222A4"/>
    <w:rsid w:val="0042292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7A9"/>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87FD7"/>
    <w:rsid w:val="00493EF9"/>
    <w:rsid w:val="004973E0"/>
    <w:rsid w:val="004A0E13"/>
    <w:rsid w:val="004A104D"/>
    <w:rsid w:val="004A4680"/>
    <w:rsid w:val="004A4EA3"/>
    <w:rsid w:val="004A704B"/>
    <w:rsid w:val="004B01D7"/>
    <w:rsid w:val="004B693E"/>
    <w:rsid w:val="004C124C"/>
    <w:rsid w:val="004C1CE7"/>
    <w:rsid w:val="004C47A8"/>
    <w:rsid w:val="004C4B57"/>
    <w:rsid w:val="004C52AE"/>
    <w:rsid w:val="004C5BED"/>
    <w:rsid w:val="004C60BF"/>
    <w:rsid w:val="004C6159"/>
    <w:rsid w:val="004D0A2D"/>
    <w:rsid w:val="004D1503"/>
    <w:rsid w:val="004D312C"/>
    <w:rsid w:val="004D58CF"/>
    <w:rsid w:val="004D5C38"/>
    <w:rsid w:val="004D675D"/>
    <w:rsid w:val="004D7C20"/>
    <w:rsid w:val="004E0DDA"/>
    <w:rsid w:val="004E1A9B"/>
    <w:rsid w:val="004E1F64"/>
    <w:rsid w:val="004E3330"/>
    <w:rsid w:val="004E5326"/>
    <w:rsid w:val="004E7877"/>
    <w:rsid w:val="004F02A0"/>
    <w:rsid w:val="004F1789"/>
    <w:rsid w:val="004F1805"/>
    <w:rsid w:val="004F1D7D"/>
    <w:rsid w:val="004F3D66"/>
    <w:rsid w:val="0050251A"/>
    <w:rsid w:val="005030D4"/>
    <w:rsid w:val="00503945"/>
    <w:rsid w:val="00507B21"/>
    <w:rsid w:val="0051022C"/>
    <w:rsid w:val="005119A3"/>
    <w:rsid w:val="00514E42"/>
    <w:rsid w:val="00516566"/>
    <w:rsid w:val="005166BA"/>
    <w:rsid w:val="00516E8E"/>
    <w:rsid w:val="00517E82"/>
    <w:rsid w:val="00521A95"/>
    <w:rsid w:val="005231BD"/>
    <w:rsid w:val="0052397D"/>
    <w:rsid w:val="005259F7"/>
    <w:rsid w:val="005271D4"/>
    <w:rsid w:val="00530FEA"/>
    <w:rsid w:val="00531083"/>
    <w:rsid w:val="0053294B"/>
    <w:rsid w:val="0053470B"/>
    <w:rsid w:val="00534CC7"/>
    <w:rsid w:val="00534D2D"/>
    <w:rsid w:val="00535C86"/>
    <w:rsid w:val="00537284"/>
    <w:rsid w:val="005375D1"/>
    <w:rsid w:val="00543753"/>
    <w:rsid w:val="005442E7"/>
    <w:rsid w:val="0054547B"/>
    <w:rsid w:val="005460EE"/>
    <w:rsid w:val="00550079"/>
    <w:rsid w:val="00550644"/>
    <w:rsid w:val="00554262"/>
    <w:rsid w:val="00560DC7"/>
    <w:rsid w:val="00564545"/>
    <w:rsid w:val="00567C5B"/>
    <w:rsid w:val="00571E33"/>
    <w:rsid w:val="005735A2"/>
    <w:rsid w:val="0057361D"/>
    <w:rsid w:val="00576D1F"/>
    <w:rsid w:val="00580685"/>
    <w:rsid w:val="0058618E"/>
    <w:rsid w:val="005863F8"/>
    <w:rsid w:val="00590597"/>
    <w:rsid w:val="00592065"/>
    <w:rsid w:val="0059491E"/>
    <w:rsid w:val="00594AFF"/>
    <w:rsid w:val="005A09A5"/>
    <w:rsid w:val="005A0DC8"/>
    <w:rsid w:val="005A2FF5"/>
    <w:rsid w:val="005A3BE4"/>
    <w:rsid w:val="005A7CAA"/>
    <w:rsid w:val="005A7EED"/>
    <w:rsid w:val="005B099F"/>
    <w:rsid w:val="005B2A24"/>
    <w:rsid w:val="005B2F69"/>
    <w:rsid w:val="005B3688"/>
    <w:rsid w:val="005B44AA"/>
    <w:rsid w:val="005B6B60"/>
    <w:rsid w:val="005B760A"/>
    <w:rsid w:val="005B7C01"/>
    <w:rsid w:val="005C05BD"/>
    <w:rsid w:val="005C0FCC"/>
    <w:rsid w:val="005C4BBC"/>
    <w:rsid w:val="005C5BCB"/>
    <w:rsid w:val="005C6C73"/>
    <w:rsid w:val="005D2CFA"/>
    <w:rsid w:val="005D3600"/>
    <w:rsid w:val="005D3F36"/>
    <w:rsid w:val="005D4265"/>
    <w:rsid w:val="005E112A"/>
    <w:rsid w:val="005E2640"/>
    <w:rsid w:val="005E337A"/>
    <w:rsid w:val="005E4AE8"/>
    <w:rsid w:val="005E740B"/>
    <w:rsid w:val="005F1FD8"/>
    <w:rsid w:val="005F210E"/>
    <w:rsid w:val="005F5060"/>
    <w:rsid w:val="005F58DB"/>
    <w:rsid w:val="005F5C3C"/>
    <w:rsid w:val="005F7C4B"/>
    <w:rsid w:val="0060294E"/>
    <w:rsid w:val="00605D35"/>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0131"/>
    <w:rsid w:val="006417AB"/>
    <w:rsid w:val="006435A6"/>
    <w:rsid w:val="006448C4"/>
    <w:rsid w:val="006509A2"/>
    <w:rsid w:val="00650C60"/>
    <w:rsid w:val="00650FD9"/>
    <w:rsid w:val="006516F4"/>
    <w:rsid w:val="00656D77"/>
    <w:rsid w:val="00657711"/>
    <w:rsid w:val="00660B91"/>
    <w:rsid w:val="00661429"/>
    <w:rsid w:val="006627D7"/>
    <w:rsid w:val="00662CD4"/>
    <w:rsid w:val="00664F7E"/>
    <w:rsid w:val="00665507"/>
    <w:rsid w:val="0066766A"/>
    <w:rsid w:val="00667841"/>
    <w:rsid w:val="00670673"/>
    <w:rsid w:val="00670AB3"/>
    <w:rsid w:val="00681BB2"/>
    <w:rsid w:val="00681C9B"/>
    <w:rsid w:val="0068217E"/>
    <w:rsid w:val="00682F95"/>
    <w:rsid w:val="006834DE"/>
    <w:rsid w:val="006852E9"/>
    <w:rsid w:val="006877BC"/>
    <w:rsid w:val="00690742"/>
    <w:rsid w:val="00692EDE"/>
    <w:rsid w:val="006942AC"/>
    <w:rsid w:val="0069718E"/>
    <w:rsid w:val="006A09E9"/>
    <w:rsid w:val="006A4C0C"/>
    <w:rsid w:val="006A660F"/>
    <w:rsid w:val="006B1072"/>
    <w:rsid w:val="006B2015"/>
    <w:rsid w:val="006C0166"/>
    <w:rsid w:val="006C60AD"/>
    <w:rsid w:val="006D340F"/>
    <w:rsid w:val="006D6E28"/>
    <w:rsid w:val="006E07CD"/>
    <w:rsid w:val="006E0846"/>
    <w:rsid w:val="006E1635"/>
    <w:rsid w:val="006E3266"/>
    <w:rsid w:val="006E3C30"/>
    <w:rsid w:val="006E3F37"/>
    <w:rsid w:val="006E4F6A"/>
    <w:rsid w:val="006F0A9F"/>
    <w:rsid w:val="006F1C2E"/>
    <w:rsid w:val="006F3A7D"/>
    <w:rsid w:val="006F4CC6"/>
    <w:rsid w:val="006F507D"/>
    <w:rsid w:val="006F6C3C"/>
    <w:rsid w:val="006F6CD8"/>
    <w:rsid w:val="006F704B"/>
    <w:rsid w:val="00700A34"/>
    <w:rsid w:val="007024BA"/>
    <w:rsid w:val="007043F5"/>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2D1"/>
    <w:rsid w:val="00744BD5"/>
    <w:rsid w:val="00752375"/>
    <w:rsid w:val="00754978"/>
    <w:rsid w:val="00754CA2"/>
    <w:rsid w:val="00755D19"/>
    <w:rsid w:val="007571D4"/>
    <w:rsid w:val="007575CA"/>
    <w:rsid w:val="007607A3"/>
    <w:rsid w:val="00760BF6"/>
    <w:rsid w:val="0076526B"/>
    <w:rsid w:val="00765F0B"/>
    <w:rsid w:val="007676AA"/>
    <w:rsid w:val="007716C5"/>
    <w:rsid w:val="00773DCD"/>
    <w:rsid w:val="007746DC"/>
    <w:rsid w:val="00774AA5"/>
    <w:rsid w:val="007820F7"/>
    <w:rsid w:val="00784C03"/>
    <w:rsid w:val="00785316"/>
    <w:rsid w:val="00787758"/>
    <w:rsid w:val="00790B4E"/>
    <w:rsid w:val="00792B70"/>
    <w:rsid w:val="007A00A7"/>
    <w:rsid w:val="007A23E8"/>
    <w:rsid w:val="007A32DA"/>
    <w:rsid w:val="007A50C9"/>
    <w:rsid w:val="007A5730"/>
    <w:rsid w:val="007A66B0"/>
    <w:rsid w:val="007A6C00"/>
    <w:rsid w:val="007A6F7C"/>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25AF"/>
    <w:rsid w:val="007F4B72"/>
    <w:rsid w:val="007F4D0D"/>
    <w:rsid w:val="007F7560"/>
    <w:rsid w:val="007F76A6"/>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059"/>
    <w:rsid w:val="00843BF0"/>
    <w:rsid w:val="00845EB5"/>
    <w:rsid w:val="008507C0"/>
    <w:rsid w:val="00850BC1"/>
    <w:rsid w:val="00851B51"/>
    <w:rsid w:val="008536A6"/>
    <w:rsid w:val="00854EBF"/>
    <w:rsid w:val="0085725C"/>
    <w:rsid w:val="008576B2"/>
    <w:rsid w:val="008615B9"/>
    <w:rsid w:val="00862A84"/>
    <w:rsid w:val="008638B4"/>
    <w:rsid w:val="00864E93"/>
    <w:rsid w:val="008657BA"/>
    <w:rsid w:val="00865AEE"/>
    <w:rsid w:val="0086743D"/>
    <w:rsid w:val="00870DE4"/>
    <w:rsid w:val="0087102A"/>
    <w:rsid w:val="008728CC"/>
    <w:rsid w:val="008749E8"/>
    <w:rsid w:val="00874F4E"/>
    <w:rsid w:val="00876D2C"/>
    <w:rsid w:val="008778A5"/>
    <w:rsid w:val="00882511"/>
    <w:rsid w:val="008866B3"/>
    <w:rsid w:val="00887760"/>
    <w:rsid w:val="00891788"/>
    <w:rsid w:val="00891F6A"/>
    <w:rsid w:val="00892346"/>
    <w:rsid w:val="00893928"/>
    <w:rsid w:val="008961DD"/>
    <w:rsid w:val="00896760"/>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4CF"/>
    <w:rsid w:val="008E3BB4"/>
    <w:rsid w:val="008E4CAA"/>
    <w:rsid w:val="008E57B6"/>
    <w:rsid w:val="008E7F7F"/>
    <w:rsid w:val="008F363A"/>
    <w:rsid w:val="008F7922"/>
    <w:rsid w:val="009004B8"/>
    <w:rsid w:val="0090438D"/>
    <w:rsid w:val="00905C6B"/>
    <w:rsid w:val="00906DF7"/>
    <w:rsid w:val="00906EA8"/>
    <w:rsid w:val="009105C4"/>
    <w:rsid w:val="00910ADA"/>
    <w:rsid w:val="009110C1"/>
    <w:rsid w:val="00915C76"/>
    <w:rsid w:val="00915C7A"/>
    <w:rsid w:val="00924326"/>
    <w:rsid w:val="0092558E"/>
    <w:rsid w:val="00925CE8"/>
    <w:rsid w:val="00926349"/>
    <w:rsid w:val="0094096C"/>
    <w:rsid w:val="0094527A"/>
    <w:rsid w:val="00947075"/>
    <w:rsid w:val="00947BCB"/>
    <w:rsid w:val="0095149D"/>
    <w:rsid w:val="0095196A"/>
    <w:rsid w:val="0095196F"/>
    <w:rsid w:val="00952541"/>
    <w:rsid w:val="00953855"/>
    <w:rsid w:val="009539BD"/>
    <w:rsid w:val="009602D6"/>
    <w:rsid w:val="009611EE"/>
    <w:rsid w:val="00961770"/>
    <w:rsid w:val="00964090"/>
    <w:rsid w:val="0096554C"/>
    <w:rsid w:val="009662B2"/>
    <w:rsid w:val="00971EA0"/>
    <w:rsid w:val="009740C0"/>
    <w:rsid w:val="009745CF"/>
    <w:rsid w:val="00974C95"/>
    <w:rsid w:val="009752B7"/>
    <w:rsid w:val="00975A07"/>
    <w:rsid w:val="00977397"/>
    <w:rsid w:val="009855B7"/>
    <w:rsid w:val="00986E9E"/>
    <w:rsid w:val="0098707F"/>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4049"/>
    <w:rsid w:val="009C558F"/>
    <w:rsid w:val="009D1361"/>
    <w:rsid w:val="009D2883"/>
    <w:rsid w:val="009D4226"/>
    <w:rsid w:val="009E0E22"/>
    <w:rsid w:val="009E143A"/>
    <w:rsid w:val="009E34D1"/>
    <w:rsid w:val="009E38B0"/>
    <w:rsid w:val="009E4E65"/>
    <w:rsid w:val="009E51BB"/>
    <w:rsid w:val="009E5E1E"/>
    <w:rsid w:val="009E6187"/>
    <w:rsid w:val="009E64FB"/>
    <w:rsid w:val="009E71F7"/>
    <w:rsid w:val="009E769F"/>
    <w:rsid w:val="009F12BD"/>
    <w:rsid w:val="009F28D3"/>
    <w:rsid w:val="00A00598"/>
    <w:rsid w:val="00A03C1F"/>
    <w:rsid w:val="00A04FE3"/>
    <w:rsid w:val="00A06076"/>
    <w:rsid w:val="00A06079"/>
    <w:rsid w:val="00A069C0"/>
    <w:rsid w:val="00A128D8"/>
    <w:rsid w:val="00A16A47"/>
    <w:rsid w:val="00A21EB8"/>
    <w:rsid w:val="00A236CE"/>
    <w:rsid w:val="00A240F2"/>
    <w:rsid w:val="00A253F3"/>
    <w:rsid w:val="00A2732A"/>
    <w:rsid w:val="00A3149C"/>
    <w:rsid w:val="00A315EF"/>
    <w:rsid w:val="00A33838"/>
    <w:rsid w:val="00A34C96"/>
    <w:rsid w:val="00A355B6"/>
    <w:rsid w:val="00A417E1"/>
    <w:rsid w:val="00A44392"/>
    <w:rsid w:val="00A501B7"/>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157D"/>
    <w:rsid w:val="00AB2A39"/>
    <w:rsid w:val="00AB472C"/>
    <w:rsid w:val="00AC714E"/>
    <w:rsid w:val="00AD3AD4"/>
    <w:rsid w:val="00AD4D4B"/>
    <w:rsid w:val="00AD58F4"/>
    <w:rsid w:val="00AE0E86"/>
    <w:rsid w:val="00AE1113"/>
    <w:rsid w:val="00AE1D47"/>
    <w:rsid w:val="00AE23C9"/>
    <w:rsid w:val="00AE316A"/>
    <w:rsid w:val="00AE70C9"/>
    <w:rsid w:val="00AF10DA"/>
    <w:rsid w:val="00AF1CFD"/>
    <w:rsid w:val="00AF2418"/>
    <w:rsid w:val="00AF47EB"/>
    <w:rsid w:val="00AF7962"/>
    <w:rsid w:val="00B01315"/>
    <w:rsid w:val="00B01A3F"/>
    <w:rsid w:val="00B01D14"/>
    <w:rsid w:val="00B02DD2"/>
    <w:rsid w:val="00B0318C"/>
    <w:rsid w:val="00B04992"/>
    <w:rsid w:val="00B104D1"/>
    <w:rsid w:val="00B1087D"/>
    <w:rsid w:val="00B10FA8"/>
    <w:rsid w:val="00B1286D"/>
    <w:rsid w:val="00B130AB"/>
    <w:rsid w:val="00B20624"/>
    <w:rsid w:val="00B20E47"/>
    <w:rsid w:val="00B23FC8"/>
    <w:rsid w:val="00B26404"/>
    <w:rsid w:val="00B26DD8"/>
    <w:rsid w:val="00B3257C"/>
    <w:rsid w:val="00B326C0"/>
    <w:rsid w:val="00B3273F"/>
    <w:rsid w:val="00B33E14"/>
    <w:rsid w:val="00B34C08"/>
    <w:rsid w:val="00B35B64"/>
    <w:rsid w:val="00B35F5C"/>
    <w:rsid w:val="00B36FE0"/>
    <w:rsid w:val="00B37667"/>
    <w:rsid w:val="00B37E71"/>
    <w:rsid w:val="00B40B51"/>
    <w:rsid w:val="00B432A5"/>
    <w:rsid w:val="00B43E44"/>
    <w:rsid w:val="00B46E90"/>
    <w:rsid w:val="00B5093B"/>
    <w:rsid w:val="00B543A7"/>
    <w:rsid w:val="00B548E5"/>
    <w:rsid w:val="00B57C97"/>
    <w:rsid w:val="00B62A3C"/>
    <w:rsid w:val="00B62F55"/>
    <w:rsid w:val="00B64F1E"/>
    <w:rsid w:val="00B6673D"/>
    <w:rsid w:val="00B67247"/>
    <w:rsid w:val="00B70233"/>
    <w:rsid w:val="00B7040D"/>
    <w:rsid w:val="00B7168F"/>
    <w:rsid w:val="00B75D39"/>
    <w:rsid w:val="00B776B8"/>
    <w:rsid w:val="00B77CED"/>
    <w:rsid w:val="00B90730"/>
    <w:rsid w:val="00B91833"/>
    <w:rsid w:val="00B918D2"/>
    <w:rsid w:val="00B91BF1"/>
    <w:rsid w:val="00B92679"/>
    <w:rsid w:val="00B95B59"/>
    <w:rsid w:val="00BA0A23"/>
    <w:rsid w:val="00BA20DE"/>
    <w:rsid w:val="00BB346A"/>
    <w:rsid w:val="00BB4097"/>
    <w:rsid w:val="00BB7279"/>
    <w:rsid w:val="00BC1415"/>
    <w:rsid w:val="00BC2A44"/>
    <w:rsid w:val="00BC757D"/>
    <w:rsid w:val="00BD14CC"/>
    <w:rsid w:val="00BD2598"/>
    <w:rsid w:val="00BD3EA5"/>
    <w:rsid w:val="00BD62C7"/>
    <w:rsid w:val="00BE1152"/>
    <w:rsid w:val="00BE2109"/>
    <w:rsid w:val="00BE27A7"/>
    <w:rsid w:val="00BE422B"/>
    <w:rsid w:val="00BE534A"/>
    <w:rsid w:val="00BE6A8D"/>
    <w:rsid w:val="00BE7586"/>
    <w:rsid w:val="00BF22FD"/>
    <w:rsid w:val="00BF36A3"/>
    <w:rsid w:val="00BF4328"/>
    <w:rsid w:val="00C013E4"/>
    <w:rsid w:val="00C017AF"/>
    <w:rsid w:val="00C02355"/>
    <w:rsid w:val="00C0257A"/>
    <w:rsid w:val="00C02D5E"/>
    <w:rsid w:val="00C03A1A"/>
    <w:rsid w:val="00C0456C"/>
    <w:rsid w:val="00C04CE5"/>
    <w:rsid w:val="00C060CE"/>
    <w:rsid w:val="00C07113"/>
    <w:rsid w:val="00C1174F"/>
    <w:rsid w:val="00C1245F"/>
    <w:rsid w:val="00C1337F"/>
    <w:rsid w:val="00C15DB4"/>
    <w:rsid w:val="00C15F06"/>
    <w:rsid w:val="00C16AF0"/>
    <w:rsid w:val="00C24470"/>
    <w:rsid w:val="00C25728"/>
    <w:rsid w:val="00C25A30"/>
    <w:rsid w:val="00C26282"/>
    <w:rsid w:val="00C26BFC"/>
    <w:rsid w:val="00C27B3B"/>
    <w:rsid w:val="00C34BE2"/>
    <w:rsid w:val="00C4042B"/>
    <w:rsid w:val="00C41642"/>
    <w:rsid w:val="00C419D2"/>
    <w:rsid w:val="00C41CBC"/>
    <w:rsid w:val="00C43028"/>
    <w:rsid w:val="00C43F03"/>
    <w:rsid w:val="00C44FC0"/>
    <w:rsid w:val="00C4569D"/>
    <w:rsid w:val="00C45EA7"/>
    <w:rsid w:val="00C51254"/>
    <w:rsid w:val="00C539AE"/>
    <w:rsid w:val="00C574B8"/>
    <w:rsid w:val="00C60838"/>
    <w:rsid w:val="00C65621"/>
    <w:rsid w:val="00C7224B"/>
    <w:rsid w:val="00C7610A"/>
    <w:rsid w:val="00C77790"/>
    <w:rsid w:val="00C81040"/>
    <w:rsid w:val="00C866DA"/>
    <w:rsid w:val="00C86C70"/>
    <w:rsid w:val="00C92744"/>
    <w:rsid w:val="00C940F0"/>
    <w:rsid w:val="00C96B08"/>
    <w:rsid w:val="00CA0054"/>
    <w:rsid w:val="00CA0CA9"/>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1D2"/>
    <w:rsid w:val="00CF0A75"/>
    <w:rsid w:val="00CF4429"/>
    <w:rsid w:val="00CF67F6"/>
    <w:rsid w:val="00CF7196"/>
    <w:rsid w:val="00D00999"/>
    <w:rsid w:val="00D015DA"/>
    <w:rsid w:val="00D0224B"/>
    <w:rsid w:val="00D02FFC"/>
    <w:rsid w:val="00D04424"/>
    <w:rsid w:val="00D05625"/>
    <w:rsid w:val="00D058C7"/>
    <w:rsid w:val="00D13797"/>
    <w:rsid w:val="00D208E4"/>
    <w:rsid w:val="00D21BE3"/>
    <w:rsid w:val="00D22F27"/>
    <w:rsid w:val="00D25496"/>
    <w:rsid w:val="00D2764E"/>
    <w:rsid w:val="00D30A87"/>
    <w:rsid w:val="00D30BF2"/>
    <w:rsid w:val="00D34C78"/>
    <w:rsid w:val="00D45AA5"/>
    <w:rsid w:val="00D47C66"/>
    <w:rsid w:val="00D504EB"/>
    <w:rsid w:val="00D51A8C"/>
    <w:rsid w:val="00D526F9"/>
    <w:rsid w:val="00D53F9E"/>
    <w:rsid w:val="00D556F7"/>
    <w:rsid w:val="00D601B5"/>
    <w:rsid w:val="00D60C3C"/>
    <w:rsid w:val="00D6287C"/>
    <w:rsid w:val="00D65ADB"/>
    <w:rsid w:val="00D66262"/>
    <w:rsid w:val="00D67D8B"/>
    <w:rsid w:val="00D70E26"/>
    <w:rsid w:val="00D75510"/>
    <w:rsid w:val="00D76EAB"/>
    <w:rsid w:val="00D77A2D"/>
    <w:rsid w:val="00D80C42"/>
    <w:rsid w:val="00D81145"/>
    <w:rsid w:val="00D82496"/>
    <w:rsid w:val="00D82997"/>
    <w:rsid w:val="00D83195"/>
    <w:rsid w:val="00D83490"/>
    <w:rsid w:val="00D83AD2"/>
    <w:rsid w:val="00D8419A"/>
    <w:rsid w:val="00D87374"/>
    <w:rsid w:val="00D93BB1"/>
    <w:rsid w:val="00D94A2A"/>
    <w:rsid w:val="00D94BF6"/>
    <w:rsid w:val="00D972DE"/>
    <w:rsid w:val="00DA0833"/>
    <w:rsid w:val="00DA22A5"/>
    <w:rsid w:val="00DA2BFF"/>
    <w:rsid w:val="00DA6FD6"/>
    <w:rsid w:val="00DB032C"/>
    <w:rsid w:val="00DB1805"/>
    <w:rsid w:val="00DB1907"/>
    <w:rsid w:val="00DB5FF8"/>
    <w:rsid w:val="00DC167B"/>
    <w:rsid w:val="00DC3286"/>
    <w:rsid w:val="00DC619C"/>
    <w:rsid w:val="00DD0AC0"/>
    <w:rsid w:val="00DD10F4"/>
    <w:rsid w:val="00DD21E6"/>
    <w:rsid w:val="00DD348D"/>
    <w:rsid w:val="00DD4116"/>
    <w:rsid w:val="00DD5EB7"/>
    <w:rsid w:val="00DD6851"/>
    <w:rsid w:val="00DD696C"/>
    <w:rsid w:val="00DE067C"/>
    <w:rsid w:val="00DE110E"/>
    <w:rsid w:val="00DE7FFE"/>
    <w:rsid w:val="00DF1F7F"/>
    <w:rsid w:val="00DF3717"/>
    <w:rsid w:val="00DF6060"/>
    <w:rsid w:val="00E00C68"/>
    <w:rsid w:val="00E01B29"/>
    <w:rsid w:val="00E0217D"/>
    <w:rsid w:val="00E04D32"/>
    <w:rsid w:val="00E05C72"/>
    <w:rsid w:val="00E0777F"/>
    <w:rsid w:val="00E1055A"/>
    <w:rsid w:val="00E122C8"/>
    <w:rsid w:val="00E16244"/>
    <w:rsid w:val="00E1693D"/>
    <w:rsid w:val="00E16CFA"/>
    <w:rsid w:val="00E172CC"/>
    <w:rsid w:val="00E217BA"/>
    <w:rsid w:val="00E2210E"/>
    <w:rsid w:val="00E26930"/>
    <w:rsid w:val="00E27996"/>
    <w:rsid w:val="00E30847"/>
    <w:rsid w:val="00E31861"/>
    <w:rsid w:val="00E3310E"/>
    <w:rsid w:val="00E3596D"/>
    <w:rsid w:val="00E370EE"/>
    <w:rsid w:val="00E40427"/>
    <w:rsid w:val="00E41877"/>
    <w:rsid w:val="00E42818"/>
    <w:rsid w:val="00E4296D"/>
    <w:rsid w:val="00E42CB8"/>
    <w:rsid w:val="00E42DBC"/>
    <w:rsid w:val="00E43395"/>
    <w:rsid w:val="00E44DDC"/>
    <w:rsid w:val="00E45395"/>
    <w:rsid w:val="00E45D65"/>
    <w:rsid w:val="00E46282"/>
    <w:rsid w:val="00E470F0"/>
    <w:rsid w:val="00E50942"/>
    <w:rsid w:val="00E51081"/>
    <w:rsid w:val="00E516DE"/>
    <w:rsid w:val="00E57E14"/>
    <w:rsid w:val="00E61D22"/>
    <w:rsid w:val="00E62E63"/>
    <w:rsid w:val="00E70626"/>
    <w:rsid w:val="00E7087A"/>
    <w:rsid w:val="00E7385E"/>
    <w:rsid w:val="00E73918"/>
    <w:rsid w:val="00E74B3B"/>
    <w:rsid w:val="00E7554D"/>
    <w:rsid w:val="00E75D64"/>
    <w:rsid w:val="00E76017"/>
    <w:rsid w:val="00E762A6"/>
    <w:rsid w:val="00E80303"/>
    <w:rsid w:val="00E8145E"/>
    <w:rsid w:val="00E8457E"/>
    <w:rsid w:val="00E8529E"/>
    <w:rsid w:val="00E87112"/>
    <w:rsid w:val="00E87792"/>
    <w:rsid w:val="00E917FD"/>
    <w:rsid w:val="00E93806"/>
    <w:rsid w:val="00EA024B"/>
    <w:rsid w:val="00EA54EF"/>
    <w:rsid w:val="00EA6BB7"/>
    <w:rsid w:val="00EA6F34"/>
    <w:rsid w:val="00EA746B"/>
    <w:rsid w:val="00EA7C81"/>
    <w:rsid w:val="00EB03FE"/>
    <w:rsid w:val="00EB1775"/>
    <w:rsid w:val="00EB1964"/>
    <w:rsid w:val="00EB3D5A"/>
    <w:rsid w:val="00EC2678"/>
    <w:rsid w:val="00EC3353"/>
    <w:rsid w:val="00EC37C0"/>
    <w:rsid w:val="00EC3D97"/>
    <w:rsid w:val="00EC5999"/>
    <w:rsid w:val="00ED0784"/>
    <w:rsid w:val="00ED2243"/>
    <w:rsid w:val="00ED27BB"/>
    <w:rsid w:val="00ED3490"/>
    <w:rsid w:val="00ED5052"/>
    <w:rsid w:val="00ED630D"/>
    <w:rsid w:val="00EE02F3"/>
    <w:rsid w:val="00EE03F1"/>
    <w:rsid w:val="00EE0FE1"/>
    <w:rsid w:val="00EE57F3"/>
    <w:rsid w:val="00EF0D12"/>
    <w:rsid w:val="00EF2059"/>
    <w:rsid w:val="00EF3DBA"/>
    <w:rsid w:val="00EF5769"/>
    <w:rsid w:val="00EF59C4"/>
    <w:rsid w:val="00EF6881"/>
    <w:rsid w:val="00EF727D"/>
    <w:rsid w:val="00F013C6"/>
    <w:rsid w:val="00F033A5"/>
    <w:rsid w:val="00F10343"/>
    <w:rsid w:val="00F11AE0"/>
    <w:rsid w:val="00F1765A"/>
    <w:rsid w:val="00F20081"/>
    <w:rsid w:val="00F21682"/>
    <w:rsid w:val="00F234D6"/>
    <w:rsid w:val="00F24D8A"/>
    <w:rsid w:val="00F2565E"/>
    <w:rsid w:val="00F2610F"/>
    <w:rsid w:val="00F306E4"/>
    <w:rsid w:val="00F340C4"/>
    <w:rsid w:val="00F345EC"/>
    <w:rsid w:val="00F34EAE"/>
    <w:rsid w:val="00F37D5B"/>
    <w:rsid w:val="00F44384"/>
    <w:rsid w:val="00F451DC"/>
    <w:rsid w:val="00F45904"/>
    <w:rsid w:val="00F475B4"/>
    <w:rsid w:val="00F512C8"/>
    <w:rsid w:val="00F52D41"/>
    <w:rsid w:val="00F543BD"/>
    <w:rsid w:val="00F54CA2"/>
    <w:rsid w:val="00F617EF"/>
    <w:rsid w:val="00F61A59"/>
    <w:rsid w:val="00F6271C"/>
    <w:rsid w:val="00F66695"/>
    <w:rsid w:val="00F67F6F"/>
    <w:rsid w:val="00F70992"/>
    <w:rsid w:val="00F70B30"/>
    <w:rsid w:val="00F71391"/>
    <w:rsid w:val="00F7208C"/>
    <w:rsid w:val="00F728E3"/>
    <w:rsid w:val="00F740E9"/>
    <w:rsid w:val="00F76907"/>
    <w:rsid w:val="00F8020D"/>
    <w:rsid w:val="00F82568"/>
    <w:rsid w:val="00F8336E"/>
    <w:rsid w:val="00F856C5"/>
    <w:rsid w:val="00F86129"/>
    <w:rsid w:val="00F86181"/>
    <w:rsid w:val="00F86C09"/>
    <w:rsid w:val="00F87855"/>
    <w:rsid w:val="00F917F9"/>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6AA7"/>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80AA6C"/>
  <w15:docId w15:val="{BEA397F8-5EFB-469A-90B8-C750E558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1"/>
      </w:numPr>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uiPriority w:val="99"/>
    <w:semiHidden/>
    <w:unhideWhenUsed/>
    <w:rsid w:val="00A128D8"/>
    <w:rPr>
      <w:vertAlign w:val="superscript"/>
    </w:rPr>
  </w:style>
  <w:style w:type="character" w:styleId="UnresolvedMention">
    <w:name w:val="Unresolved Mention"/>
    <w:basedOn w:val="DefaultParagraphFont"/>
    <w:uiPriority w:val="99"/>
    <w:semiHidden/>
    <w:unhideWhenUsed/>
    <w:rsid w:val="00212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174415964">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vild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EE605-4C7E-496E-9050-3137A9811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Pages>
  <Words>3786</Words>
  <Characters>21584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musa.thahir.mt@gmail.com</cp:lastModifiedBy>
  <cp:revision>156</cp:revision>
  <cp:lastPrinted>2022-12-09T18:11:00Z</cp:lastPrinted>
  <dcterms:created xsi:type="dcterms:W3CDTF">2020-05-09T17:04:00Z</dcterms:created>
  <dcterms:modified xsi:type="dcterms:W3CDTF">2022-12-09T18:11:00Z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