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3BED" w14:textId="77777777" w:rsidR="0022290E" w:rsidRPr="00953855" w:rsidRDefault="00953855" w:rsidP="004534B9">
      <w:pPr>
        <w:pStyle w:val="01NamaJurnal-JournalName"/>
        <w:rPr>
          <w:rFonts w:cstheme="majorBidi"/>
          <w:lang w:val="id-ID"/>
        </w:rPr>
      </w:pPr>
      <w:proofErr w:type="spellStart"/>
      <w:r>
        <w:rPr>
          <w:rFonts w:cstheme="majorBidi"/>
        </w:rPr>
        <w:t>Jurnal</w:t>
      </w:r>
      <w:proofErr w:type="spellEnd"/>
      <w:r>
        <w:rPr>
          <w:rFonts w:cstheme="majorBidi"/>
        </w:rPr>
        <w:t xml:space="preserve"> An-Nahl</w:t>
      </w:r>
    </w:p>
    <w:p w14:paraId="3CA9F04E" w14:textId="77777777" w:rsidR="0022290E" w:rsidRPr="00953855" w:rsidRDefault="0022290E" w:rsidP="004534B9">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953855" w:rsidRPr="00953855">
        <w:rPr>
          <w:rFonts w:cstheme="majorBidi"/>
        </w:rPr>
        <w:t>XXXX</w:t>
      </w:r>
      <w:r w:rsidR="002F3C3B" w:rsidRPr="00953855">
        <w:rPr>
          <w:rFonts w:cstheme="majorBidi"/>
        </w:rPr>
        <w:t>-</w:t>
      </w:r>
      <w:r w:rsidR="00953855" w:rsidRPr="00953855">
        <w:rPr>
          <w:rFonts w:cstheme="majorBidi"/>
        </w:rPr>
        <w:t>XXXX</w:t>
      </w:r>
    </w:p>
    <w:p w14:paraId="5E74A7E4" w14:textId="77777777" w:rsidR="0022290E" w:rsidRPr="00953855" w:rsidRDefault="0022290E" w:rsidP="004534B9">
      <w:pPr>
        <w:pStyle w:val="03Volume"/>
        <w:rPr>
          <w:rFonts w:cstheme="majorBidi"/>
        </w:rPr>
      </w:pPr>
      <w:r w:rsidRPr="00953855">
        <w:rPr>
          <w:rFonts w:cstheme="majorBidi"/>
          <w:b/>
        </w:rPr>
        <w:t>V</w:t>
      </w:r>
      <w:r w:rsidRPr="00953855">
        <w:rPr>
          <w:rFonts w:cstheme="majorBidi"/>
        </w:rPr>
        <w:t xml:space="preserve">ol. </w:t>
      </w:r>
      <w:r w:rsidR="00953855">
        <w:rPr>
          <w:rFonts w:cstheme="majorBidi"/>
          <w:lang w:val="en-US"/>
        </w:rPr>
        <w:t>X</w:t>
      </w:r>
      <w:r w:rsidRPr="00953855">
        <w:rPr>
          <w:rFonts w:cstheme="majorBidi"/>
        </w:rPr>
        <w:t xml:space="preserve">, No. </w:t>
      </w:r>
      <w:r w:rsidR="00953855">
        <w:rPr>
          <w:rFonts w:cstheme="majorBidi"/>
          <w:lang w:val="en-US"/>
        </w:rPr>
        <w:t>X</w:t>
      </w:r>
      <w:r w:rsidRPr="00953855">
        <w:rPr>
          <w:rFonts w:cstheme="majorBidi"/>
        </w:rPr>
        <w:t xml:space="preserve">, </w:t>
      </w:r>
      <w:r w:rsidR="00953855">
        <w:rPr>
          <w:rFonts w:cstheme="majorBidi"/>
          <w:lang w:val="en-US"/>
        </w:rPr>
        <w:t>Juni</w:t>
      </w:r>
      <w:r w:rsidR="00EE03F1" w:rsidRPr="00953855">
        <w:rPr>
          <w:rFonts w:cstheme="majorBidi"/>
        </w:rPr>
        <w:t xml:space="preserve"> </w:t>
      </w:r>
      <w:r w:rsidRPr="00953855">
        <w:rPr>
          <w:rFonts w:cstheme="majorBidi"/>
        </w:rPr>
        <w:t>20</w:t>
      </w:r>
      <w:r w:rsidR="00953855">
        <w:rPr>
          <w:rFonts w:cstheme="majorBidi"/>
          <w:lang w:val="en-US"/>
        </w:rPr>
        <w:t>XX</w:t>
      </w:r>
      <w:r w:rsidR="006852E9" w:rsidRPr="00953855">
        <w:rPr>
          <w:rFonts w:cstheme="majorBidi"/>
        </w:rPr>
        <w:t xml:space="preserve">, </w:t>
      </w:r>
      <w:r w:rsidRPr="00953855">
        <w:rPr>
          <w:rFonts w:cstheme="majorBidi"/>
        </w:rPr>
        <w:t>xxx – xxx</w:t>
      </w:r>
    </w:p>
    <w:p w14:paraId="0F7A5A2B" w14:textId="77777777" w:rsidR="004D2B9B" w:rsidRDefault="004D2B9B" w:rsidP="004D2B9B">
      <w:pPr>
        <w:pStyle w:val="1Judul-Title"/>
        <w:spacing w:before="0" w:after="0"/>
        <w:jc w:val="center"/>
        <w:rPr>
          <w:rFonts w:cstheme="majorBidi"/>
          <w:lang w:val="en-US"/>
        </w:rPr>
      </w:pPr>
    </w:p>
    <w:p w14:paraId="1549D496" w14:textId="77777777" w:rsidR="004D2B9B" w:rsidRDefault="00121F11" w:rsidP="004D2B9B">
      <w:pPr>
        <w:pStyle w:val="1Judul-Title"/>
        <w:spacing w:before="0" w:after="0"/>
        <w:jc w:val="center"/>
        <w:rPr>
          <w:rFonts w:cstheme="majorBidi"/>
          <w:lang w:val="en-US"/>
        </w:rPr>
      </w:pPr>
      <w:proofErr w:type="spellStart"/>
      <w:r>
        <w:rPr>
          <w:rFonts w:cstheme="majorBidi"/>
          <w:lang w:val="en-US"/>
        </w:rPr>
        <w:t>Pengaruh</w:t>
      </w:r>
      <w:proofErr w:type="spellEnd"/>
      <w:r>
        <w:rPr>
          <w:rFonts w:cstheme="majorBidi"/>
          <w:lang w:val="en-US"/>
        </w:rPr>
        <w:t xml:space="preserve"> </w:t>
      </w:r>
      <w:proofErr w:type="spellStart"/>
      <w:r>
        <w:rPr>
          <w:rFonts w:cstheme="majorBidi"/>
          <w:lang w:val="en-US"/>
        </w:rPr>
        <w:t>Pengetahuan</w:t>
      </w:r>
      <w:proofErr w:type="spellEnd"/>
      <w:r>
        <w:rPr>
          <w:rFonts w:cstheme="majorBidi"/>
          <w:lang w:val="en-US"/>
        </w:rPr>
        <w:t xml:space="preserve"> Dan </w:t>
      </w:r>
      <w:r w:rsidR="004A4461" w:rsidRPr="004A4461">
        <w:rPr>
          <w:rFonts w:cstheme="majorBidi"/>
          <w:i/>
          <w:lang w:val="en-US"/>
        </w:rPr>
        <w:t>Trust</w:t>
      </w:r>
      <w:r>
        <w:rPr>
          <w:rFonts w:cstheme="majorBidi"/>
          <w:lang w:val="en-US"/>
        </w:rPr>
        <w:t xml:space="preserve"> Pada </w:t>
      </w:r>
      <w:proofErr w:type="spellStart"/>
      <w:r>
        <w:rPr>
          <w:rFonts w:cstheme="majorBidi"/>
          <w:lang w:val="en-US"/>
        </w:rPr>
        <w:t>Penggunaan</w:t>
      </w:r>
      <w:proofErr w:type="spellEnd"/>
      <w:r>
        <w:rPr>
          <w:rFonts w:cstheme="majorBidi"/>
          <w:lang w:val="en-US"/>
        </w:rPr>
        <w:t xml:space="preserve"> </w:t>
      </w:r>
      <w:r w:rsidR="00DF2F5D" w:rsidRPr="00DF2F5D">
        <w:rPr>
          <w:rFonts w:cstheme="majorBidi"/>
          <w:i/>
          <w:lang w:val="en-US"/>
        </w:rPr>
        <w:t>e-banking</w:t>
      </w:r>
      <w:r>
        <w:rPr>
          <w:rFonts w:cstheme="majorBidi"/>
          <w:lang w:val="en-US"/>
        </w:rPr>
        <w:t xml:space="preserve"> Dalam </w:t>
      </w:r>
      <w:proofErr w:type="spellStart"/>
      <w:r>
        <w:rPr>
          <w:rFonts w:cstheme="majorBidi"/>
          <w:lang w:val="en-US"/>
        </w:rPr>
        <w:t>Bertraksaksi</w:t>
      </w:r>
      <w:proofErr w:type="spellEnd"/>
      <w:r>
        <w:rPr>
          <w:rFonts w:cstheme="majorBidi"/>
          <w:lang w:val="en-US"/>
        </w:rPr>
        <w:t xml:space="preserve"> </w:t>
      </w:r>
      <w:proofErr w:type="spellStart"/>
      <w:r>
        <w:rPr>
          <w:rFonts w:cstheme="majorBidi"/>
          <w:lang w:val="en-US"/>
        </w:rPr>
        <w:t>Secara</w:t>
      </w:r>
      <w:proofErr w:type="spellEnd"/>
      <w:r>
        <w:rPr>
          <w:rFonts w:cstheme="majorBidi"/>
          <w:lang w:val="en-US"/>
        </w:rPr>
        <w:t xml:space="preserve"> Online </w:t>
      </w:r>
    </w:p>
    <w:p w14:paraId="3C59C193" w14:textId="08B0D917" w:rsidR="00B20E47" w:rsidRPr="004D2B9B" w:rsidRDefault="00121F11" w:rsidP="004D2B9B">
      <w:pPr>
        <w:pStyle w:val="1Judul-Title"/>
        <w:spacing w:before="0" w:after="0"/>
        <w:jc w:val="center"/>
        <w:rPr>
          <w:rFonts w:cstheme="majorBidi"/>
          <w:sz w:val="24"/>
          <w:szCs w:val="24"/>
          <w:lang w:val="en-US"/>
        </w:rPr>
      </w:pPr>
      <w:r w:rsidRPr="004D2B9B">
        <w:rPr>
          <w:rFonts w:cstheme="majorBidi"/>
          <w:sz w:val="24"/>
          <w:szCs w:val="24"/>
          <w:lang w:val="en-US"/>
        </w:rPr>
        <w:t>(</w:t>
      </w:r>
      <w:r w:rsidR="004D2B9B" w:rsidRPr="004D2B9B">
        <w:rPr>
          <w:rFonts w:cstheme="majorBidi"/>
          <w:sz w:val="24"/>
          <w:szCs w:val="24"/>
          <w:lang w:val="en-US"/>
        </w:rPr>
        <w:t xml:space="preserve">Studi </w:t>
      </w:r>
      <w:r w:rsidR="004D2B9B">
        <w:rPr>
          <w:rFonts w:cstheme="majorBidi"/>
          <w:sz w:val="24"/>
          <w:szCs w:val="24"/>
          <w:lang w:val="en-US"/>
        </w:rPr>
        <w:t xml:space="preserve">Pada </w:t>
      </w:r>
      <w:proofErr w:type="spellStart"/>
      <w:r w:rsidR="006C3E56">
        <w:rPr>
          <w:rFonts w:cstheme="majorBidi"/>
          <w:sz w:val="24"/>
          <w:szCs w:val="24"/>
          <w:lang w:val="en-US"/>
        </w:rPr>
        <w:t>Nasabah</w:t>
      </w:r>
      <w:proofErr w:type="spellEnd"/>
      <w:r w:rsidR="006C3E56">
        <w:rPr>
          <w:rFonts w:cstheme="majorBidi"/>
          <w:sz w:val="24"/>
          <w:szCs w:val="24"/>
          <w:lang w:val="en-US"/>
        </w:rPr>
        <w:t xml:space="preserve"> Bank </w:t>
      </w:r>
      <w:proofErr w:type="spellStart"/>
      <w:r w:rsidR="006C3E56">
        <w:rPr>
          <w:rFonts w:cstheme="majorBidi"/>
          <w:sz w:val="24"/>
          <w:szCs w:val="24"/>
          <w:lang w:val="en-US"/>
        </w:rPr>
        <w:t>Mu’amat</w:t>
      </w:r>
      <w:proofErr w:type="spellEnd"/>
      <w:r w:rsidR="006C3E56">
        <w:rPr>
          <w:rFonts w:cstheme="majorBidi"/>
          <w:sz w:val="24"/>
          <w:szCs w:val="24"/>
          <w:lang w:val="en-US"/>
        </w:rPr>
        <w:t xml:space="preserve"> Kantor Cabang </w:t>
      </w:r>
      <w:proofErr w:type="spellStart"/>
      <w:r w:rsidR="006C3E56">
        <w:rPr>
          <w:rFonts w:cstheme="majorBidi"/>
          <w:sz w:val="24"/>
          <w:szCs w:val="24"/>
          <w:lang w:val="en-US"/>
        </w:rPr>
        <w:t>Pekanbaru</w:t>
      </w:r>
      <w:proofErr w:type="spellEnd"/>
      <w:r w:rsidRPr="004D2B9B">
        <w:rPr>
          <w:rFonts w:cstheme="majorBidi"/>
          <w:sz w:val="24"/>
          <w:szCs w:val="24"/>
          <w:lang w:val="en-US"/>
        </w:rPr>
        <w:t>)</w:t>
      </w:r>
    </w:p>
    <w:p w14:paraId="2955D0EE" w14:textId="77777777" w:rsidR="004D2B9B" w:rsidRDefault="004D2B9B" w:rsidP="004534B9">
      <w:pPr>
        <w:pStyle w:val="2Penulis-Author"/>
        <w:spacing w:after="0"/>
        <w:rPr>
          <w:rFonts w:cstheme="majorBidi"/>
          <w:lang w:val="en-US"/>
        </w:rPr>
      </w:pPr>
    </w:p>
    <w:p w14:paraId="795F1126" w14:textId="77777777" w:rsidR="004D2B9B" w:rsidRDefault="004D2B9B" w:rsidP="004534B9">
      <w:pPr>
        <w:pStyle w:val="2Penulis-Author"/>
        <w:spacing w:after="0"/>
        <w:rPr>
          <w:rFonts w:cstheme="majorBidi"/>
          <w:lang w:val="en-US"/>
        </w:rPr>
      </w:pPr>
    </w:p>
    <w:p w14:paraId="5A6405E2" w14:textId="6EE8F07E" w:rsidR="00690742" w:rsidRPr="00953855" w:rsidRDefault="00121F11" w:rsidP="004534B9">
      <w:pPr>
        <w:pStyle w:val="2Penulis-Author"/>
        <w:spacing w:after="0"/>
        <w:rPr>
          <w:rFonts w:cstheme="majorBidi"/>
        </w:rPr>
      </w:pPr>
      <w:r w:rsidRPr="004D2B9B">
        <w:rPr>
          <w:rFonts w:cstheme="majorBidi"/>
          <w:sz w:val="24"/>
          <w:szCs w:val="24"/>
          <w:lang w:val="en-US"/>
        </w:rPr>
        <w:t>Dr. A</w:t>
      </w:r>
      <w:proofErr w:type="spellStart"/>
      <w:r w:rsidRPr="004D2B9B">
        <w:rPr>
          <w:rFonts w:cstheme="majorBidi"/>
          <w:sz w:val="24"/>
          <w:szCs w:val="24"/>
          <w:lang w:val="en-US"/>
        </w:rPr>
        <w:t>srial</w:t>
      </w:r>
      <w:proofErr w:type="spellEnd"/>
      <w:r w:rsidRPr="004D2B9B">
        <w:rPr>
          <w:rFonts w:cstheme="majorBidi"/>
          <w:sz w:val="24"/>
          <w:szCs w:val="24"/>
          <w:lang w:val="en-US"/>
        </w:rPr>
        <w:t xml:space="preserve"> Saputra, </w:t>
      </w:r>
      <w:proofErr w:type="gramStart"/>
      <w:r w:rsidRPr="004D2B9B">
        <w:rPr>
          <w:rFonts w:cstheme="majorBidi"/>
          <w:sz w:val="24"/>
          <w:szCs w:val="24"/>
          <w:lang w:val="en-US"/>
        </w:rPr>
        <w:t>SE.I.,</w:t>
      </w:r>
      <w:proofErr w:type="spellStart"/>
      <w:r w:rsidRPr="004D2B9B">
        <w:rPr>
          <w:rFonts w:cstheme="majorBidi"/>
          <w:sz w:val="24"/>
          <w:szCs w:val="24"/>
          <w:lang w:val="en-US"/>
        </w:rPr>
        <w:t>ME</w:t>
      </w:r>
      <w:proofErr w:type="gramEnd"/>
      <w:r w:rsidRPr="004D2B9B">
        <w:rPr>
          <w:rFonts w:cstheme="majorBidi"/>
          <w:sz w:val="24"/>
          <w:szCs w:val="24"/>
          <w:lang w:val="en-US"/>
        </w:rPr>
        <w:t>.Sy</w:t>
      </w:r>
      <w:proofErr w:type="spellEnd"/>
      <w:r w:rsidR="00953855" w:rsidRPr="004D2B9B">
        <w:rPr>
          <w:rFonts w:cstheme="majorBidi"/>
          <w:sz w:val="24"/>
          <w:szCs w:val="24"/>
          <w:vertAlign w:val="superscript"/>
        </w:rPr>
        <w:t>1</w:t>
      </w:r>
      <w:r w:rsidR="00953855">
        <w:rPr>
          <w:rFonts w:cstheme="majorBidi"/>
          <w:vertAlign w:val="superscript"/>
          <w:lang w:val="en-US"/>
        </w:rPr>
        <w:t>*</w:t>
      </w:r>
    </w:p>
    <w:p w14:paraId="4A429501" w14:textId="77777777" w:rsidR="00690742" w:rsidRPr="00121F11" w:rsidRDefault="00AA0FA8" w:rsidP="004534B9">
      <w:pPr>
        <w:pStyle w:val="3Alamat-Address"/>
        <w:rPr>
          <w:rFonts w:cstheme="majorBidi"/>
          <w:lang w:val="en-US"/>
        </w:rPr>
      </w:pPr>
      <w:r w:rsidRPr="00953855">
        <w:rPr>
          <w:rFonts w:cstheme="majorBidi"/>
          <w:vertAlign w:val="superscript"/>
        </w:rPr>
        <w:t>1</w:t>
      </w:r>
      <w:r w:rsidR="00760BF6" w:rsidRPr="00953855">
        <w:rPr>
          <w:rFonts w:cstheme="majorBidi"/>
          <w:vertAlign w:val="superscript"/>
        </w:rPr>
        <w:t xml:space="preserve"> </w:t>
      </w:r>
      <w:r w:rsidR="00121F11">
        <w:rPr>
          <w:rFonts w:cstheme="majorBidi"/>
          <w:lang w:val="en-US"/>
        </w:rPr>
        <w:t xml:space="preserve">Program Studi </w:t>
      </w:r>
      <w:proofErr w:type="spellStart"/>
      <w:r w:rsidR="00121F11">
        <w:rPr>
          <w:rFonts w:cstheme="majorBidi"/>
          <w:lang w:val="en-US"/>
        </w:rPr>
        <w:t>Perbankan</w:t>
      </w:r>
      <w:proofErr w:type="spellEnd"/>
      <w:r w:rsidR="00121F11">
        <w:rPr>
          <w:rFonts w:cstheme="majorBidi"/>
          <w:lang w:val="en-US"/>
        </w:rPr>
        <w:t xml:space="preserve"> </w:t>
      </w:r>
      <w:proofErr w:type="spellStart"/>
      <w:r w:rsidR="00121F11">
        <w:rPr>
          <w:rFonts w:cstheme="majorBidi"/>
          <w:lang w:val="en-US"/>
        </w:rPr>
        <w:t>Syari’ah</w:t>
      </w:r>
      <w:proofErr w:type="spellEnd"/>
      <w:r w:rsidR="00121F11">
        <w:rPr>
          <w:rFonts w:cstheme="majorBidi"/>
          <w:lang w:val="en-US"/>
        </w:rPr>
        <w:t xml:space="preserve"> </w:t>
      </w:r>
      <w:proofErr w:type="spellStart"/>
      <w:r w:rsidR="00121F11">
        <w:rPr>
          <w:rFonts w:cstheme="majorBidi"/>
          <w:lang w:val="en-US"/>
        </w:rPr>
        <w:t>Institut</w:t>
      </w:r>
      <w:proofErr w:type="spellEnd"/>
      <w:r w:rsidR="00121F11">
        <w:rPr>
          <w:rFonts w:cstheme="majorBidi"/>
          <w:lang w:val="en-US"/>
        </w:rPr>
        <w:t xml:space="preserve"> Agama Islam Lukman Edy </w:t>
      </w:r>
      <w:proofErr w:type="spellStart"/>
      <w:r w:rsidR="00121F11">
        <w:rPr>
          <w:rFonts w:cstheme="majorBidi"/>
          <w:lang w:val="en-US"/>
        </w:rPr>
        <w:t>Pekanbaru</w:t>
      </w:r>
      <w:proofErr w:type="spellEnd"/>
      <w:r w:rsidR="00121F11">
        <w:rPr>
          <w:rFonts w:cstheme="majorBidi"/>
          <w:lang w:val="en-US"/>
        </w:rPr>
        <w:t xml:space="preserve"> Riau</w:t>
      </w:r>
      <w:r w:rsidR="00953855">
        <w:rPr>
          <w:rFonts w:cstheme="majorBidi"/>
          <w:lang w:val="en-US"/>
        </w:rPr>
        <w:t xml:space="preserve"> Indonesia</w:t>
      </w:r>
    </w:p>
    <w:p w14:paraId="775B2266" w14:textId="77777777" w:rsidR="00121F11" w:rsidRDefault="00953855" w:rsidP="004534B9">
      <w:pPr>
        <w:pStyle w:val="4email-email"/>
        <w:rPr>
          <w:rFonts w:cstheme="majorBidi"/>
          <w:lang w:val="en-US"/>
        </w:rPr>
      </w:pPr>
      <w:r>
        <w:rPr>
          <w:rFonts w:cstheme="majorBidi"/>
          <w:lang w:val="en-US"/>
        </w:rPr>
        <w:t>*</w:t>
      </w:r>
      <w:r w:rsidR="00AA0FA8"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121F11" w:rsidRPr="009D7F1E">
          <w:rPr>
            <w:rStyle w:val="Hyperlink"/>
            <w:rFonts w:cstheme="majorBidi"/>
            <w:lang w:val="en-US"/>
          </w:rPr>
          <w:t>asrialarsan4545@gmail.com</w:t>
        </w:r>
      </w:hyperlink>
    </w:p>
    <w:p w14:paraId="7E43977D" w14:textId="77777777" w:rsidR="00690742" w:rsidRPr="00953855" w:rsidRDefault="00121F11" w:rsidP="004534B9">
      <w:pPr>
        <w:pStyle w:val="4email-email"/>
        <w:rPr>
          <w:rFonts w:cstheme="majorBidi"/>
          <w:lang w:val="en-US"/>
        </w:rPr>
      </w:pPr>
      <w:r w:rsidRPr="00953855">
        <w:rPr>
          <w:rFonts w:cstheme="majorBidi"/>
          <w:lang w:val="en-US"/>
        </w:rPr>
        <w:t xml:space="preserve"> </w:t>
      </w:r>
    </w:p>
    <w:p w14:paraId="0217A11B" w14:textId="77777777" w:rsidR="004A4461" w:rsidRPr="004A4461" w:rsidRDefault="00690742" w:rsidP="004534B9">
      <w:pPr>
        <w:autoSpaceDE w:val="0"/>
        <w:autoSpaceDN w:val="0"/>
        <w:adjustRightInd w:val="0"/>
        <w:ind w:left="1418" w:firstLine="0"/>
        <w:jc w:val="both"/>
        <w:rPr>
          <w:rFonts w:eastAsia="TimesNewRoman" w:cs="TimesNewRoman"/>
          <w:sz w:val="20"/>
          <w:szCs w:val="20"/>
          <w:lang w:eastAsia="id-ID"/>
        </w:rPr>
      </w:pPr>
      <w:r w:rsidRPr="004A4461">
        <w:rPr>
          <w:b/>
          <w:sz w:val="20"/>
          <w:szCs w:val="20"/>
        </w:rPr>
        <w:t xml:space="preserve">ABSTRAK. </w:t>
      </w:r>
      <w:proofErr w:type="spellStart"/>
      <w:r w:rsidR="004A4461" w:rsidRPr="004A4461">
        <w:rPr>
          <w:sz w:val="20"/>
          <w:szCs w:val="20"/>
        </w:rPr>
        <w:t>Layanan</w:t>
      </w:r>
      <w:proofErr w:type="spellEnd"/>
      <w:r w:rsidR="004A4461" w:rsidRPr="004A4461">
        <w:rPr>
          <w:sz w:val="20"/>
          <w:szCs w:val="20"/>
        </w:rPr>
        <w:t xml:space="preserve"> </w:t>
      </w:r>
      <w:r w:rsidR="00DF2F5D" w:rsidRPr="00DF2F5D">
        <w:rPr>
          <w:i/>
          <w:sz w:val="20"/>
          <w:szCs w:val="20"/>
        </w:rPr>
        <w:t>e-banking</w:t>
      </w:r>
      <w:r w:rsidR="004A4461" w:rsidRPr="004A4461">
        <w:rPr>
          <w:sz w:val="20"/>
          <w:szCs w:val="20"/>
        </w:rPr>
        <w:t xml:space="preserve"> di bank </w:t>
      </w:r>
      <w:proofErr w:type="spellStart"/>
      <w:r w:rsidR="004A4461" w:rsidRPr="004A4461">
        <w:rPr>
          <w:sz w:val="20"/>
          <w:szCs w:val="20"/>
        </w:rPr>
        <w:t>Muamalat</w:t>
      </w:r>
      <w:proofErr w:type="spellEnd"/>
      <w:r w:rsidR="004A4461" w:rsidRPr="004A4461">
        <w:rPr>
          <w:sz w:val="20"/>
          <w:szCs w:val="20"/>
        </w:rPr>
        <w:t xml:space="preserve"> </w:t>
      </w:r>
      <w:proofErr w:type="spellStart"/>
      <w:r w:rsidR="004A4461" w:rsidRPr="004A4461">
        <w:rPr>
          <w:sz w:val="20"/>
          <w:szCs w:val="20"/>
        </w:rPr>
        <w:t>ini</w:t>
      </w:r>
      <w:proofErr w:type="spellEnd"/>
      <w:r w:rsidR="004A4461" w:rsidRPr="004A4461">
        <w:rPr>
          <w:sz w:val="20"/>
          <w:szCs w:val="20"/>
        </w:rPr>
        <w:t xml:space="preserve"> </w:t>
      </w:r>
      <w:proofErr w:type="spellStart"/>
      <w:r w:rsidR="004A4461" w:rsidRPr="004A4461">
        <w:rPr>
          <w:sz w:val="20"/>
          <w:szCs w:val="20"/>
        </w:rPr>
        <w:t>tercatat</w:t>
      </w:r>
      <w:proofErr w:type="spellEnd"/>
      <w:r w:rsidR="004A4461" w:rsidRPr="004A4461">
        <w:rPr>
          <w:sz w:val="20"/>
          <w:szCs w:val="20"/>
        </w:rPr>
        <w:t xml:space="preserve"> </w:t>
      </w:r>
      <w:proofErr w:type="spellStart"/>
      <w:r w:rsidR="004A4461" w:rsidRPr="004A4461">
        <w:rPr>
          <w:sz w:val="20"/>
          <w:szCs w:val="20"/>
        </w:rPr>
        <w:t>sebagai</w:t>
      </w:r>
      <w:proofErr w:type="spellEnd"/>
      <w:r w:rsidR="004A4461" w:rsidRPr="004A4461">
        <w:rPr>
          <w:sz w:val="20"/>
          <w:szCs w:val="20"/>
        </w:rPr>
        <w:t xml:space="preserve"> sarana yang mudah dan popular di kalangan nasabah saat ini. </w:t>
      </w:r>
      <w:proofErr w:type="spellStart"/>
      <w:r w:rsidR="004A4461" w:rsidRPr="004A4461">
        <w:rPr>
          <w:sz w:val="20"/>
          <w:szCs w:val="20"/>
        </w:rPr>
        <w:t>Sejak</w:t>
      </w:r>
      <w:proofErr w:type="spellEnd"/>
      <w:r w:rsidR="004A4461" w:rsidRPr="004A4461">
        <w:rPr>
          <w:sz w:val="20"/>
          <w:szCs w:val="20"/>
        </w:rPr>
        <w:t xml:space="preserve"> </w:t>
      </w:r>
      <w:proofErr w:type="spellStart"/>
      <w:r w:rsidR="004A4461" w:rsidRPr="004A4461">
        <w:rPr>
          <w:sz w:val="20"/>
          <w:szCs w:val="20"/>
        </w:rPr>
        <w:t>berlakunya</w:t>
      </w:r>
      <w:proofErr w:type="spellEnd"/>
      <w:r w:rsidR="004A4461" w:rsidRPr="004A4461">
        <w:rPr>
          <w:sz w:val="20"/>
          <w:szCs w:val="20"/>
        </w:rPr>
        <w:t xml:space="preserve"> </w:t>
      </w:r>
      <w:proofErr w:type="spellStart"/>
      <w:r w:rsidR="004A4461" w:rsidRPr="004A4461">
        <w:rPr>
          <w:sz w:val="20"/>
          <w:szCs w:val="20"/>
        </w:rPr>
        <w:t>layanan</w:t>
      </w:r>
      <w:proofErr w:type="spellEnd"/>
      <w:r w:rsidR="004A4461" w:rsidRPr="004A4461">
        <w:rPr>
          <w:sz w:val="20"/>
          <w:szCs w:val="20"/>
        </w:rPr>
        <w:t xml:space="preserve"> </w:t>
      </w:r>
      <w:r w:rsidR="00DF2F5D" w:rsidRPr="00DF2F5D">
        <w:rPr>
          <w:i/>
          <w:sz w:val="20"/>
          <w:szCs w:val="20"/>
        </w:rPr>
        <w:t>e-banking</w:t>
      </w:r>
      <w:r w:rsidR="004A4461" w:rsidRPr="004A4461">
        <w:rPr>
          <w:sz w:val="20"/>
          <w:szCs w:val="20"/>
        </w:rPr>
        <w:t xml:space="preserve"> </w:t>
      </w:r>
      <w:proofErr w:type="spellStart"/>
      <w:r w:rsidR="004A4461" w:rsidRPr="004A4461">
        <w:rPr>
          <w:sz w:val="20"/>
          <w:szCs w:val="20"/>
        </w:rPr>
        <w:t>ini</w:t>
      </w:r>
      <w:proofErr w:type="spellEnd"/>
      <w:r w:rsidR="004A4461" w:rsidRPr="004A4461">
        <w:rPr>
          <w:sz w:val="20"/>
          <w:szCs w:val="20"/>
        </w:rPr>
        <w:t xml:space="preserve"> pada </w:t>
      </w:r>
      <w:proofErr w:type="spellStart"/>
      <w:r w:rsidR="004A4461" w:rsidRPr="004A4461">
        <w:rPr>
          <w:sz w:val="20"/>
          <w:szCs w:val="20"/>
        </w:rPr>
        <w:t>tahun</w:t>
      </w:r>
      <w:proofErr w:type="spellEnd"/>
      <w:r w:rsidR="004A4461" w:rsidRPr="004A4461">
        <w:rPr>
          <w:sz w:val="20"/>
          <w:szCs w:val="20"/>
        </w:rPr>
        <w:t xml:space="preserve"> 2018, para nasabah mengakui akan kemudahannya untuk melakukan berbagai aktivitas, misalnya untuk bertransaksi atau mentransfer uang, membayar tagihan listrik, isi ulang pulsa dan lain sebagainya. Karena kemudahan inilah nasabah bank Muamalat tercatat sebanyak 1300 orang yang </w:t>
      </w:r>
      <w:proofErr w:type="spellStart"/>
      <w:r w:rsidR="004A4461" w:rsidRPr="004A4461">
        <w:rPr>
          <w:sz w:val="20"/>
          <w:szCs w:val="20"/>
        </w:rPr>
        <w:t>menggunakan</w:t>
      </w:r>
      <w:proofErr w:type="spellEnd"/>
      <w:r w:rsidR="004A4461" w:rsidRPr="004A4461">
        <w:rPr>
          <w:sz w:val="20"/>
          <w:szCs w:val="20"/>
        </w:rPr>
        <w:t xml:space="preserve"> </w:t>
      </w:r>
      <w:proofErr w:type="spellStart"/>
      <w:r w:rsidR="004A4461" w:rsidRPr="004A4461">
        <w:rPr>
          <w:sz w:val="20"/>
          <w:szCs w:val="20"/>
        </w:rPr>
        <w:t>layanan</w:t>
      </w:r>
      <w:proofErr w:type="spellEnd"/>
      <w:r w:rsidR="004A4461" w:rsidRPr="004A4461">
        <w:rPr>
          <w:sz w:val="20"/>
          <w:szCs w:val="20"/>
        </w:rPr>
        <w:t xml:space="preserve"> </w:t>
      </w:r>
      <w:r w:rsidR="00DF2F5D" w:rsidRPr="00DF2F5D">
        <w:rPr>
          <w:i/>
          <w:sz w:val="20"/>
          <w:szCs w:val="20"/>
        </w:rPr>
        <w:t>e-banking</w:t>
      </w:r>
      <w:r w:rsidR="004A4461" w:rsidRPr="004A4461">
        <w:rPr>
          <w:sz w:val="20"/>
          <w:szCs w:val="20"/>
        </w:rPr>
        <w:t xml:space="preserve"> </w:t>
      </w:r>
      <w:proofErr w:type="spellStart"/>
      <w:r w:rsidR="004A4461" w:rsidRPr="004A4461">
        <w:rPr>
          <w:sz w:val="20"/>
          <w:szCs w:val="20"/>
        </w:rPr>
        <w:t>hanya</w:t>
      </w:r>
      <w:proofErr w:type="spellEnd"/>
      <w:r w:rsidR="004A4461" w:rsidRPr="004A4461">
        <w:rPr>
          <w:sz w:val="20"/>
          <w:szCs w:val="20"/>
        </w:rPr>
        <w:t xml:space="preserve"> </w:t>
      </w:r>
      <w:proofErr w:type="spellStart"/>
      <w:r w:rsidR="004A4461" w:rsidRPr="004A4461">
        <w:rPr>
          <w:sz w:val="20"/>
          <w:szCs w:val="20"/>
        </w:rPr>
        <w:t>dalam</w:t>
      </w:r>
      <w:proofErr w:type="spellEnd"/>
      <w:r w:rsidR="004A4461" w:rsidRPr="004A4461">
        <w:rPr>
          <w:sz w:val="20"/>
          <w:szCs w:val="20"/>
        </w:rPr>
        <w:t xml:space="preserve"> </w:t>
      </w:r>
      <w:proofErr w:type="spellStart"/>
      <w:r w:rsidR="004A4461" w:rsidRPr="004A4461">
        <w:rPr>
          <w:sz w:val="20"/>
          <w:szCs w:val="20"/>
        </w:rPr>
        <w:t>jangka</w:t>
      </w:r>
      <w:proofErr w:type="spellEnd"/>
      <w:r w:rsidR="004A4461" w:rsidRPr="004A4461">
        <w:rPr>
          <w:sz w:val="20"/>
          <w:szCs w:val="20"/>
        </w:rPr>
        <w:t xml:space="preserve"> </w:t>
      </w:r>
      <w:proofErr w:type="spellStart"/>
      <w:r w:rsidR="004A4461" w:rsidRPr="004A4461">
        <w:rPr>
          <w:sz w:val="20"/>
          <w:szCs w:val="20"/>
        </w:rPr>
        <w:t>satu</w:t>
      </w:r>
      <w:proofErr w:type="spellEnd"/>
      <w:r w:rsidR="004A4461" w:rsidRPr="004A4461">
        <w:rPr>
          <w:sz w:val="20"/>
          <w:szCs w:val="20"/>
        </w:rPr>
        <w:t xml:space="preserve"> </w:t>
      </w:r>
      <w:proofErr w:type="spellStart"/>
      <w:r w:rsidR="004A4461" w:rsidRPr="004A4461">
        <w:rPr>
          <w:sz w:val="20"/>
          <w:szCs w:val="20"/>
        </w:rPr>
        <w:t>tahun</w:t>
      </w:r>
      <w:proofErr w:type="spellEnd"/>
      <w:r w:rsidR="004A4461" w:rsidRPr="004A4461">
        <w:rPr>
          <w:sz w:val="20"/>
          <w:szCs w:val="20"/>
        </w:rPr>
        <w:t xml:space="preserve"> sejak </w:t>
      </w:r>
      <w:proofErr w:type="spellStart"/>
      <w:r w:rsidR="004A4461" w:rsidRPr="004A4461">
        <w:rPr>
          <w:sz w:val="20"/>
          <w:szCs w:val="20"/>
        </w:rPr>
        <w:t>berlakunya</w:t>
      </w:r>
      <w:proofErr w:type="spellEnd"/>
      <w:r w:rsidR="004A4461" w:rsidRPr="004A4461">
        <w:rPr>
          <w:sz w:val="20"/>
          <w:szCs w:val="20"/>
        </w:rPr>
        <w:t xml:space="preserve"> </w:t>
      </w:r>
      <w:proofErr w:type="spellStart"/>
      <w:r w:rsidR="004A4461" w:rsidRPr="004A4461">
        <w:rPr>
          <w:sz w:val="20"/>
          <w:szCs w:val="20"/>
        </w:rPr>
        <w:t>layanan</w:t>
      </w:r>
      <w:proofErr w:type="spellEnd"/>
      <w:r w:rsidR="004A4461" w:rsidRPr="004A4461">
        <w:rPr>
          <w:sz w:val="20"/>
          <w:szCs w:val="20"/>
        </w:rPr>
        <w:t xml:space="preserve"> </w:t>
      </w:r>
      <w:proofErr w:type="spellStart"/>
      <w:r w:rsidR="004A4461" w:rsidRPr="004A4461">
        <w:rPr>
          <w:sz w:val="20"/>
          <w:szCs w:val="20"/>
        </w:rPr>
        <w:t>tersebut</w:t>
      </w:r>
      <w:proofErr w:type="spellEnd"/>
      <w:r w:rsidR="004A4461" w:rsidRPr="004A4461">
        <w:rPr>
          <w:sz w:val="20"/>
          <w:szCs w:val="20"/>
        </w:rPr>
        <w:t xml:space="preserve"> </w:t>
      </w:r>
      <w:proofErr w:type="spellStart"/>
      <w:r w:rsidR="004A4461" w:rsidRPr="004A4461">
        <w:rPr>
          <w:sz w:val="20"/>
          <w:szCs w:val="20"/>
        </w:rPr>
        <w:t>tetapi</w:t>
      </w:r>
      <w:proofErr w:type="spellEnd"/>
      <w:r w:rsidR="004A4461" w:rsidRPr="004A4461">
        <w:rPr>
          <w:sz w:val="20"/>
          <w:szCs w:val="20"/>
        </w:rPr>
        <w:t xml:space="preserve"> </w:t>
      </w:r>
      <w:proofErr w:type="spellStart"/>
      <w:r w:rsidR="004A4461" w:rsidRPr="004A4461">
        <w:rPr>
          <w:sz w:val="20"/>
          <w:szCs w:val="20"/>
        </w:rPr>
        <w:t>banyak</w:t>
      </w:r>
      <w:proofErr w:type="spellEnd"/>
      <w:r w:rsidR="004A4461" w:rsidRPr="004A4461">
        <w:rPr>
          <w:sz w:val="20"/>
          <w:szCs w:val="20"/>
        </w:rPr>
        <w:t xml:space="preserve"> juga </w:t>
      </w:r>
      <w:proofErr w:type="spellStart"/>
      <w:r w:rsidR="004A4461" w:rsidRPr="004A4461">
        <w:rPr>
          <w:sz w:val="20"/>
          <w:szCs w:val="20"/>
        </w:rPr>
        <w:t>nasabah</w:t>
      </w:r>
      <w:proofErr w:type="spellEnd"/>
      <w:r w:rsidR="004A4461" w:rsidRPr="004A4461">
        <w:rPr>
          <w:sz w:val="20"/>
          <w:szCs w:val="20"/>
        </w:rPr>
        <w:t xml:space="preserve"> yang </w:t>
      </w:r>
      <w:proofErr w:type="spellStart"/>
      <w:r w:rsidR="004A4461" w:rsidRPr="004A4461">
        <w:rPr>
          <w:sz w:val="20"/>
          <w:szCs w:val="20"/>
        </w:rPr>
        <w:t>tidak</w:t>
      </w:r>
      <w:proofErr w:type="spellEnd"/>
      <w:r w:rsidR="004A4461" w:rsidRPr="004A4461">
        <w:rPr>
          <w:sz w:val="20"/>
          <w:szCs w:val="20"/>
        </w:rPr>
        <w:t xml:space="preserve"> </w:t>
      </w:r>
      <w:proofErr w:type="spellStart"/>
      <w:r w:rsidR="004A4461" w:rsidRPr="004A4461">
        <w:rPr>
          <w:sz w:val="20"/>
          <w:szCs w:val="20"/>
        </w:rPr>
        <w:t>tahu</w:t>
      </w:r>
      <w:proofErr w:type="spellEnd"/>
      <w:r w:rsidR="004A4461" w:rsidRPr="004A4461">
        <w:rPr>
          <w:sz w:val="20"/>
          <w:szCs w:val="20"/>
        </w:rPr>
        <w:t xml:space="preserve"> </w:t>
      </w:r>
      <w:proofErr w:type="spellStart"/>
      <w:r w:rsidR="004A4461" w:rsidRPr="004A4461">
        <w:rPr>
          <w:sz w:val="20"/>
          <w:szCs w:val="20"/>
        </w:rPr>
        <w:t>tentang</w:t>
      </w:r>
      <w:proofErr w:type="spellEnd"/>
      <w:r w:rsidR="004A4461" w:rsidRPr="004A4461">
        <w:rPr>
          <w:sz w:val="20"/>
          <w:szCs w:val="20"/>
        </w:rPr>
        <w:t xml:space="preserve"> </w:t>
      </w:r>
      <w:r w:rsidR="00DF2F5D" w:rsidRPr="00DF2F5D">
        <w:rPr>
          <w:i/>
          <w:sz w:val="20"/>
          <w:szCs w:val="20"/>
        </w:rPr>
        <w:t>e-banking</w:t>
      </w:r>
      <w:r w:rsidR="004A4461" w:rsidRPr="004A4461">
        <w:rPr>
          <w:sz w:val="20"/>
          <w:szCs w:val="20"/>
        </w:rPr>
        <w:t xml:space="preserve">. </w:t>
      </w:r>
      <w:r w:rsidR="004A4461" w:rsidRPr="004A4461">
        <w:rPr>
          <w:rFonts w:eastAsia="TimesNewRoman" w:cs="TimesNewRoman"/>
          <w:sz w:val="20"/>
          <w:szCs w:val="20"/>
          <w:lang w:eastAsia="id-ID"/>
        </w:rPr>
        <w:t xml:space="preserve">Dalam </w:t>
      </w:r>
      <w:proofErr w:type="spellStart"/>
      <w:r w:rsidR="004A4461" w:rsidRPr="004A4461">
        <w:rPr>
          <w:rFonts w:eastAsia="TimesNewRoman" w:cs="TimesNewRoman"/>
          <w:sz w:val="20"/>
          <w:szCs w:val="20"/>
          <w:lang w:eastAsia="id-ID"/>
        </w:rPr>
        <w:t>penelitian</w:t>
      </w:r>
      <w:proofErr w:type="spellEnd"/>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ini</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menggunakan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metode</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Kuantit</w:t>
      </w:r>
      <w:r w:rsidR="004A4461">
        <w:rPr>
          <w:rFonts w:eastAsia="TimesNewRoman" w:cs="TimesNewRoman"/>
          <w:sz w:val="20"/>
          <w:szCs w:val="20"/>
          <w:lang w:eastAsia="id-ID"/>
        </w:rPr>
        <w:t>atif</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dengan</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menyebarkan</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angket</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kepada</w:t>
      </w:r>
      <w:proofErr w:type="spellEnd"/>
      <w:r w:rsidR="004A4461">
        <w:rPr>
          <w:rFonts w:eastAsia="TimesNewRoman" w:cs="TimesNewRoman"/>
          <w:sz w:val="20"/>
          <w:szCs w:val="20"/>
          <w:lang w:eastAsia="id-ID"/>
        </w:rPr>
        <w:t xml:space="preserve"> 95 </w:t>
      </w:r>
      <w:proofErr w:type="spellStart"/>
      <w:r w:rsidR="004A4461">
        <w:rPr>
          <w:rFonts w:eastAsia="TimesNewRoman" w:cs="TimesNewRoman"/>
          <w:sz w:val="20"/>
          <w:szCs w:val="20"/>
          <w:lang w:eastAsia="id-ID"/>
        </w:rPr>
        <w:t>sampel</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maka</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didapati</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hasil</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penelitian</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bahwa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pengujian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secara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parsial</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dari</w:t>
      </w:r>
      <w:proofErr w:type="spellEnd"/>
      <w:r w:rsidR="004A4461" w:rsidRPr="004A4461">
        <w:rPr>
          <w:rFonts w:eastAsia="TimesNewRoman" w:cs="TimesNewRoman"/>
          <w:sz w:val="20"/>
          <w:szCs w:val="20"/>
          <w:lang w:eastAsia="id-ID"/>
        </w:rPr>
        <w:t xml:space="preserve"> </w:t>
      </w:r>
      <w:r w:rsidR="004A4461">
        <w:rPr>
          <w:rFonts w:eastAsia="TimesNewRoman" w:cs="TimesNewRoman"/>
          <w:sz w:val="20"/>
          <w:szCs w:val="20"/>
          <w:lang w:eastAsia="id-ID"/>
        </w:rPr>
        <w:t xml:space="preserve">variable </w:t>
      </w:r>
      <w:proofErr w:type="spellStart"/>
      <w:r w:rsidR="004A4461" w:rsidRPr="004A4461">
        <w:rPr>
          <w:rFonts w:eastAsia="TimesNewRoman" w:cs="TimesNewRoman"/>
          <w:sz w:val="20"/>
          <w:szCs w:val="20"/>
          <w:lang w:eastAsia="id-ID"/>
        </w:rPr>
        <w:t>pengetahuan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diperoleh</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nilai</w:t>
      </w:r>
      <w:proofErr w:type="spellEnd"/>
      <w:r w:rsidR="004A4461" w:rsidRPr="004A4461">
        <w:rPr>
          <w:rFonts w:eastAsia="TimesNewRoman" w:cs="TimesNewRoman"/>
          <w:sz w:val="20"/>
          <w:szCs w:val="20"/>
          <w:lang w:eastAsia="id-ID"/>
        </w:rPr>
        <w:t xml:space="preserve"> t</w:t>
      </w:r>
      <w:r w:rsidR="004A4461">
        <w:rPr>
          <w:rFonts w:eastAsia="TimesNewRoman" w:cs="TimesNewRoman"/>
          <w:sz w:val="20"/>
          <w:szCs w:val="20"/>
          <w:lang w:eastAsia="id-ID"/>
        </w:rPr>
        <w:t>-</w:t>
      </w:r>
      <w:proofErr w:type="spellStart"/>
      <w:r w:rsidR="004A4461" w:rsidRPr="004A4461">
        <w:rPr>
          <w:rFonts w:eastAsia="TimesNewRoman" w:cs="TimesNewRoman"/>
          <w:sz w:val="20"/>
          <w:szCs w:val="20"/>
          <w:lang w:eastAsia="id-ID"/>
        </w:rPr>
        <w:t>hitung</w:t>
      </w:r>
      <w:proofErr w:type="spellEnd"/>
      <w:r w:rsidR="004A4461" w:rsidRPr="004A4461">
        <w:rPr>
          <w:rFonts w:eastAsia="TimesNewRoman" w:cs="TimesNewRoman"/>
          <w:sz w:val="20"/>
          <w:szCs w:val="20"/>
          <w:lang w:eastAsia="id-ID"/>
        </w:rPr>
        <w:t xml:space="preserve"> (0,214) &lt;t</w:t>
      </w:r>
      <w:r w:rsidR="004A4461">
        <w:rPr>
          <w:rFonts w:eastAsia="TimesNewRoman" w:cs="TimesNewRoman"/>
          <w:sz w:val="20"/>
          <w:szCs w:val="20"/>
          <w:lang w:eastAsia="id-ID"/>
        </w:rPr>
        <w:t>-</w:t>
      </w:r>
      <w:proofErr w:type="spellStart"/>
      <w:r w:rsidR="004A4461" w:rsidRPr="004A4461">
        <w:rPr>
          <w:rFonts w:eastAsia="TimesNewRoman" w:cs="TimesNewRoman"/>
          <w:sz w:val="20"/>
          <w:szCs w:val="20"/>
          <w:lang w:eastAsia="id-ID"/>
        </w:rPr>
        <w:t>tabel</w:t>
      </w:r>
      <w:proofErr w:type="spellEnd"/>
      <w:r w:rsidR="004A4461" w:rsidRPr="004A4461">
        <w:rPr>
          <w:rFonts w:eastAsia="TimesNewRoman" w:cs="TimesNewRoman"/>
          <w:sz w:val="20"/>
          <w:szCs w:val="20"/>
          <w:lang w:eastAsia="id-ID"/>
        </w:rPr>
        <w:t xml:space="preserve"> (1,66) </w:t>
      </w:r>
      <w:proofErr w:type="spellStart"/>
      <w:r w:rsidR="004A4461" w:rsidRPr="004A4461">
        <w:rPr>
          <w:rFonts w:eastAsia="TimesNewRoman" w:cs="TimesNewRoman"/>
          <w:sz w:val="20"/>
          <w:szCs w:val="20"/>
          <w:lang w:eastAsia="id-ID"/>
        </w:rPr>
        <w:t>sehingga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hipotesis</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nol</w:t>
      </w:r>
      <w:proofErr w:type="spellEnd"/>
      <w:r w:rsidR="004A4461" w:rsidRPr="004A4461">
        <w:rPr>
          <w:rFonts w:eastAsia="TimesNewRoman" w:cs="TimesNewRoman"/>
          <w:sz w:val="20"/>
          <w:szCs w:val="20"/>
          <w:lang w:eastAsia="id-ID"/>
        </w:rPr>
        <w:t xml:space="preserve"> (Ho)</w:t>
      </w:r>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diterima</w:t>
      </w:r>
      <w:proofErr w:type="spellEnd"/>
      <w:r w:rsidR="004A4461" w:rsidRPr="004A4461">
        <w:rPr>
          <w:rFonts w:eastAsia="TimesNewRoman" w:cs="TimesNewRoman"/>
          <w:sz w:val="20"/>
          <w:szCs w:val="20"/>
          <w:lang w:eastAsia="id-ID"/>
        </w:rPr>
        <w:t xml:space="preserve"> dan </w:t>
      </w:r>
      <w:proofErr w:type="spellStart"/>
      <w:r w:rsidR="004A4461" w:rsidRPr="004A4461">
        <w:rPr>
          <w:rFonts w:eastAsia="TimesNewRoman" w:cs="TimesNewRoman"/>
          <w:sz w:val="20"/>
          <w:szCs w:val="20"/>
          <w:lang w:eastAsia="id-ID"/>
        </w:rPr>
        <w:t>hipotesis</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alternatif</w:t>
      </w:r>
      <w:proofErr w:type="spellEnd"/>
      <w:r w:rsidR="004A4461" w:rsidRPr="004A4461">
        <w:rPr>
          <w:rFonts w:eastAsia="TimesNewRoman" w:cs="TimesNewRoman"/>
          <w:sz w:val="20"/>
          <w:szCs w:val="20"/>
          <w:lang w:eastAsia="id-ID"/>
        </w:rPr>
        <w:t xml:space="preserve"> (Ha) </w:t>
      </w:r>
      <w:proofErr w:type="spellStart"/>
      <w:r w:rsidR="004A4461" w:rsidRPr="004A4461">
        <w:rPr>
          <w:rFonts w:eastAsia="TimesNewRoman" w:cs="TimesNewRoman"/>
          <w:sz w:val="20"/>
          <w:szCs w:val="20"/>
          <w:lang w:eastAsia="id-ID"/>
        </w:rPr>
        <w:t>ditolak</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Dengan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ditolaknya</w:t>
      </w:r>
      <w:proofErr w:type="spellEnd"/>
      <w:r w:rsidR="004A4461" w:rsidRPr="004A4461">
        <w:rPr>
          <w:rFonts w:eastAsia="TimesNewRoman" w:cs="TimesNewRoman"/>
          <w:sz w:val="20"/>
          <w:szCs w:val="20"/>
          <w:lang w:eastAsia="id-ID"/>
        </w:rPr>
        <w:t xml:space="preserve"> Ha </w:t>
      </w:r>
      <w:proofErr w:type="spellStart"/>
      <w:r w:rsidR="004A4461" w:rsidRPr="004A4461">
        <w:rPr>
          <w:rFonts w:eastAsia="TimesNewRoman" w:cs="TimesNewRoman"/>
          <w:sz w:val="20"/>
          <w:szCs w:val="20"/>
          <w:lang w:eastAsia="id-ID"/>
        </w:rPr>
        <w:t>berarti</w:t>
      </w:r>
      <w:proofErr w:type="spellEnd"/>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pengetahuan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tidak</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berpengaruh</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secara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signifikan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terhadap</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Penggunaan</w:t>
      </w:r>
      <w:proofErr w:type="spellEnd"/>
      <w:r w:rsidR="004A4461" w:rsidRPr="004A4461">
        <w:rPr>
          <w:rFonts w:eastAsia="TimesNewRoman" w:cs="TimesNewRoman"/>
          <w:sz w:val="20"/>
          <w:szCs w:val="20"/>
          <w:lang w:eastAsia="id-ID"/>
        </w:rPr>
        <w:t xml:space="preserve"> </w:t>
      </w:r>
      <w:r w:rsidR="00DF2F5D" w:rsidRPr="00DF2F5D">
        <w:rPr>
          <w:rFonts w:eastAsia="TimesNewRoman" w:cs="TimesNewRoman"/>
          <w:i/>
          <w:sz w:val="20"/>
          <w:szCs w:val="20"/>
          <w:lang w:eastAsia="id-ID"/>
        </w:rPr>
        <w:t>e-banking</w:t>
      </w:r>
      <w:r w:rsidR="004A4461" w:rsidRPr="004A4461">
        <w:rPr>
          <w:rFonts w:eastAsia="TimesNewRoman" w:cs="TimesNewRoman"/>
          <w:sz w:val="20"/>
          <w:szCs w:val="20"/>
          <w:lang w:eastAsia="id-ID"/>
        </w:rPr>
        <w:t>,</w:t>
      </w:r>
      <w:r w:rsidR="004A4461">
        <w:rPr>
          <w:rFonts w:eastAsia="TimesNewRoman" w:cs="TimesNewRoman"/>
          <w:sz w:val="20"/>
          <w:szCs w:val="20"/>
          <w:lang w:eastAsia="id-ID"/>
        </w:rPr>
        <w:t xml:space="preserve"> </w:t>
      </w:r>
      <w:r w:rsidR="004A4461" w:rsidRPr="004A4461">
        <w:rPr>
          <w:rFonts w:eastAsia="TimesNewRoman" w:cs="TimesNewRoman"/>
          <w:sz w:val="20"/>
          <w:szCs w:val="20"/>
          <w:lang w:eastAsia="id-ID"/>
        </w:rPr>
        <w:t xml:space="preserve">Hasil </w:t>
      </w:r>
      <w:proofErr w:type="spellStart"/>
      <w:r w:rsidR="004A4461" w:rsidRPr="004A4461">
        <w:rPr>
          <w:rFonts w:eastAsia="TimesNewRoman" w:cs="TimesNewRoman"/>
          <w:sz w:val="20"/>
          <w:szCs w:val="20"/>
          <w:lang w:eastAsia="id-ID"/>
        </w:rPr>
        <w:t>pengujian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secara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parsial</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dari</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variabel</w:t>
      </w:r>
      <w:proofErr w:type="spellEnd"/>
      <w:r w:rsidR="004A4461" w:rsidRPr="004A4461">
        <w:rPr>
          <w:rFonts w:eastAsia="TimesNewRoman" w:cs="TimesNewRoman"/>
          <w:sz w:val="20"/>
          <w:szCs w:val="20"/>
          <w:lang w:eastAsia="id-ID"/>
        </w:rPr>
        <w:t xml:space="preserve"> </w:t>
      </w:r>
      <w:r w:rsidR="004A4461" w:rsidRPr="004A4461">
        <w:rPr>
          <w:rFonts w:eastAsia="TimesNewRoman" w:cs="TimesNewRoman"/>
          <w:i/>
          <w:sz w:val="20"/>
          <w:szCs w:val="20"/>
          <w:lang w:eastAsia="id-ID"/>
        </w:rPr>
        <w:t>Trust</w:t>
      </w:r>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diperoleh</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nilai</w:t>
      </w:r>
      <w:proofErr w:type="spellEnd"/>
      <w:r w:rsidR="004A4461" w:rsidRPr="004A4461">
        <w:rPr>
          <w:rFonts w:eastAsia="TimesNewRoman" w:cs="TimesNewRoman"/>
          <w:sz w:val="20"/>
          <w:szCs w:val="20"/>
          <w:lang w:eastAsia="id-ID"/>
        </w:rPr>
        <w:t xml:space="preserve"> t </w:t>
      </w:r>
      <w:proofErr w:type="spellStart"/>
      <w:r w:rsidR="004A4461" w:rsidRPr="004A4461">
        <w:rPr>
          <w:rFonts w:eastAsia="TimesNewRoman" w:cs="TimesNewRoman"/>
          <w:sz w:val="20"/>
          <w:szCs w:val="20"/>
          <w:lang w:eastAsia="id-ID"/>
        </w:rPr>
        <w:t>hitung</w:t>
      </w:r>
      <w:proofErr w:type="spellEnd"/>
      <w:r w:rsidR="004A4461" w:rsidRPr="004A4461">
        <w:rPr>
          <w:rFonts w:eastAsia="TimesNewRoman" w:cs="TimesNewRoman"/>
          <w:sz w:val="20"/>
          <w:szCs w:val="20"/>
          <w:lang w:eastAsia="id-ID"/>
        </w:rPr>
        <w:t xml:space="preserve"> (2,641) &lt; t</w:t>
      </w:r>
      <w:r w:rsidR="004A4461">
        <w:rPr>
          <w:rFonts w:eastAsia="TimesNewRoman" w:cs="TimesNewRoman"/>
          <w:sz w:val="20"/>
          <w:szCs w:val="20"/>
          <w:lang w:eastAsia="id-ID"/>
        </w:rPr>
        <w:t>-</w:t>
      </w:r>
      <w:proofErr w:type="spellStart"/>
      <w:r w:rsidR="004A4461" w:rsidRPr="004A4461">
        <w:rPr>
          <w:rFonts w:eastAsia="TimesNewRoman" w:cs="TimesNewRoman"/>
          <w:sz w:val="20"/>
          <w:szCs w:val="20"/>
          <w:lang w:eastAsia="id-ID"/>
        </w:rPr>
        <w:t>tabel</w:t>
      </w:r>
      <w:proofErr w:type="spellEnd"/>
      <w:r w:rsidR="004A4461" w:rsidRPr="004A4461">
        <w:rPr>
          <w:rFonts w:eastAsia="TimesNewRoman" w:cs="TimesNewRoman"/>
          <w:sz w:val="20"/>
          <w:szCs w:val="20"/>
          <w:lang w:eastAsia="id-ID"/>
        </w:rPr>
        <w:t xml:space="preserve"> (1,66) </w:t>
      </w:r>
      <w:proofErr w:type="spellStart"/>
      <w:r w:rsidR="004A4461" w:rsidRPr="004A4461">
        <w:rPr>
          <w:rFonts w:eastAsia="TimesNewRoman" w:cs="TimesNewRoman"/>
          <w:sz w:val="20"/>
          <w:szCs w:val="20"/>
          <w:lang w:eastAsia="id-ID"/>
        </w:rPr>
        <w:t>sehingga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hipotesis</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nol</w:t>
      </w:r>
      <w:proofErr w:type="spellEnd"/>
      <w:r w:rsidR="004A4461" w:rsidRPr="004A4461">
        <w:rPr>
          <w:rFonts w:eastAsia="TimesNewRoman" w:cs="TimesNewRoman"/>
          <w:sz w:val="20"/>
          <w:szCs w:val="20"/>
          <w:lang w:eastAsia="id-ID"/>
        </w:rPr>
        <w:t xml:space="preserve"> (Ho) </w:t>
      </w:r>
      <w:proofErr w:type="spellStart"/>
      <w:r w:rsidR="004A4461" w:rsidRPr="004A4461">
        <w:rPr>
          <w:rFonts w:eastAsia="TimesNewRoman" w:cs="TimesNewRoman"/>
          <w:sz w:val="20"/>
          <w:szCs w:val="20"/>
          <w:lang w:eastAsia="id-ID"/>
        </w:rPr>
        <w:t>ditolak</w:t>
      </w:r>
      <w:proofErr w:type="spellEnd"/>
      <w:r w:rsidR="004A4461" w:rsidRPr="004A4461">
        <w:rPr>
          <w:rFonts w:eastAsia="TimesNewRoman" w:cs="TimesNewRoman"/>
          <w:sz w:val="20"/>
          <w:szCs w:val="20"/>
          <w:lang w:eastAsia="id-ID"/>
        </w:rPr>
        <w:t xml:space="preserve"> dan </w:t>
      </w:r>
      <w:proofErr w:type="spellStart"/>
      <w:r w:rsidR="004A4461" w:rsidRPr="004A4461">
        <w:rPr>
          <w:rFonts w:eastAsia="TimesNewRoman" w:cs="TimesNewRoman"/>
          <w:sz w:val="20"/>
          <w:szCs w:val="20"/>
          <w:lang w:eastAsia="id-ID"/>
        </w:rPr>
        <w:t>hipo</w:t>
      </w:r>
      <w:r w:rsidR="004A4461">
        <w:rPr>
          <w:rFonts w:eastAsia="TimesNewRoman" w:cs="TimesNewRoman"/>
          <w:sz w:val="20"/>
          <w:szCs w:val="20"/>
          <w:lang w:eastAsia="id-ID"/>
        </w:rPr>
        <w:t>tesis</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alternatif</w:t>
      </w:r>
      <w:proofErr w:type="spellEnd"/>
      <w:r w:rsidR="004A4461">
        <w:rPr>
          <w:rFonts w:eastAsia="TimesNewRoman" w:cs="TimesNewRoman"/>
          <w:sz w:val="20"/>
          <w:szCs w:val="20"/>
          <w:lang w:eastAsia="id-ID"/>
        </w:rPr>
        <w:t xml:space="preserve"> (Ha) </w:t>
      </w:r>
      <w:proofErr w:type="spellStart"/>
      <w:r w:rsidR="004A4461">
        <w:rPr>
          <w:rFonts w:eastAsia="TimesNewRoman" w:cs="TimesNewRoman"/>
          <w:sz w:val="20"/>
          <w:szCs w:val="20"/>
          <w:lang w:eastAsia="id-ID"/>
        </w:rPr>
        <w:t>diterima</w:t>
      </w:r>
      <w:proofErr w:type="spellEnd"/>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Dengan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ditolaknya</w:t>
      </w:r>
      <w:proofErr w:type="spellEnd"/>
      <w:r w:rsidR="004A4461" w:rsidRPr="004A4461">
        <w:rPr>
          <w:rFonts w:eastAsia="TimesNewRoman" w:cs="TimesNewRoman"/>
          <w:sz w:val="20"/>
          <w:szCs w:val="20"/>
          <w:lang w:eastAsia="id-ID"/>
        </w:rPr>
        <w:t xml:space="preserve"> Ho </w:t>
      </w:r>
      <w:proofErr w:type="spellStart"/>
      <w:r w:rsidR="004A4461" w:rsidRPr="004A4461">
        <w:rPr>
          <w:rFonts w:eastAsia="TimesNewRoman" w:cs="TimesNewRoman"/>
          <w:sz w:val="20"/>
          <w:szCs w:val="20"/>
          <w:lang w:eastAsia="id-ID"/>
        </w:rPr>
        <w:t>berarti</w:t>
      </w:r>
      <w:proofErr w:type="spellEnd"/>
      <w:r w:rsidR="004A4461" w:rsidRPr="004A4461">
        <w:rPr>
          <w:rFonts w:eastAsia="TimesNewRoman" w:cs="TimesNewRoman"/>
          <w:sz w:val="20"/>
          <w:szCs w:val="20"/>
          <w:lang w:eastAsia="id-ID"/>
        </w:rPr>
        <w:t xml:space="preserve"> </w:t>
      </w:r>
      <w:r w:rsidR="004A4461" w:rsidRPr="004A4461">
        <w:rPr>
          <w:rFonts w:eastAsia="TimesNewRoman" w:cs="TimesNewRoman"/>
          <w:i/>
          <w:sz w:val="20"/>
          <w:szCs w:val="20"/>
          <w:lang w:eastAsia="id-ID"/>
        </w:rPr>
        <w:t>Trust</w:t>
      </w:r>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berpengaruh</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secara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signifikan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terhadap</w:t>
      </w:r>
      <w:proofErr w:type="spellEnd"/>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penggunaan</w:t>
      </w:r>
      <w:proofErr w:type="spellEnd"/>
      <w:r w:rsidR="004A4461" w:rsidRPr="004A4461">
        <w:rPr>
          <w:rFonts w:eastAsia="TimesNewRoman" w:cs="TimesNewRoman"/>
          <w:sz w:val="20"/>
          <w:szCs w:val="20"/>
          <w:lang w:eastAsia="id-ID"/>
        </w:rPr>
        <w:t xml:space="preserve"> </w:t>
      </w:r>
      <w:r w:rsidR="00DF2F5D" w:rsidRPr="00DF2F5D">
        <w:rPr>
          <w:rFonts w:eastAsia="TimesNewRoman" w:cs="TimesNewRoman"/>
          <w:i/>
          <w:sz w:val="20"/>
          <w:szCs w:val="20"/>
          <w:lang w:eastAsia="id-ID"/>
        </w:rPr>
        <w:t>e-banking</w:t>
      </w:r>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sehingga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apabila</w:t>
      </w:r>
      <w:proofErr w:type="spellEnd"/>
      <w:r w:rsidR="004A4461" w:rsidRPr="004A4461">
        <w:rPr>
          <w:rFonts w:eastAsia="TimesNewRoman" w:cs="TimesNewRoman"/>
          <w:sz w:val="20"/>
          <w:szCs w:val="20"/>
          <w:lang w:eastAsia="id-ID"/>
        </w:rPr>
        <w:t xml:space="preserve"> </w:t>
      </w:r>
      <w:r w:rsidR="004A4461" w:rsidRPr="004A4461">
        <w:rPr>
          <w:rFonts w:eastAsia="TimesNewRoman" w:cs="TimesNewRoman"/>
          <w:i/>
          <w:sz w:val="20"/>
          <w:szCs w:val="20"/>
          <w:lang w:eastAsia="id-ID"/>
        </w:rPr>
        <w:t>Trust</w:t>
      </w:r>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meningkat</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maka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keputusan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untuk</w:t>
      </w:r>
      <w:proofErr w:type="spellEnd"/>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penggunaan</w:t>
      </w:r>
      <w:proofErr w:type="spellEnd"/>
      <w:r w:rsidR="004A4461" w:rsidRPr="004A4461">
        <w:rPr>
          <w:rFonts w:eastAsia="TimesNewRoman" w:cs="TimesNewRoman"/>
          <w:sz w:val="20"/>
          <w:szCs w:val="20"/>
          <w:lang w:eastAsia="id-ID"/>
        </w:rPr>
        <w:t xml:space="preserve"> </w:t>
      </w:r>
      <w:r w:rsidR="00DF2F5D" w:rsidRPr="00DF2F5D">
        <w:rPr>
          <w:rFonts w:eastAsia="TimesNewRoman" w:cs="TimesNewRoman"/>
          <w:i/>
          <w:sz w:val="20"/>
          <w:szCs w:val="20"/>
          <w:lang w:eastAsia="id-ID"/>
        </w:rPr>
        <w:t>e-banking</w:t>
      </w:r>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akan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mengalami</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peningkatan</w:t>
      </w:r>
      <w:proofErr w:type="spellEnd"/>
      <w:r w:rsidR="004A4461" w:rsidRPr="004A4461">
        <w:rPr>
          <w:rFonts w:eastAsia="TimesNewRoman" w:cs="TimesNewRoman"/>
          <w:sz w:val="20"/>
          <w:szCs w:val="20"/>
          <w:lang w:eastAsia="id-ID"/>
        </w:rPr>
        <w:t>,</w:t>
      </w:r>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Sedangkan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hasil</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pengujian</w:t>
      </w:r>
      <w:proofErr w:type="spellEnd"/>
      <w:r w:rsid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secara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serempak</w:t>
      </w:r>
      <w:proofErr w:type="spellEnd"/>
      <w:r w:rsidR="004A4461" w:rsidRPr="004A4461">
        <w:rPr>
          <w:rFonts w:eastAsia="TimesNewRoman" w:cs="TimesNewRoman"/>
          <w:sz w:val="20"/>
          <w:szCs w:val="20"/>
          <w:lang w:eastAsia="id-ID"/>
        </w:rPr>
        <w:t xml:space="preserve"> (uji F) </w:t>
      </w:r>
      <w:proofErr w:type="spellStart"/>
      <w:r w:rsidR="004A4461" w:rsidRPr="004A4461">
        <w:rPr>
          <w:rFonts w:eastAsia="TimesNewRoman" w:cs="TimesNewRoman"/>
          <w:sz w:val="20"/>
          <w:szCs w:val="20"/>
          <w:lang w:eastAsia="id-ID"/>
        </w:rPr>
        <w:t>diperoleh</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nilai</w:t>
      </w:r>
      <w:proofErr w:type="spellEnd"/>
      <w:r w:rsidR="004A4461" w:rsidRPr="004A4461">
        <w:rPr>
          <w:rFonts w:eastAsia="TimesNewRoman" w:cs="TimesNewRoman"/>
          <w:sz w:val="20"/>
          <w:szCs w:val="20"/>
          <w:lang w:eastAsia="id-ID"/>
        </w:rPr>
        <w:t xml:space="preserve"> F</w:t>
      </w:r>
      <w:r w:rsidR="004A4461">
        <w:rPr>
          <w:rFonts w:eastAsia="TimesNewRoman" w:cs="TimesNewRoman"/>
          <w:sz w:val="20"/>
          <w:szCs w:val="20"/>
          <w:lang w:eastAsia="id-ID"/>
        </w:rPr>
        <w:t>-</w:t>
      </w:r>
      <w:proofErr w:type="spellStart"/>
      <w:r w:rsidR="004A4461" w:rsidRPr="004A4461">
        <w:rPr>
          <w:rFonts w:eastAsia="TimesNewRoman" w:cs="TimesNewRoman"/>
          <w:sz w:val="20"/>
          <w:szCs w:val="20"/>
          <w:lang w:eastAsia="id-ID"/>
        </w:rPr>
        <w:t>hitung</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sebesar</w:t>
      </w:r>
      <w:proofErr w:type="spellEnd"/>
      <w:r w:rsidR="004A4461" w:rsidRPr="004A4461">
        <w:rPr>
          <w:rFonts w:eastAsia="TimesNewRoman" w:cs="TimesNewRoman"/>
          <w:sz w:val="20"/>
          <w:szCs w:val="20"/>
          <w:lang w:eastAsia="id-ID"/>
        </w:rPr>
        <w:t xml:space="preserve"> 3,441 dan F</w:t>
      </w:r>
      <w:r w:rsidR="004A4461">
        <w:rPr>
          <w:rFonts w:eastAsia="TimesNewRoman" w:cs="TimesNewRoman"/>
          <w:sz w:val="20"/>
          <w:szCs w:val="20"/>
          <w:lang w:eastAsia="id-ID"/>
        </w:rPr>
        <w:t>-</w:t>
      </w:r>
      <w:proofErr w:type="spellStart"/>
      <w:r w:rsidR="004A4461" w:rsidRPr="004A4461">
        <w:rPr>
          <w:rFonts w:eastAsia="TimesNewRoman" w:cs="TimesNewRoman"/>
          <w:sz w:val="20"/>
          <w:szCs w:val="20"/>
          <w:lang w:eastAsia="id-ID"/>
        </w:rPr>
        <w:t>tabel</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sebesar</w:t>
      </w:r>
      <w:proofErr w:type="spellEnd"/>
      <w:r w:rsidR="004A4461">
        <w:rPr>
          <w:rFonts w:eastAsia="TimesNewRoman" w:cs="TimesNewRoman"/>
          <w:sz w:val="20"/>
          <w:szCs w:val="20"/>
          <w:lang w:eastAsia="id-ID"/>
        </w:rPr>
        <w:t xml:space="preserve"> 18,60 </w:t>
      </w:r>
      <w:proofErr w:type="spellStart"/>
      <w:r w:rsidR="004A4461">
        <w:rPr>
          <w:rFonts w:eastAsia="TimesNewRoman" w:cs="TimesNewRoman"/>
          <w:sz w:val="20"/>
          <w:szCs w:val="20"/>
          <w:lang w:eastAsia="id-ID"/>
        </w:rPr>
        <w:t>maka</w:t>
      </w:r>
      <w:proofErr w:type="spellEnd"/>
      <w:r w:rsidR="004A4461">
        <w:rPr>
          <w:rFonts w:eastAsia="TimesNewRoman" w:cs="TimesNewRoman"/>
          <w:sz w:val="20"/>
          <w:szCs w:val="20"/>
          <w:lang w:eastAsia="id-ID"/>
        </w:rPr>
        <w:t xml:space="preserve"> </w:t>
      </w:r>
      <w:proofErr w:type="spellStart"/>
      <w:r w:rsidR="004A4461">
        <w:rPr>
          <w:rFonts w:eastAsia="TimesNewRoman" w:cs="TimesNewRoman"/>
          <w:sz w:val="20"/>
          <w:szCs w:val="20"/>
          <w:lang w:eastAsia="id-ID"/>
        </w:rPr>
        <w:t>nilai</w:t>
      </w:r>
      <w:proofErr w:type="spellEnd"/>
      <w:r w:rsidR="004A4461">
        <w:rPr>
          <w:rFonts w:eastAsia="TimesNewRoman" w:cs="TimesNewRoman"/>
          <w:sz w:val="20"/>
          <w:szCs w:val="20"/>
          <w:lang w:eastAsia="id-ID"/>
        </w:rPr>
        <w:t xml:space="preserve"> F-</w:t>
      </w:r>
      <w:proofErr w:type="spellStart"/>
      <w:r w:rsidR="004A4461" w:rsidRPr="004A4461">
        <w:rPr>
          <w:rFonts w:eastAsia="TimesNewRoman" w:cs="TimesNewRoman"/>
          <w:sz w:val="20"/>
          <w:szCs w:val="20"/>
          <w:lang w:eastAsia="id-ID"/>
        </w:rPr>
        <w:t>hitung</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keputusan</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untuk</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penggunaan</w:t>
      </w:r>
      <w:proofErr w:type="spellEnd"/>
      <w:r w:rsidR="004A4461" w:rsidRPr="004A4461">
        <w:rPr>
          <w:rFonts w:eastAsia="TimesNewRoman" w:cs="TimesNewRoman"/>
          <w:sz w:val="20"/>
          <w:szCs w:val="20"/>
          <w:lang w:eastAsia="id-ID"/>
        </w:rPr>
        <w:t xml:space="preserve"> </w:t>
      </w:r>
      <w:r w:rsidR="00DF2F5D" w:rsidRPr="00DF2F5D">
        <w:rPr>
          <w:rFonts w:eastAsia="TimesNewRoman" w:cs="TimesNewRoman"/>
          <w:i/>
          <w:sz w:val="20"/>
          <w:szCs w:val="20"/>
          <w:lang w:eastAsia="id-ID"/>
        </w:rPr>
        <w:t>e-banking</w:t>
      </w:r>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lebih</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kecil</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dari</w:t>
      </w:r>
      <w:proofErr w:type="spellEnd"/>
      <w:r w:rsidR="004A4461" w:rsidRPr="004A4461">
        <w:rPr>
          <w:rFonts w:eastAsia="TimesNewRoman" w:cs="TimesNewRoman"/>
          <w:sz w:val="20"/>
          <w:szCs w:val="20"/>
          <w:lang w:eastAsia="id-ID"/>
        </w:rPr>
        <w:t xml:space="preserve"> F</w:t>
      </w:r>
      <w:r w:rsidR="004A4461">
        <w:rPr>
          <w:rFonts w:eastAsia="TimesNewRoman" w:cs="TimesNewRoman"/>
          <w:sz w:val="20"/>
          <w:szCs w:val="20"/>
          <w:lang w:eastAsia="id-ID"/>
        </w:rPr>
        <w:t>-</w:t>
      </w:r>
      <w:proofErr w:type="spellStart"/>
      <w:r w:rsidR="004A4461" w:rsidRPr="004A4461">
        <w:rPr>
          <w:rFonts w:eastAsia="TimesNewRoman" w:cs="TimesNewRoman"/>
          <w:sz w:val="20"/>
          <w:szCs w:val="20"/>
          <w:lang w:eastAsia="id-ID"/>
        </w:rPr>
        <w:t>tabel</w:t>
      </w:r>
      <w:proofErr w:type="spellEnd"/>
      <w:r w:rsidR="004A4461" w:rsidRPr="004A4461">
        <w:rPr>
          <w:rFonts w:eastAsia="TimesNewRoman" w:cs="TimesNewRoman"/>
          <w:sz w:val="20"/>
          <w:szCs w:val="20"/>
          <w:lang w:eastAsia="id-ID"/>
        </w:rPr>
        <w:t xml:space="preserve"> (18,60) </w:t>
      </w:r>
      <w:proofErr w:type="spellStart"/>
      <w:r w:rsidR="004A4461" w:rsidRPr="004A4461">
        <w:rPr>
          <w:rFonts w:eastAsia="TimesNewRoman" w:cs="TimesNewRoman"/>
          <w:sz w:val="20"/>
          <w:szCs w:val="20"/>
          <w:lang w:eastAsia="id-ID"/>
        </w:rPr>
        <w:t>sehingga</w:t>
      </w:r>
      <w:proofErr w:type="spellEnd"/>
      <w:r w:rsidR="004A4461" w:rsidRPr="004A4461">
        <w:rPr>
          <w:rFonts w:eastAsia="TimesNewRoman" w:cs="TimesNewRoman"/>
          <w:sz w:val="20"/>
          <w:szCs w:val="20"/>
          <w:lang w:eastAsia="id-ID"/>
        </w:rPr>
        <w:t xml:space="preserve"> Ho </w:t>
      </w:r>
      <w:proofErr w:type="spellStart"/>
      <w:r w:rsidR="004A4461" w:rsidRPr="004A4461">
        <w:rPr>
          <w:rFonts w:eastAsia="TimesNewRoman" w:cs="TimesNewRoman"/>
          <w:sz w:val="20"/>
          <w:szCs w:val="20"/>
          <w:lang w:eastAsia="id-ID"/>
        </w:rPr>
        <w:t>diterima</w:t>
      </w:r>
      <w:proofErr w:type="spellEnd"/>
      <w:r w:rsidR="004A4461" w:rsidRPr="004A4461">
        <w:rPr>
          <w:rFonts w:eastAsia="TimesNewRoman" w:cs="TimesNewRoman"/>
          <w:sz w:val="20"/>
          <w:szCs w:val="20"/>
          <w:lang w:eastAsia="id-ID"/>
        </w:rPr>
        <w:t xml:space="preserve"> dan Ha </w:t>
      </w:r>
      <w:proofErr w:type="spellStart"/>
      <w:r w:rsidR="004A4461" w:rsidRPr="004A4461">
        <w:rPr>
          <w:rFonts w:eastAsia="TimesNewRoman" w:cs="TimesNewRoman"/>
          <w:sz w:val="20"/>
          <w:szCs w:val="20"/>
          <w:lang w:eastAsia="id-ID"/>
        </w:rPr>
        <w:t>ditolak</w:t>
      </w:r>
      <w:proofErr w:type="spellEnd"/>
      <w:r w:rsidR="004A4461" w:rsidRPr="004A4461">
        <w:rPr>
          <w:rFonts w:eastAsia="TimesNewRoman" w:cs="TimesNewRoman"/>
          <w:sz w:val="20"/>
          <w:szCs w:val="20"/>
          <w:lang w:eastAsia="id-ID"/>
        </w:rPr>
        <w:t xml:space="preserve"> yang </w:t>
      </w:r>
      <w:proofErr w:type="spellStart"/>
      <w:r w:rsidR="004A4461" w:rsidRPr="004A4461">
        <w:rPr>
          <w:rFonts w:eastAsia="TimesNewRoman" w:cs="TimesNewRoman"/>
          <w:sz w:val="20"/>
          <w:szCs w:val="20"/>
          <w:lang w:eastAsia="id-ID"/>
        </w:rPr>
        <w:t>berarti</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secara</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serempak</w:t>
      </w:r>
      <w:proofErr w:type="spellEnd"/>
      <w:r w:rsidR="004A4461" w:rsidRPr="004A4461">
        <w:rPr>
          <w:rFonts w:eastAsia="TimesNewRoman" w:cs="TimesNewRoman"/>
          <w:sz w:val="20"/>
          <w:szCs w:val="20"/>
          <w:lang w:eastAsia="id-ID"/>
        </w:rPr>
        <w:t xml:space="preserve"> </w:t>
      </w:r>
      <w:proofErr w:type="spellStart"/>
      <w:r w:rsidR="004A4461" w:rsidRPr="004A4461">
        <w:rPr>
          <w:rFonts w:eastAsia="TimesNewRoman" w:cs="TimesNewRoman"/>
          <w:sz w:val="20"/>
          <w:szCs w:val="20"/>
          <w:lang w:eastAsia="id-ID"/>
        </w:rPr>
        <w:t>tidak</w:t>
      </w:r>
      <w:proofErr w:type="spellEnd"/>
    </w:p>
    <w:p w14:paraId="5F8C44AD" w14:textId="77777777" w:rsidR="004A4461" w:rsidRPr="004A4461" w:rsidRDefault="004A4461" w:rsidP="004534B9">
      <w:pPr>
        <w:autoSpaceDE w:val="0"/>
        <w:autoSpaceDN w:val="0"/>
        <w:adjustRightInd w:val="0"/>
        <w:ind w:left="1418" w:firstLine="0"/>
        <w:jc w:val="both"/>
        <w:rPr>
          <w:sz w:val="20"/>
          <w:szCs w:val="20"/>
        </w:rPr>
      </w:pPr>
      <w:proofErr w:type="spellStart"/>
      <w:r w:rsidRPr="004A4461">
        <w:rPr>
          <w:rFonts w:eastAsia="TimesNewRoman" w:cs="TimesNewRoman"/>
          <w:sz w:val="20"/>
          <w:szCs w:val="20"/>
          <w:lang w:eastAsia="id-ID"/>
        </w:rPr>
        <w:t>ada</w:t>
      </w:r>
      <w:proofErr w:type="spellEnd"/>
      <w:r w:rsidRPr="004A4461">
        <w:rPr>
          <w:rFonts w:eastAsia="TimesNewRoman" w:cs="TimesNewRoman"/>
          <w:sz w:val="20"/>
          <w:szCs w:val="20"/>
          <w:lang w:eastAsia="id-ID"/>
        </w:rPr>
        <w:t xml:space="preserve"> </w:t>
      </w:r>
      <w:proofErr w:type="spellStart"/>
      <w:r w:rsidRPr="004A4461">
        <w:rPr>
          <w:rFonts w:eastAsia="TimesNewRoman" w:cs="TimesNewRoman"/>
          <w:sz w:val="20"/>
          <w:szCs w:val="20"/>
          <w:lang w:eastAsia="id-ID"/>
        </w:rPr>
        <w:t>pengaruh</w:t>
      </w:r>
      <w:proofErr w:type="spellEnd"/>
      <w:r w:rsidRPr="004A4461">
        <w:rPr>
          <w:rFonts w:eastAsia="TimesNewRoman" w:cs="TimesNewRoman"/>
          <w:sz w:val="20"/>
          <w:szCs w:val="20"/>
          <w:lang w:eastAsia="id-ID"/>
        </w:rPr>
        <w:t xml:space="preserve"> yang </w:t>
      </w:r>
      <w:proofErr w:type="spellStart"/>
      <w:r w:rsidRPr="004A4461">
        <w:rPr>
          <w:rFonts w:eastAsia="TimesNewRoman" w:cs="TimesNewRoman"/>
          <w:sz w:val="20"/>
          <w:szCs w:val="20"/>
          <w:lang w:eastAsia="id-ID"/>
        </w:rPr>
        <w:t>signifikan</w:t>
      </w:r>
      <w:proofErr w:type="spellEnd"/>
      <w:r w:rsidRPr="004A4461">
        <w:rPr>
          <w:rFonts w:eastAsia="TimesNewRoman" w:cs="TimesNewRoman"/>
          <w:sz w:val="20"/>
          <w:szCs w:val="20"/>
          <w:lang w:eastAsia="id-ID"/>
        </w:rPr>
        <w:t xml:space="preserve"> </w:t>
      </w:r>
      <w:proofErr w:type="spellStart"/>
      <w:r w:rsidRPr="004A4461">
        <w:rPr>
          <w:rFonts w:eastAsia="TimesNewRoman" w:cs="TimesNewRoman"/>
          <w:sz w:val="20"/>
          <w:szCs w:val="20"/>
          <w:lang w:eastAsia="id-ID"/>
        </w:rPr>
        <w:t>d</w:t>
      </w:r>
      <w:r>
        <w:rPr>
          <w:rFonts w:eastAsia="TimesNewRoman" w:cs="TimesNewRoman"/>
          <w:sz w:val="20"/>
          <w:szCs w:val="20"/>
          <w:lang w:eastAsia="id-ID"/>
        </w:rPr>
        <w:t>ari</w:t>
      </w:r>
      <w:proofErr w:type="spellEnd"/>
      <w:r>
        <w:rPr>
          <w:rFonts w:eastAsia="TimesNewRoman" w:cs="TimesNewRoman"/>
          <w:sz w:val="20"/>
          <w:szCs w:val="20"/>
          <w:lang w:eastAsia="id-ID"/>
        </w:rPr>
        <w:t xml:space="preserve"> </w:t>
      </w:r>
      <w:proofErr w:type="spellStart"/>
      <w:r>
        <w:rPr>
          <w:rFonts w:eastAsia="TimesNewRoman" w:cs="TimesNewRoman"/>
          <w:sz w:val="20"/>
          <w:szCs w:val="20"/>
          <w:lang w:eastAsia="id-ID"/>
        </w:rPr>
        <w:t>variabel</w:t>
      </w:r>
      <w:proofErr w:type="spellEnd"/>
      <w:r>
        <w:rPr>
          <w:rFonts w:eastAsia="TimesNewRoman" w:cs="TimesNewRoman"/>
          <w:sz w:val="20"/>
          <w:szCs w:val="20"/>
          <w:lang w:eastAsia="id-ID"/>
        </w:rPr>
        <w:t xml:space="preserve"> </w:t>
      </w:r>
      <w:proofErr w:type="spellStart"/>
      <w:r>
        <w:rPr>
          <w:rFonts w:eastAsia="TimesNewRoman" w:cs="TimesNewRoman"/>
          <w:sz w:val="20"/>
          <w:szCs w:val="20"/>
          <w:lang w:eastAsia="id-ID"/>
        </w:rPr>
        <w:t>bebas</w:t>
      </w:r>
      <w:proofErr w:type="spellEnd"/>
      <w:r>
        <w:rPr>
          <w:rFonts w:eastAsia="TimesNewRoman" w:cs="TimesNewRoman"/>
          <w:sz w:val="20"/>
          <w:szCs w:val="20"/>
          <w:lang w:eastAsia="id-ID"/>
        </w:rPr>
        <w:t xml:space="preserve"> (</w:t>
      </w:r>
      <w:proofErr w:type="spellStart"/>
      <w:r>
        <w:rPr>
          <w:rFonts w:eastAsia="TimesNewRoman" w:cs="TimesNewRoman"/>
          <w:sz w:val="20"/>
          <w:szCs w:val="20"/>
          <w:lang w:eastAsia="id-ID"/>
        </w:rPr>
        <w:t>Pengetahuan</w:t>
      </w:r>
      <w:proofErr w:type="spellEnd"/>
      <w:r>
        <w:rPr>
          <w:rFonts w:eastAsia="TimesNewRoman" w:cs="TimesNewRoman"/>
          <w:sz w:val="20"/>
          <w:szCs w:val="20"/>
          <w:lang w:eastAsia="id-ID"/>
        </w:rPr>
        <w:t xml:space="preserve"> dan </w:t>
      </w:r>
      <w:r w:rsidRPr="004A4461">
        <w:rPr>
          <w:rFonts w:eastAsia="TimesNewRoman" w:cs="TimesNewRoman"/>
          <w:i/>
          <w:sz w:val="20"/>
          <w:szCs w:val="20"/>
          <w:lang w:eastAsia="id-ID"/>
        </w:rPr>
        <w:t>Trust</w:t>
      </w:r>
      <w:r w:rsidRPr="004A4461">
        <w:rPr>
          <w:rFonts w:eastAsia="TimesNewRoman" w:cs="TimesNewRoman"/>
          <w:sz w:val="20"/>
          <w:szCs w:val="20"/>
          <w:lang w:eastAsia="id-ID"/>
        </w:rPr>
        <w:t xml:space="preserve">) </w:t>
      </w:r>
      <w:proofErr w:type="spellStart"/>
      <w:r w:rsidRPr="004A4461">
        <w:rPr>
          <w:rFonts w:eastAsia="TimesNewRoman" w:cs="TimesNewRoman"/>
          <w:sz w:val="20"/>
          <w:szCs w:val="20"/>
          <w:lang w:eastAsia="id-ID"/>
        </w:rPr>
        <w:t>terhadap</w:t>
      </w:r>
      <w:proofErr w:type="spellEnd"/>
      <w:r>
        <w:rPr>
          <w:rFonts w:eastAsia="TimesNewRoman" w:cs="TimesNewRoman"/>
          <w:sz w:val="20"/>
          <w:szCs w:val="20"/>
          <w:lang w:eastAsia="id-ID"/>
        </w:rPr>
        <w:t xml:space="preserve"> </w:t>
      </w:r>
      <w:proofErr w:type="spellStart"/>
      <w:r w:rsidRPr="004A4461">
        <w:rPr>
          <w:rFonts w:eastAsia="TimesNewRoman" w:cs="TimesNewRoman"/>
          <w:sz w:val="20"/>
          <w:szCs w:val="20"/>
          <w:lang w:eastAsia="id-ID"/>
        </w:rPr>
        <w:t>variabel</w:t>
      </w:r>
      <w:proofErr w:type="spellEnd"/>
      <w:r w:rsidRPr="004A4461">
        <w:rPr>
          <w:rFonts w:eastAsia="TimesNewRoman" w:cs="TimesNewRoman"/>
          <w:sz w:val="20"/>
          <w:szCs w:val="20"/>
          <w:lang w:eastAsia="id-ID"/>
        </w:rPr>
        <w:t xml:space="preserve"> </w:t>
      </w:r>
      <w:proofErr w:type="spellStart"/>
      <w:r w:rsidRPr="004A4461">
        <w:rPr>
          <w:rFonts w:eastAsia="TimesNewRoman" w:cs="TimesNewRoman"/>
          <w:sz w:val="20"/>
          <w:szCs w:val="20"/>
          <w:lang w:eastAsia="id-ID"/>
        </w:rPr>
        <w:t>terikat</w:t>
      </w:r>
      <w:proofErr w:type="spellEnd"/>
      <w:r w:rsidRPr="004A4461">
        <w:rPr>
          <w:rFonts w:eastAsia="TimesNewRoman" w:cs="TimesNewRoman"/>
          <w:sz w:val="20"/>
          <w:szCs w:val="20"/>
          <w:lang w:eastAsia="id-ID"/>
        </w:rPr>
        <w:t xml:space="preserve"> (</w:t>
      </w:r>
      <w:proofErr w:type="spellStart"/>
      <w:r w:rsidRPr="004A4461">
        <w:rPr>
          <w:rFonts w:eastAsia="TimesNewRoman" w:cs="TimesNewRoman"/>
          <w:sz w:val="20"/>
          <w:szCs w:val="20"/>
          <w:lang w:eastAsia="id-ID"/>
        </w:rPr>
        <w:t>Penggunaan</w:t>
      </w:r>
      <w:proofErr w:type="spellEnd"/>
      <w:r w:rsidRPr="004A4461">
        <w:rPr>
          <w:rFonts w:eastAsia="TimesNewRoman" w:cs="TimesNewRoman"/>
          <w:sz w:val="20"/>
          <w:szCs w:val="20"/>
          <w:lang w:eastAsia="id-ID"/>
        </w:rPr>
        <w:t xml:space="preserve"> </w:t>
      </w:r>
      <w:r w:rsidR="00DF2F5D" w:rsidRPr="00DF2F5D">
        <w:rPr>
          <w:rFonts w:eastAsia="TimesNewRoman" w:cs="TimesNewRoman"/>
          <w:i/>
          <w:sz w:val="20"/>
          <w:szCs w:val="20"/>
          <w:lang w:eastAsia="id-ID"/>
        </w:rPr>
        <w:t>e-banking</w:t>
      </w:r>
      <w:r w:rsidRPr="004A4461">
        <w:rPr>
          <w:rFonts w:eastAsia="TimesNewRoman" w:cs="TimesNewRoman"/>
          <w:sz w:val="20"/>
          <w:szCs w:val="20"/>
          <w:lang w:eastAsia="id-ID"/>
        </w:rPr>
        <w:t>).</w:t>
      </w:r>
      <w:r w:rsidRPr="004A4461">
        <w:rPr>
          <w:sz w:val="20"/>
          <w:szCs w:val="20"/>
        </w:rPr>
        <w:t xml:space="preserve"> </w:t>
      </w:r>
    </w:p>
    <w:p w14:paraId="23337FB6" w14:textId="77777777" w:rsidR="004A4461" w:rsidRDefault="004A4461" w:rsidP="004534B9">
      <w:pPr>
        <w:pStyle w:val="6Katakunci-Keywords"/>
        <w:spacing w:after="0"/>
        <w:rPr>
          <w:rFonts w:cstheme="majorBidi"/>
          <w:b/>
          <w:bCs/>
        </w:rPr>
      </w:pPr>
    </w:p>
    <w:p w14:paraId="04B85911" w14:textId="77777777" w:rsidR="00953855" w:rsidRDefault="005C0FCC" w:rsidP="004534B9">
      <w:pPr>
        <w:pStyle w:val="6Katakunci-Keywords"/>
        <w:spacing w:after="0"/>
        <w:rPr>
          <w:rFonts w:cstheme="majorBidi"/>
          <w:lang w:val="en-US"/>
        </w:rPr>
      </w:pPr>
      <w:r w:rsidRPr="00953855">
        <w:rPr>
          <w:rFonts w:cstheme="majorBidi"/>
          <w:b/>
          <w:bCs/>
        </w:rPr>
        <w:t>Kata kunci</w:t>
      </w:r>
      <w:r w:rsidR="00690742" w:rsidRPr="00953855">
        <w:rPr>
          <w:rFonts w:cstheme="majorBidi"/>
        </w:rPr>
        <w:t xml:space="preserve">: </w:t>
      </w:r>
      <w:r w:rsidR="00DF2F5D" w:rsidRPr="00DF2F5D">
        <w:rPr>
          <w:rFonts w:cstheme="majorBidi"/>
          <w:i/>
          <w:lang w:val="en-US"/>
        </w:rPr>
        <w:t>e-banking</w:t>
      </w:r>
      <w:r w:rsidR="00375F13">
        <w:rPr>
          <w:rFonts w:cstheme="majorBidi"/>
          <w:lang w:val="en-US"/>
        </w:rPr>
        <w:t xml:space="preserve">, </w:t>
      </w:r>
      <w:proofErr w:type="spellStart"/>
      <w:r w:rsidR="00375F13">
        <w:rPr>
          <w:rFonts w:cstheme="majorBidi"/>
          <w:lang w:val="en-US"/>
        </w:rPr>
        <w:t>Pengetahuan</w:t>
      </w:r>
      <w:proofErr w:type="spellEnd"/>
      <w:r w:rsidR="00375F13">
        <w:rPr>
          <w:rFonts w:cstheme="majorBidi"/>
          <w:lang w:val="en-US"/>
        </w:rPr>
        <w:t xml:space="preserve">, </w:t>
      </w:r>
      <w:r w:rsidR="00375F13" w:rsidRPr="00375F13">
        <w:rPr>
          <w:rFonts w:cstheme="majorBidi"/>
          <w:i/>
          <w:lang w:val="en-US"/>
        </w:rPr>
        <w:t>Trust</w:t>
      </w:r>
      <w:r w:rsidR="00375F13">
        <w:rPr>
          <w:rFonts w:cstheme="majorBidi"/>
          <w:lang w:val="en-US"/>
        </w:rPr>
        <w:t xml:space="preserve">, </w:t>
      </w:r>
      <w:proofErr w:type="spellStart"/>
      <w:r w:rsidR="00375F13">
        <w:rPr>
          <w:rFonts w:cstheme="majorBidi"/>
          <w:lang w:val="en-US"/>
        </w:rPr>
        <w:t>Transkasi</w:t>
      </w:r>
      <w:proofErr w:type="spellEnd"/>
      <w:r w:rsidR="00375F13">
        <w:rPr>
          <w:rFonts w:cstheme="majorBidi"/>
          <w:lang w:val="en-US"/>
        </w:rPr>
        <w:t xml:space="preserve"> </w:t>
      </w:r>
      <w:r w:rsidR="00375F13" w:rsidRPr="00375F13">
        <w:rPr>
          <w:rFonts w:cstheme="majorBidi"/>
          <w:i/>
          <w:lang w:val="en-US"/>
        </w:rPr>
        <w:t>Online</w:t>
      </w:r>
      <w:r w:rsidR="00375F13">
        <w:rPr>
          <w:rFonts w:cstheme="majorBidi"/>
          <w:lang w:val="en-US"/>
        </w:rPr>
        <w:t>.</w:t>
      </w:r>
    </w:p>
    <w:p w14:paraId="74AC4458" w14:textId="77777777" w:rsidR="004534B9" w:rsidRDefault="004534B9" w:rsidP="004534B9">
      <w:pPr>
        <w:pStyle w:val="Heading1"/>
      </w:pPr>
    </w:p>
    <w:p w14:paraId="09B731F3" w14:textId="77777777" w:rsidR="004534B9" w:rsidRPr="004534B9" w:rsidRDefault="004534B9" w:rsidP="004534B9">
      <w:pPr>
        <w:sectPr w:rsidR="004534B9" w:rsidRPr="004534B9" w:rsidSect="005A79A5">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pPr>
    </w:p>
    <w:p w14:paraId="54040008" w14:textId="77777777" w:rsidR="00690742" w:rsidRPr="00953855" w:rsidRDefault="00D53F9E" w:rsidP="004534B9">
      <w:pPr>
        <w:pStyle w:val="7Bagian-Section"/>
        <w:spacing w:before="0" w:after="0"/>
        <w:rPr>
          <w:rFonts w:cstheme="majorBidi"/>
        </w:rPr>
      </w:pPr>
      <w:r w:rsidRPr="00953855">
        <w:rPr>
          <w:rFonts w:cstheme="majorBidi"/>
        </w:rPr>
        <w:t>Pendahuluan</w:t>
      </w:r>
    </w:p>
    <w:p w14:paraId="38821B0F" w14:textId="77777777" w:rsidR="009D51D0" w:rsidRPr="009D51D0" w:rsidRDefault="009D51D0" w:rsidP="004534B9">
      <w:pPr>
        <w:jc w:val="both"/>
        <w:rPr>
          <w:szCs w:val="24"/>
        </w:rPr>
      </w:pPr>
      <w:r w:rsidRPr="009D51D0">
        <w:rPr>
          <w:bCs/>
          <w:szCs w:val="24"/>
        </w:rPr>
        <w:t>Seiring</w:t>
      </w:r>
      <w:r w:rsidRPr="009D51D0">
        <w:rPr>
          <w:szCs w:val="24"/>
        </w:rPr>
        <w:t xml:space="preserve"> </w:t>
      </w:r>
      <w:proofErr w:type="spellStart"/>
      <w:r w:rsidRPr="009D51D0">
        <w:rPr>
          <w:bCs/>
          <w:szCs w:val="24"/>
        </w:rPr>
        <w:t>berjalannya</w:t>
      </w:r>
      <w:proofErr w:type="spellEnd"/>
      <w:r w:rsidRPr="009D51D0">
        <w:rPr>
          <w:szCs w:val="24"/>
        </w:rPr>
        <w:t xml:space="preserve"> </w:t>
      </w:r>
      <w:proofErr w:type="spellStart"/>
      <w:r w:rsidRPr="009D51D0">
        <w:rPr>
          <w:bCs/>
          <w:szCs w:val="24"/>
        </w:rPr>
        <w:t>globalisasi</w:t>
      </w:r>
      <w:proofErr w:type="spellEnd"/>
      <w:r w:rsidRPr="009D51D0">
        <w:rPr>
          <w:bCs/>
          <w:szCs w:val="24"/>
        </w:rPr>
        <w:t>,</w:t>
      </w:r>
      <w:r w:rsidRPr="009D51D0">
        <w:rPr>
          <w:szCs w:val="24"/>
        </w:rPr>
        <w:t xml:space="preserve"> </w:t>
      </w:r>
      <w:proofErr w:type="spellStart"/>
      <w:r w:rsidRPr="009D51D0">
        <w:rPr>
          <w:szCs w:val="24"/>
        </w:rPr>
        <w:t>persaingan</w:t>
      </w:r>
      <w:proofErr w:type="spellEnd"/>
      <w:r w:rsidRPr="009D51D0">
        <w:rPr>
          <w:szCs w:val="24"/>
        </w:rPr>
        <w:t xml:space="preserve"> </w:t>
      </w:r>
      <w:proofErr w:type="spellStart"/>
      <w:r w:rsidRPr="009D51D0">
        <w:rPr>
          <w:szCs w:val="24"/>
        </w:rPr>
        <w:t>bisnis</w:t>
      </w:r>
      <w:proofErr w:type="spellEnd"/>
      <w:r w:rsidRPr="009D51D0">
        <w:rPr>
          <w:szCs w:val="24"/>
        </w:rPr>
        <w:t xml:space="preserve"> </w:t>
      </w:r>
      <w:proofErr w:type="spellStart"/>
      <w:r w:rsidRPr="009D51D0">
        <w:rPr>
          <w:bCs/>
          <w:szCs w:val="24"/>
        </w:rPr>
        <w:t>antar</w:t>
      </w:r>
      <w:proofErr w:type="spellEnd"/>
      <w:r w:rsidRPr="009D51D0">
        <w:rPr>
          <w:szCs w:val="24"/>
        </w:rPr>
        <w:t xml:space="preserve"> </w:t>
      </w:r>
      <w:proofErr w:type="spellStart"/>
      <w:r w:rsidRPr="009D51D0">
        <w:rPr>
          <w:szCs w:val="24"/>
        </w:rPr>
        <w:t>perusahaan</w:t>
      </w:r>
      <w:proofErr w:type="spellEnd"/>
      <w:r w:rsidRPr="009D51D0">
        <w:rPr>
          <w:szCs w:val="24"/>
        </w:rPr>
        <w:t xml:space="preserve"> di pasar </w:t>
      </w:r>
      <w:proofErr w:type="spellStart"/>
      <w:r w:rsidRPr="009D51D0">
        <w:rPr>
          <w:szCs w:val="24"/>
        </w:rPr>
        <w:t>domestik</w:t>
      </w:r>
      <w:proofErr w:type="spellEnd"/>
      <w:r w:rsidRPr="009D51D0">
        <w:rPr>
          <w:szCs w:val="24"/>
        </w:rPr>
        <w:t xml:space="preserve"> </w:t>
      </w:r>
      <w:r w:rsidRPr="009D51D0">
        <w:rPr>
          <w:bCs/>
          <w:szCs w:val="24"/>
        </w:rPr>
        <w:t>dan</w:t>
      </w:r>
      <w:r w:rsidRPr="009D51D0">
        <w:rPr>
          <w:szCs w:val="24"/>
        </w:rPr>
        <w:t xml:space="preserve"> </w:t>
      </w:r>
      <w:proofErr w:type="spellStart"/>
      <w:r w:rsidRPr="009D51D0">
        <w:rPr>
          <w:bCs/>
          <w:szCs w:val="24"/>
        </w:rPr>
        <w:t>internasional</w:t>
      </w:r>
      <w:proofErr w:type="spellEnd"/>
      <w:r w:rsidRPr="009D51D0">
        <w:rPr>
          <w:szCs w:val="24"/>
        </w:rPr>
        <w:t xml:space="preserve"> </w:t>
      </w:r>
      <w:proofErr w:type="spellStart"/>
      <w:r w:rsidRPr="009D51D0">
        <w:rPr>
          <w:bCs/>
          <w:szCs w:val="24"/>
        </w:rPr>
        <w:t>menjadi</w:t>
      </w:r>
      <w:proofErr w:type="spellEnd"/>
      <w:r w:rsidRPr="009D51D0">
        <w:rPr>
          <w:szCs w:val="24"/>
        </w:rPr>
        <w:t xml:space="preserve"> </w:t>
      </w:r>
      <w:proofErr w:type="spellStart"/>
      <w:r w:rsidRPr="009D51D0">
        <w:rPr>
          <w:bCs/>
          <w:szCs w:val="24"/>
        </w:rPr>
        <w:t>semakin</w:t>
      </w:r>
      <w:proofErr w:type="spellEnd"/>
      <w:r w:rsidRPr="009D51D0">
        <w:rPr>
          <w:szCs w:val="24"/>
        </w:rPr>
        <w:t xml:space="preserve"> </w:t>
      </w:r>
      <w:proofErr w:type="spellStart"/>
      <w:r w:rsidRPr="009D51D0">
        <w:rPr>
          <w:bCs/>
          <w:szCs w:val="24"/>
        </w:rPr>
        <w:t>ketat</w:t>
      </w:r>
      <w:proofErr w:type="spellEnd"/>
      <w:r w:rsidRPr="009D51D0">
        <w:rPr>
          <w:bCs/>
          <w:szCs w:val="24"/>
        </w:rPr>
        <w:t>.</w:t>
      </w:r>
      <w:r w:rsidR="00517B3C">
        <w:rPr>
          <w:szCs w:val="24"/>
        </w:rPr>
        <w:t xml:space="preserve"> </w:t>
      </w:r>
      <w:r w:rsidRPr="009D51D0">
        <w:rPr>
          <w:szCs w:val="24"/>
        </w:rPr>
        <w:t xml:space="preserve">Perusahaan yang </w:t>
      </w:r>
      <w:proofErr w:type="spellStart"/>
      <w:r w:rsidRPr="009D51D0">
        <w:rPr>
          <w:szCs w:val="24"/>
        </w:rPr>
        <w:t>ingin</w:t>
      </w:r>
      <w:proofErr w:type="spellEnd"/>
      <w:r w:rsidRPr="009D51D0">
        <w:rPr>
          <w:szCs w:val="24"/>
        </w:rPr>
        <w:t xml:space="preserve"> </w:t>
      </w:r>
      <w:proofErr w:type="spellStart"/>
      <w:r w:rsidRPr="009D51D0">
        <w:rPr>
          <w:szCs w:val="24"/>
        </w:rPr>
        <w:t>berkembang</w:t>
      </w:r>
      <w:proofErr w:type="spellEnd"/>
      <w:r w:rsidRPr="009D51D0">
        <w:rPr>
          <w:szCs w:val="24"/>
        </w:rPr>
        <w:t xml:space="preserve"> dan </w:t>
      </w:r>
      <w:proofErr w:type="spellStart"/>
      <w:r w:rsidRPr="009D51D0">
        <w:rPr>
          <w:bCs/>
          <w:szCs w:val="24"/>
        </w:rPr>
        <w:t>memperoleh</w:t>
      </w:r>
      <w:proofErr w:type="spellEnd"/>
      <w:r w:rsidRPr="009D51D0">
        <w:rPr>
          <w:szCs w:val="24"/>
        </w:rPr>
        <w:t xml:space="preserve"> </w:t>
      </w:r>
      <w:proofErr w:type="spellStart"/>
      <w:r w:rsidRPr="009D51D0">
        <w:rPr>
          <w:szCs w:val="24"/>
        </w:rPr>
        <w:t>keunggulan</w:t>
      </w:r>
      <w:proofErr w:type="spellEnd"/>
      <w:r w:rsidRPr="009D51D0">
        <w:rPr>
          <w:szCs w:val="24"/>
        </w:rPr>
        <w:t xml:space="preserve"> </w:t>
      </w:r>
      <w:proofErr w:type="spellStart"/>
      <w:r w:rsidRPr="009D51D0">
        <w:rPr>
          <w:szCs w:val="24"/>
        </w:rPr>
        <w:t>kompetitif</w:t>
      </w:r>
      <w:proofErr w:type="spellEnd"/>
      <w:r w:rsidRPr="009D51D0">
        <w:rPr>
          <w:szCs w:val="24"/>
        </w:rPr>
        <w:t xml:space="preserve"> </w:t>
      </w:r>
      <w:proofErr w:type="spellStart"/>
      <w:r w:rsidRPr="009D51D0">
        <w:rPr>
          <w:szCs w:val="24"/>
        </w:rPr>
        <w:t>harus</w:t>
      </w:r>
      <w:proofErr w:type="spellEnd"/>
      <w:r w:rsidRPr="009D51D0">
        <w:rPr>
          <w:szCs w:val="24"/>
        </w:rPr>
        <w:t xml:space="preserve"> </w:t>
      </w:r>
      <w:proofErr w:type="spellStart"/>
      <w:r w:rsidRPr="009D51D0">
        <w:rPr>
          <w:szCs w:val="24"/>
        </w:rPr>
        <w:t>mampu</w:t>
      </w:r>
      <w:proofErr w:type="spellEnd"/>
      <w:r w:rsidRPr="009D51D0">
        <w:rPr>
          <w:szCs w:val="24"/>
        </w:rPr>
        <w:t xml:space="preserve"> </w:t>
      </w:r>
      <w:proofErr w:type="spellStart"/>
      <w:r w:rsidRPr="009D51D0">
        <w:rPr>
          <w:bCs/>
          <w:szCs w:val="24"/>
        </w:rPr>
        <w:t>menawarkan</w:t>
      </w:r>
      <w:proofErr w:type="spellEnd"/>
      <w:r w:rsidRPr="009D51D0">
        <w:rPr>
          <w:szCs w:val="24"/>
        </w:rPr>
        <w:t xml:space="preserve"> </w:t>
      </w:r>
      <w:proofErr w:type="spellStart"/>
      <w:r w:rsidRPr="009D51D0">
        <w:rPr>
          <w:bCs/>
          <w:szCs w:val="24"/>
        </w:rPr>
        <w:t>produknya</w:t>
      </w:r>
      <w:proofErr w:type="spellEnd"/>
      <w:r w:rsidRPr="009D51D0">
        <w:rPr>
          <w:szCs w:val="24"/>
        </w:rPr>
        <w:t xml:space="preserve"> </w:t>
      </w:r>
      <w:proofErr w:type="spellStart"/>
      <w:r w:rsidRPr="009D51D0">
        <w:rPr>
          <w:szCs w:val="24"/>
        </w:rPr>
        <w:t>berupa</w:t>
      </w:r>
      <w:proofErr w:type="spellEnd"/>
      <w:r w:rsidRPr="009D51D0">
        <w:rPr>
          <w:szCs w:val="24"/>
        </w:rPr>
        <w:t xml:space="preserve"> </w:t>
      </w:r>
      <w:proofErr w:type="spellStart"/>
      <w:r w:rsidRPr="009D51D0">
        <w:rPr>
          <w:szCs w:val="24"/>
        </w:rPr>
        <w:t>barang</w:t>
      </w:r>
      <w:proofErr w:type="spellEnd"/>
      <w:r w:rsidRPr="009D51D0">
        <w:rPr>
          <w:szCs w:val="24"/>
        </w:rPr>
        <w:t xml:space="preserve"> </w:t>
      </w:r>
      <w:r w:rsidRPr="009D51D0">
        <w:rPr>
          <w:bCs/>
          <w:szCs w:val="24"/>
        </w:rPr>
        <w:t>dan</w:t>
      </w:r>
      <w:r w:rsidRPr="009D51D0">
        <w:rPr>
          <w:szCs w:val="24"/>
        </w:rPr>
        <w:t xml:space="preserve"> </w:t>
      </w:r>
      <w:proofErr w:type="spellStart"/>
      <w:r w:rsidRPr="009D51D0">
        <w:rPr>
          <w:szCs w:val="24"/>
        </w:rPr>
        <w:t>jasa</w:t>
      </w:r>
      <w:proofErr w:type="spellEnd"/>
      <w:r w:rsidRPr="009D51D0">
        <w:rPr>
          <w:szCs w:val="24"/>
        </w:rPr>
        <w:t xml:space="preserve"> yang </w:t>
      </w:r>
      <w:proofErr w:type="spellStart"/>
      <w:r w:rsidRPr="009D51D0">
        <w:rPr>
          <w:bCs/>
          <w:szCs w:val="24"/>
        </w:rPr>
        <w:t>berkualitas</w:t>
      </w:r>
      <w:proofErr w:type="spellEnd"/>
      <w:r w:rsidRPr="009D51D0">
        <w:rPr>
          <w:szCs w:val="24"/>
        </w:rPr>
        <w:t xml:space="preserve"> </w:t>
      </w:r>
      <w:proofErr w:type="spellStart"/>
      <w:r w:rsidRPr="009D51D0">
        <w:rPr>
          <w:bCs/>
          <w:szCs w:val="24"/>
        </w:rPr>
        <w:t>tinggi</w:t>
      </w:r>
      <w:proofErr w:type="spellEnd"/>
      <w:r w:rsidRPr="009D51D0">
        <w:rPr>
          <w:bCs/>
          <w:szCs w:val="24"/>
        </w:rPr>
        <w:t>.</w:t>
      </w:r>
    </w:p>
    <w:p w14:paraId="7254D45B" w14:textId="77777777" w:rsidR="009D51D0" w:rsidRPr="009D51D0" w:rsidRDefault="009D51D0" w:rsidP="004534B9">
      <w:pPr>
        <w:jc w:val="both"/>
        <w:rPr>
          <w:szCs w:val="24"/>
        </w:rPr>
      </w:pPr>
      <w:r w:rsidRPr="009D51D0">
        <w:rPr>
          <w:bCs/>
          <w:szCs w:val="24"/>
        </w:rPr>
        <w:t>Di</w:t>
      </w:r>
      <w:r w:rsidRPr="009D51D0">
        <w:rPr>
          <w:szCs w:val="24"/>
        </w:rPr>
        <w:t xml:space="preserve"> </w:t>
      </w:r>
      <w:r w:rsidRPr="009D51D0">
        <w:rPr>
          <w:bCs/>
          <w:szCs w:val="24"/>
        </w:rPr>
        <w:t>zaman</w:t>
      </w:r>
      <w:r w:rsidRPr="009D51D0">
        <w:rPr>
          <w:szCs w:val="24"/>
        </w:rPr>
        <w:t xml:space="preserve"> </w:t>
      </w:r>
      <w:proofErr w:type="spellStart"/>
      <w:r w:rsidRPr="009D51D0">
        <w:rPr>
          <w:szCs w:val="24"/>
        </w:rPr>
        <w:t>persaingan</w:t>
      </w:r>
      <w:proofErr w:type="spellEnd"/>
      <w:r w:rsidRPr="009D51D0">
        <w:rPr>
          <w:szCs w:val="24"/>
        </w:rPr>
        <w:t xml:space="preserve"> </w:t>
      </w:r>
      <w:proofErr w:type="spellStart"/>
      <w:r w:rsidRPr="009D51D0">
        <w:rPr>
          <w:szCs w:val="24"/>
        </w:rPr>
        <w:t>bisnis</w:t>
      </w:r>
      <w:proofErr w:type="spellEnd"/>
      <w:r w:rsidRPr="009D51D0">
        <w:rPr>
          <w:szCs w:val="24"/>
        </w:rPr>
        <w:t xml:space="preserve"> yang </w:t>
      </w:r>
      <w:proofErr w:type="spellStart"/>
      <w:r w:rsidRPr="009D51D0">
        <w:rPr>
          <w:bCs/>
          <w:szCs w:val="24"/>
        </w:rPr>
        <w:t>semakin</w:t>
      </w:r>
      <w:proofErr w:type="spellEnd"/>
      <w:r w:rsidRPr="009D51D0">
        <w:rPr>
          <w:szCs w:val="24"/>
        </w:rPr>
        <w:t xml:space="preserve"> </w:t>
      </w:r>
      <w:proofErr w:type="spellStart"/>
      <w:r w:rsidRPr="009D51D0">
        <w:rPr>
          <w:bCs/>
          <w:szCs w:val="24"/>
        </w:rPr>
        <w:t>ketat</w:t>
      </w:r>
      <w:proofErr w:type="spellEnd"/>
      <w:r w:rsidRPr="009D51D0">
        <w:rPr>
          <w:szCs w:val="24"/>
        </w:rPr>
        <w:t xml:space="preserve"> dan </w:t>
      </w:r>
      <w:proofErr w:type="spellStart"/>
      <w:r w:rsidRPr="009D51D0">
        <w:rPr>
          <w:szCs w:val="24"/>
        </w:rPr>
        <w:t>ketat</w:t>
      </w:r>
      <w:proofErr w:type="spellEnd"/>
      <w:r w:rsidRPr="009D51D0">
        <w:rPr>
          <w:szCs w:val="24"/>
        </w:rPr>
        <w:t xml:space="preserve"> </w:t>
      </w:r>
      <w:proofErr w:type="spellStart"/>
      <w:r w:rsidRPr="009D51D0">
        <w:rPr>
          <w:szCs w:val="24"/>
        </w:rPr>
        <w:t>seperti</w:t>
      </w:r>
      <w:proofErr w:type="spellEnd"/>
      <w:r w:rsidRPr="009D51D0">
        <w:rPr>
          <w:szCs w:val="24"/>
        </w:rPr>
        <w:t xml:space="preserve"> </w:t>
      </w:r>
      <w:proofErr w:type="spellStart"/>
      <w:r w:rsidRPr="009D51D0">
        <w:rPr>
          <w:szCs w:val="24"/>
        </w:rPr>
        <w:t>saat</w:t>
      </w:r>
      <w:proofErr w:type="spellEnd"/>
      <w:r w:rsidRPr="009D51D0">
        <w:rPr>
          <w:szCs w:val="24"/>
        </w:rPr>
        <w:t xml:space="preserve"> </w:t>
      </w:r>
      <w:proofErr w:type="spellStart"/>
      <w:r w:rsidRPr="009D51D0">
        <w:rPr>
          <w:szCs w:val="24"/>
        </w:rPr>
        <w:t>ini</w:t>
      </w:r>
      <w:proofErr w:type="spellEnd"/>
      <w:r w:rsidRPr="009D51D0">
        <w:rPr>
          <w:szCs w:val="24"/>
        </w:rPr>
        <w:t xml:space="preserve">, </w:t>
      </w:r>
      <w:proofErr w:type="spellStart"/>
      <w:r w:rsidRPr="009D51D0">
        <w:rPr>
          <w:szCs w:val="24"/>
        </w:rPr>
        <w:t>semua</w:t>
      </w:r>
      <w:proofErr w:type="spellEnd"/>
      <w:r w:rsidRPr="009D51D0">
        <w:rPr>
          <w:szCs w:val="24"/>
        </w:rPr>
        <w:t xml:space="preserve"> </w:t>
      </w:r>
      <w:proofErr w:type="spellStart"/>
      <w:r w:rsidRPr="009D51D0">
        <w:rPr>
          <w:szCs w:val="24"/>
        </w:rPr>
        <w:t>perusahaan</w:t>
      </w:r>
      <w:proofErr w:type="spellEnd"/>
      <w:r w:rsidRPr="009D51D0">
        <w:rPr>
          <w:szCs w:val="24"/>
        </w:rPr>
        <w:t xml:space="preserve"> </w:t>
      </w:r>
      <w:proofErr w:type="spellStart"/>
      <w:r w:rsidRPr="009D51D0">
        <w:rPr>
          <w:bCs/>
          <w:szCs w:val="24"/>
        </w:rPr>
        <w:t>dituntut</w:t>
      </w:r>
      <w:proofErr w:type="spellEnd"/>
      <w:r w:rsidRPr="009D51D0">
        <w:rPr>
          <w:szCs w:val="24"/>
        </w:rPr>
        <w:t xml:space="preserve"> </w:t>
      </w:r>
      <w:proofErr w:type="spellStart"/>
      <w:r w:rsidRPr="009D51D0">
        <w:rPr>
          <w:szCs w:val="24"/>
        </w:rPr>
        <w:t>untuk</w:t>
      </w:r>
      <w:proofErr w:type="spellEnd"/>
      <w:r w:rsidRPr="009D51D0">
        <w:rPr>
          <w:szCs w:val="24"/>
        </w:rPr>
        <w:t xml:space="preserve"> </w:t>
      </w:r>
      <w:proofErr w:type="spellStart"/>
      <w:r w:rsidRPr="009D51D0">
        <w:rPr>
          <w:szCs w:val="24"/>
        </w:rPr>
        <w:t>lebih</w:t>
      </w:r>
      <w:proofErr w:type="spellEnd"/>
      <w:r w:rsidRPr="009D51D0">
        <w:rPr>
          <w:szCs w:val="24"/>
        </w:rPr>
        <w:t xml:space="preserve"> </w:t>
      </w:r>
      <w:proofErr w:type="spellStart"/>
      <w:r w:rsidRPr="009D51D0">
        <w:rPr>
          <w:bCs/>
          <w:szCs w:val="24"/>
        </w:rPr>
        <w:t>proaktif</w:t>
      </w:r>
      <w:proofErr w:type="spellEnd"/>
      <w:r w:rsidRPr="009D51D0">
        <w:rPr>
          <w:szCs w:val="24"/>
        </w:rPr>
        <w:t xml:space="preserve"> dan </w:t>
      </w:r>
      <w:proofErr w:type="spellStart"/>
      <w:r w:rsidRPr="009D51D0">
        <w:rPr>
          <w:szCs w:val="24"/>
        </w:rPr>
        <w:t>berani</w:t>
      </w:r>
      <w:proofErr w:type="spellEnd"/>
      <w:r w:rsidRPr="009D51D0">
        <w:rPr>
          <w:szCs w:val="24"/>
        </w:rPr>
        <w:t xml:space="preserve"> </w:t>
      </w:r>
      <w:proofErr w:type="spellStart"/>
      <w:r w:rsidRPr="009D51D0">
        <w:rPr>
          <w:szCs w:val="24"/>
        </w:rPr>
        <w:t>dalam</w:t>
      </w:r>
      <w:proofErr w:type="spellEnd"/>
      <w:r w:rsidRPr="009D51D0">
        <w:rPr>
          <w:szCs w:val="24"/>
        </w:rPr>
        <w:t xml:space="preserve"> </w:t>
      </w:r>
      <w:proofErr w:type="spellStart"/>
      <w:r w:rsidRPr="009D51D0">
        <w:rPr>
          <w:szCs w:val="24"/>
        </w:rPr>
        <w:t>mengambil</w:t>
      </w:r>
      <w:proofErr w:type="spellEnd"/>
      <w:r w:rsidRPr="009D51D0">
        <w:rPr>
          <w:szCs w:val="24"/>
        </w:rPr>
        <w:t xml:space="preserve"> </w:t>
      </w:r>
      <w:proofErr w:type="spellStart"/>
      <w:r w:rsidRPr="009D51D0">
        <w:rPr>
          <w:szCs w:val="24"/>
        </w:rPr>
        <w:t>keputusan</w:t>
      </w:r>
      <w:proofErr w:type="spellEnd"/>
      <w:r w:rsidRPr="009D51D0">
        <w:rPr>
          <w:szCs w:val="24"/>
        </w:rPr>
        <w:t xml:space="preserve"> </w:t>
      </w:r>
      <w:r w:rsidRPr="009D51D0">
        <w:rPr>
          <w:bCs/>
          <w:szCs w:val="24"/>
        </w:rPr>
        <w:t>dan</w:t>
      </w:r>
      <w:r w:rsidRPr="009D51D0">
        <w:rPr>
          <w:szCs w:val="24"/>
        </w:rPr>
        <w:t xml:space="preserve"> </w:t>
      </w:r>
      <w:proofErr w:type="spellStart"/>
      <w:r w:rsidRPr="009D51D0">
        <w:rPr>
          <w:szCs w:val="24"/>
        </w:rPr>
        <w:t>menerapkan</w:t>
      </w:r>
      <w:proofErr w:type="spellEnd"/>
      <w:r w:rsidRPr="009D51D0">
        <w:rPr>
          <w:szCs w:val="24"/>
        </w:rPr>
        <w:t xml:space="preserve"> strategi </w:t>
      </w:r>
      <w:proofErr w:type="spellStart"/>
      <w:r w:rsidRPr="009D51D0">
        <w:rPr>
          <w:bCs/>
          <w:szCs w:val="24"/>
        </w:rPr>
        <w:t>bisnis</w:t>
      </w:r>
      <w:proofErr w:type="spellEnd"/>
      <w:r w:rsidRPr="009D51D0">
        <w:rPr>
          <w:szCs w:val="24"/>
        </w:rPr>
        <w:t xml:space="preserve"> </w:t>
      </w:r>
      <w:proofErr w:type="spellStart"/>
      <w:r w:rsidRPr="009D51D0">
        <w:rPr>
          <w:bCs/>
          <w:szCs w:val="24"/>
        </w:rPr>
        <w:t>untuk</w:t>
      </w:r>
      <w:proofErr w:type="spellEnd"/>
      <w:r w:rsidRPr="009D51D0">
        <w:rPr>
          <w:szCs w:val="24"/>
        </w:rPr>
        <w:t xml:space="preserve"> </w:t>
      </w:r>
      <w:proofErr w:type="spellStart"/>
      <w:r w:rsidRPr="009D51D0">
        <w:rPr>
          <w:bCs/>
          <w:szCs w:val="24"/>
        </w:rPr>
        <w:t>mendapatkan</w:t>
      </w:r>
      <w:proofErr w:type="spellEnd"/>
      <w:r w:rsidRPr="009D51D0">
        <w:rPr>
          <w:szCs w:val="24"/>
        </w:rPr>
        <w:t xml:space="preserve"> </w:t>
      </w:r>
      <w:proofErr w:type="spellStart"/>
      <w:r w:rsidRPr="009D51D0">
        <w:rPr>
          <w:bCs/>
          <w:szCs w:val="24"/>
        </w:rPr>
        <w:t>keunggulan</w:t>
      </w:r>
      <w:proofErr w:type="spellEnd"/>
      <w:r w:rsidRPr="009D51D0">
        <w:rPr>
          <w:szCs w:val="24"/>
        </w:rPr>
        <w:t xml:space="preserve"> </w:t>
      </w:r>
      <w:proofErr w:type="spellStart"/>
      <w:r w:rsidRPr="009D51D0">
        <w:rPr>
          <w:bCs/>
          <w:szCs w:val="24"/>
        </w:rPr>
        <w:t>dibandingkan</w:t>
      </w:r>
      <w:proofErr w:type="spellEnd"/>
      <w:r w:rsidRPr="009D51D0">
        <w:rPr>
          <w:szCs w:val="24"/>
        </w:rPr>
        <w:t xml:space="preserve"> </w:t>
      </w:r>
      <w:proofErr w:type="spellStart"/>
      <w:r w:rsidRPr="009D51D0">
        <w:rPr>
          <w:bCs/>
          <w:szCs w:val="24"/>
        </w:rPr>
        <w:t>kompetitornya</w:t>
      </w:r>
      <w:proofErr w:type="spellEnd"/>
      <w:r w:rsidRPr="009D51D0">
        <w:rPr>
          <w:bCs/>
          <w:szCs w:val="24"/>
        </w:rPr>
        <w:t>.</w:t>
      </w:r>
    </w:p>
    <w:p w14:paraId="3B6392F5" w14:textId="77777777" w:rsidR="009D51D0" w:rsidRPr="009D51D0" w:rsidRDefault="009D51D0" w:rsidP="004534B9">
      <w:pPr>
        <w:jc w:val="both"/>
        <w:rPr>
          <w:szCs w:val="24"/>
        </w:rPr>
      </w:pPr>
      <w:proofErr w:type="spellStart"/>
      <w:r w:rsidRPr="009D51D0">
        <w:rPr>
          <w:szCs w:val="24"/>
        </w:rPr>
        <w:t>Namun</w:t>
      </w:r>
      <w:proofErr w:type="spellEnd"/>
      <w:r w:rsidRPr="009D51D0">
        <w:rPr>
          <w:szCs w:val="24"/>
        </w:rPr>
        <w:t xml:space="preserve">, </w:t>
      </w:r>
      <w:proofErr w:type="spellStart"/>
      <w:r w:rsidRPr="009D51D0">
        <w:rPr>
          <w:szCs w:val="24"/>
        </w:rPr>
        <w:t>menjadi</w:t>
      </w:r>
      <w:proofErr w:type="spellEnd"/>
      <w:r w:rsidRPr="009D51D0">
        <w:rPr>
          <w:szCs w:val="24"/>
        </w:rPr>
        <w:t xml:space="preserve"> </w:t>
      </w:r>
      <w:proofErr w:type="spellStart"/>
      <w:r w:rsidRPr="009D51D0">
        <w:rPr>
          <w:szCs w:val="24"/>
        </w:rPr>
        <w:t>perusahaan</w:t>
      </w:r>
      <w:proofErr w:type="spellEnd"/>
      <w:r w:rsidRPr="009D51D0">
        <w:rPr>
          <w:szCs w:val="24"/>
        </w:rPr>
        <w:t xml:space="preserve"> yang </w:t>
      </w:r>
      <w:proofErr w:type="spellStart"/>
      <w:r w:rsidRPr="009D51D0">
        <w:rPr>
          <w:bCs/>
          <w:szCs w:val="24"/>
        </w:rPr>
        <w:t>benar-benar</w:t>
      </w:r>
      <w:proofErr w:type="spellEnd"/>
      <w:r w:rsidRPr="009D51D0">
        <w:rPr>
          <w:szCs w:val="24"/>
        </w:rPr>
        <w:t xml:space="preserve"> </w:t>
      </w:r>
      <w:proofErr w:type="spellStart"/>
      <w:r w:rsidRPr="009D51D0">
        <w:rPr>
          <w:bCs/>
          <w:szCs w:val="24"/>
        </w:rPr>
        <w:t>menonjol</w:t>
      </w:r>
      <w:proofErr w:type="spellEnd"/>
      <w:r w:rsidRPr="009D51D0">
        <w:rPr>
          <w:szCs w:val="24"/>
        </w:rPr>
        <w:t xml:space="preserve"> </w:t>
      </w:r>
      <w:proofErr w:type="spellStart"/>
      <w:r w:rsidRPr="009D51D0">
        <w:rPr>
          <w:szCs w:val="24"/>
        </w:rPr>
        <w:t>dalam</w:t>
      </w:r>
      <w:proofErr w:type="spellEnd"/>
      <w:r w:rsidRPr="009D51D0">
        <w:rPr>
          <w:szCs w:val="24"/>
        </w:rPr>
        <w:t xml:space="preserve"> </w:t>
      </w:r>
      <w:proofErr w:type="spellStart"/>
      <w:r w:rsidRPr="009D51D0">
        <w:rPr>
          <w:szCs w:val="24"/>
        </w:rPr>
        <w:t>persaingan</w:t>
      </w:r>
      <w:proofErr w:type="spellEnd"/>
      <w:r w:rsidRPr="009D51D0">
        <w:rPr>
          <w:szCs w:val="24"/>
        </w:rPr>
        <w:t xml:space="preserve"> dunia </w:t>
      </w:r>
      <w:proofErr w:type="spellStart"/>
      <w:r w:rsidRPr="009D51D0">
        <w:rPr>
          <w:szCs w:val="24"/>
        </w:rPr>
        <w:t>bisnis</w:t>
      </w:r>
      <w:proofErr w:type="spellEnd"/>
      <w:r w:rsidRPr="009D51D0">
        <w:rPr>
          <w:szCs w:val="24"/>
        </w:rPr>
        <w:t xml:space="preserve"> </w:t>
      </w:r>
      <w:proofErr w:type="spellStart"/>
      <w:r w:rsidRPr="009D51D0">
        <w:rPr>
          <w:szCs w:val="24"/>
        </w:rPr>
        <w:t>bukanlah</w:t>
      </w:r>
      <w:proofErr w:type="spellEnd"/>
      <w:r w:rsidRPr="009D51D0">
        <w:rPr>
          <w:szCs w:val="24"/>
        </w:rPr>
        <w:t xml:space="preserve"> </w:t>
      </w:r>
      <w:proofErr w:type="spellStart"/>
      <w:r w:rsidRPr="009D51D0">
        <w:rPr>
          <w:bCs/>
          <w:szCs w:val="24"/>
        </w:rPr>
        <w:t>tugas</w:t>
      </w:r>
      <w:proofErr w:type="spellEnd"/>
      <w:r w:rsidRPr="009D51D0">
        <w:rPr>
          <w:szCs w:val="24"/>
        </w:rPr>
        <w:t xml:space="preserve"> yang </w:t>
      </w:r>
      <w:proofErr w:type="spellStart"/>
      <w:r w:rsidRPr="009D51D0">
        <w:rPr>
          <w:szCs w:val="24"/>
        </w:rPr>
        <w:t>mudah</w:t>
      </w:r>
      <w:proofErr w:type="spellEnd"/>
      <w:r w:rsidRPr="009D51D0">
        <w:rPr>
          <w:szCs w:val="24"/>
        </w:rPr>
        <w:t>.</w:t>
      </w:r>
    </w:p>
    <w:p w14:paraId="76098A0E" w14:textId="77777777" w:rsidR="009D51D0" w:rsidRDefault="009D51D0" w:rsidP="004534B9">
      <w:pPr>
        <w:jc w:val="both"/>
        <w:rPr>
          <w:bCs/>
          <w:szCs w:val="24"/>
        </w:rPr>
      </w:pPr>
      <w:proofErr w:type="spellStart"/>
      <w:r w:rsidRPr="009D51D0">
        <w:rPr>
          <w:bCs/>
          <w:szCs w:val="24"/>
        </w:rPr>
        <w:t>Bertahan</w:t>
      </w:r>
      <w:proofErr w:type="spellEnd"/>
      <w:r w:rsidRPr="009D51D0">
        <w:rPr>
          <w:szCs w:val="24"/>
        </w:rPr>
        <w:t xml:space="preserve"> </w:t>
      </w:r>
      <w:proofErr w:type="spellStart"/>
      <w:r w:rsidRPr="009D51D0">
        <w:rPr>
          <w:szCs w:val="24"/>
        </w:rPr>
        <w:t>dalam</w:t>
      </w:r>
      <w:proofErr w:type="spellEnd"/>
      <w:r w:rsidRPr="009D51D0">
        <w:rPr>
          <w:szCs w:val="24"/>
        </w:rPr>
        <w:t xml:space="preserve"> </w:t>
      </w:r>
      <w:proofErr w:type="spellStart"/>
      <w:r w:rsidRPr="009D51D0">
        <w:rPr>
          <w:szCs w:val="24"/>
        </w:rPr>
        <w:t>persaingan</w:t>
      </w:r>
      <w:proofErr w:type="spellEnd"/>
      <w:r w:rsidRPr="009D51D0">
        <w:rPr>
          <w:szCs w:val="24"/>
        </w:rPr>
        <w:t xml:space="preserve"> </w:t>
      </w:r>
      <w:proofErr w:type="spellStart"/>
      <w:r w:rsidRPr="009D51D0">
        <w:rPr>
          <w:bCs/>
          <w:szCs w:val="24"/>
        </w:rPr>
        <w:t>ini</w:t>
      </w:r>
      <w:proofErr w:type="spellEnd"/>
      <w:r w:rsidRPr="009D51D0">
        <w:rPr>
          <w:szCs w:val="24"/>
        </w:rPr>
        <w:t xml:space="preserve"> </w:t>
      </w:r>
      <w:proofErr w:type="spellStart"/>
      <w:r w:rsidRPr="009D51D0">
        <w:rPr>
          <w:bCs/>
          <w:szCs w:val="24"/>
        </w:rPr>
        <w:t>tidak</w:t>
      </w:r>
      <w:proofErr w:type="spellEnd"/>
      <w:r w:rsidRPr="009D51D0">
        <w:rPr>
          <w:szCs w:val="24"/>
        </w:rPr>
        <w:t xml:space="preserve"> </w:t>
      </w:r>
      <w:proofErr w:type="spellStart"/>
      <w:r w:rsidRPr="009D51D0">
        <w:rPr>
          <w:bCs/>
          <w:szCs w:val="24"/>
        </w:rPr>
        <w:t>hanya</w:t>
      </w:r>
      <w:proofErr w:type="spellEnd"/>
      <w:r w:rsidRPr="009D51D0">
        <w:rPr>
          <w:szCs w:val="24"/>
        </w:rPr>
        <w:t xml:space="preserve"> </w:t>
      </w:r>
      <w:proofErr w:type="spellStart"/>
      <w:r w:rsidRPr="009D51D0">
        <w:rPr>
          <w:bCs/>
          <w:szCs w:val="24"/>
        </w:rPr>
        <w:t>membutuhkan</w:t>
      </w:r>
      <w:proofErr w:type="spellEnd"/>
      <w:r w:rsidRPr="009D51D0">
        <w:rPr>
          <w:szCs w:val="24"/>
        </w:rPr>
        <w:t xml:space="preserve"> </w:t>
      </w:r>
      <w:proofErr w:type="spellStart"/>
      <w:r w:rsidRPr="009D51D0">
        <w:rPr>
          <w:szCs w:val="24"/>
        </w:rPr>
        <w:t>manajemen</w:t>
      </w:r>
      <w:proofErr w:type="spellEnd"/>
      <w:r w:rsidRPr="009D51D0">
        <w:rPr>
          <w:szCs w:val="24"/>
        </w:rPr>
        <w:t xml:space="preserve"> yang </w:t>
      </w:r>
      <w:proofErr w:type="spellStart"/>
      <w:r w:rsidRPr="009D51D0">
        <w:rPr>
          <w:bCs/>
          <w:szCs w:val="24"/>
        </w:rPr>
        <w:t>unggul</w:t>
      </w:r>
      <w:proofErr w:type="spellEnd"/>
      <w:r w:rsidRPr="009D51D0">
        <w:rPr>
          <w:bCs/>
          <w:szCs w:val="24"/>
        </w:rPr>
        <w:t>,</w:t>
      </w:r>
      <w:r w:rsidRPr="009D51D0">
        <w:rPr>
          <w:szCs w:val="24"/>
        </w:rPr>
        <w:t xml:space="preserve"> </w:t>
      </w:r>
      <w:proofErr w:type="spellStart"/>
      <w:r w:rsidRPr="009D51D0">
        <w:rPr>
          <w:bCs/>
          <w:szCs w:val="24"/>
        </w:rPr>
        <w:t>namun</w:t>
      </w:r>
      <w:proofErr w:type="spellEnd"/>
      <w:r w:rsidRPr="009D51D0">
        <w:rPr>
          <w:szCs w:val="24"/>
        </w:rPr>
        <w:t xml:space="preserve"> </w:t>
      </w:r>
      <w:r w:rsidRPr="009D51D0">
        <w:rPr>
          <w:bCs/>
          <w:szCs w:val="24"/>
        </w:rPr>
        <w:t>juga</w:t>
      </w:r>
      <w:r w:rsidRPr="009D51D0">
        <w:rPr>
          <w:szCs w:val="24"/>
        </w:rPr>
        <w:t xml:space="preserve"> </w:t>
      </w:r>
      <w:proofErr w:type="spellStart"/>
      <w:r w:rsidRPr="009D51D0">
        <w:rPr>
          <w:bCs/>
          <w:szCs w:val="24"/>
        </w:rPr>
        <w:t>ketelitian</w:t>
      </w:r>
      <w:proofErr w:type="spellEnd"/>
      <w:r w:rsidRPr="009D51D0">
        <w:rPr>
          <w:szCs w:val="24"/>
        </w:rPr>
        <w:t xml:space="preserve"> </w:t>
      </w:r>
      <w:proofErr w:type="spellStart"/>
      <w:r w:rsidRPr="009D51D0">
        <w:rPr>
          <w:bCs/>
          <w:szCs w:val="24"/>
        </w:rPr>
        <w:t>strategis</w:t>
      </w:r>
      <w:proofErr w:type="spellEnd"/>
      <w:r w:rsidRPr="009D51D0">
        <w:rPr>
          <w:szCs w:val="24"/>
        </w:rPr>
        <w:t xml:space="preserve"> </w:t>
      </w:r>
      <w:proofErr w:type="spellStart"/>
      <w:r w:rsidRPr="009D51D0">
        <w:rPr>
          <w:szCs w:val="24"/>
        </w:rPr>
        <w:t>dari</w:t>
      </w:r>
      <w:proofErr w:type="spellEnd"/>
      <w:r w:rsidRPr="009D51D0">
        <w:rPr>
          <w:szCs w:val="24"/>
        </w:rPr>
        <w:t xml:space="preserve"> para </w:t>
      </w:r>
      <w:proofErr w:type="spellStart"/>
      <w:r w:rsidRPr="009D51D0">
        <w:rPr>
          <w:szCs w:val="24"/>
        </w:rPr>
        <w:t>pengambil</w:t>
      </w:r>
      <w:proofErr w:type="spellEnd"/>
      <w:r w:rsidRPr="009D51D0">
        <w:rPr>
          <w:szCs w:val="24"/>
        </w:rPr>
        <w:t xml:space="preserve"> </w:t>
      </w:r>
      <w:proofErr w:type="spellStart"/>
      <w:r w:rsidRPr="009D51D0">
        <w:rPr>
          <w:szCs w:val="24"/>
        </w:rPr>
        <w:t>keputusan</w:t>
      </w:r>
      <w:proofErr w:type="spellEnd"/>
      <w:r w:rsidRPr="009D51D0">
        <w:rPr>
          <w:szCs w:val="24"/>
        </w:rPr>
        <w:t xml:space="preserve"> dan </w:t>
      </w:r>
      <w:proofErr w:type="spellStart"/>
      <w:r w:rsidRPr="009D51D0">
        <w:rPr>
          <w:bCs/>
          <w:szCs w:val="24"/>
        </w:rPr>
        <w:t>maksimalisasi</w:t>
      </w:r>
      <w:proofErr w:type="spellEnd"/>
      <w:r w:rsidRPr="009D51D0">
        <w:rPr>
          <w:szCs w:val="24"/>
        </w:rPr>
        <w:t xml:space="preserve"> </w:t>
      </w:r>
      <w:proofErr w:type="spellStart"/>
      <w:r w:rsidRPr="009D51D0">
        <w:rPr>
          <w:szCs w:val="24"/>
        </w:rPr>
        <w:t>kinerja</w:t>
      </w:r>
      <w:proofErr w:type="spellEnd"/>
      <w:r w:rsidRPr="009D51D0">
        <w:rPr>
          <w:szCs w:val="24"/>
        </w:rPr>
        <w:t xml:space="preserve"> </w:t>
      </w:r>
      <w:proofErr w:type="spellStart"/>
      <w:r w:rsidRPr="009D51D0">
        <w:rPr>
          <w:bCs/>
          <w:szCs w:val="24"/>
        </w:rPr>
        <w:t>perusahaan</w:t>
      </w:r>
      <w:proofErr w:type="spellEnd"/>
      <w:r w:rsidRPr="009D51D0">
        <w:rPr>
          <w:bCs/>
          <w:szCs w:val="24"/>
        </w:rPr>
        <w:t>.</w:t>
      </w:r>
    </w:p>
    <w:p w14:paraId="67023F1C" w14:textId="77777777" w:rsidR="00517B3C" w:rsidRPr="00517B3C" w:rsidRDefault="00517B3C" w:rsidP="004534B9">
      <w:pPr>
        <w:jc w:val="both"/>
        <w:rPr>
          <w:szCs w:val="24"/>
        </w:rPr>
      </w:pPr>
      <w:r w:rsidRPr="00517B3C">
        <w:rPr>
          <w:szCs w:val="24"/>
        </w:rPr>
        <w:t xml:space="preserve">Strategi </w:t>
      </w:r>
      <w:proofErr w:type="spellStart"/>
      <w:r w:rsidRPr="00517B3C">
        <w:rPr>
          <w:szCs w:val="24"/>
        </w:rPr>
        <w:t>sendiri</w:t>
      </w:r>
      <w:proofErr w:type="spellEnd"/>
      <w:r w:rsidRPr="00517B3C">
        <w:rPr>
          <w:szCs w:val="24"/>
        </w:rPr>
        <w:t xml:space="preserve"> </w:t>
      </w:r>
      <w:proofErr w:type="spellStart"/>
      <w:r w:rsidRPr="00517B3C">
        <w:rPr>
          <w:szCs w:val="24"/>
        </w:rPr>
        <w:t>secara</w:t>
      </w:r>
      <w:proofErr w:type="spellEnd"/>
      <w:r w:rsidRPr="00517B3C">
        <w:rPr>
          <w:szCs w:val="24"/>
        </w:rPr>
        <w:t xml:space="preserve"> </w:t>
      </w:r>
      <w:proofErr w:type="spellStart"/>
      <w:r w:rsidRPr="00517B3C">
        <w:rPr>
          <w:szCs w:val="24"/>
        </w:rPr>
        <w:t>khusus</w:t>
      </w:r>
      <w:proofErr w:type="spellEnd"/>
      <w:r w:rsidRPr="00517B3C">
        <w:rPr>
          <w:szCs w:val="24"/>
        </w:rPr>
        <w:t xml:space="preserve"> </w:t>
      </w:r>
      <w:proofErr w:type="spellStart"/>
      <w:r w:rsidRPr="00517B3C">
        <w:rPr>
          <w:bCs/>
          <w:szCs w:val="24"/>
        </w:rPr>
        <w:t>didefinisikan</w:t>
      </w:r>
      <w:proofErr w:type="spellEnd"/>
      <w:r w:rsidRPr="00517B3C">
        <w:rPr>
          <w:szCs w:val="24"/>
        </w:rPr>
        <w:t xml:space="preserve"> </w:t>
      </w:r>
      <w:proofErr w:type="spellStart"/>
      <w:r w:rsidRPr="00517B3C">
        <w:rPr>
          <w:szCs w:val="24"/>
        </w:rPr>
        <w:t>sebagai</w:t>
      </w:r>
      <w:proofErr w:type="spellEnd"/>
      <w:r w:rsidRPr="00517B3C">
        <w:rPr>
          <w:szCs w:val="24"/>
        </w:rPr>
        <w:t xml:space="preserve"> </w:t>
      </w:r>
      <w:proofErr w:type="spellStart"/>
      <w:r w:rsidRPr="00517B3C">
        <w:rPr>
          <w:szCs w:val="24"/>
        </w:rPr>
        <w:t>tindakan</w:t>
      </w:r>
      <w:proofErr w:type="spellEnd"/>
      <w:r w:rsidRPr="00517B3C">
        <w:rPr>
          <w:szCs w:val="24"/>
        </w:rPr>
        <w:t xml:space="preserve"> yang </w:t>
      </w:r>
      <w:proofErr w:type="spellStart"/>
      <w:r w:rsidRPr="00517B3C">
        <w:rPr>
          <w:szCs w:val="24"/>
        </w:rPr>
        <w:t>bersifat</w:t>
      </w:r>
      <w:proofErr w:type="spellEnd"/>
      <w:r w:rsidRPr="00517B3C">
        <w:rPr>
          <w:szCs w:val="24"/>
        </w:rPr>
        <w:t xml:space="preserve"> </w:t>
      </w:r>
      <w:proofErr w:type="spellStart"/>
      <w:r w:rsidRPr="00517B3C">
        <w:rPr>
          <w:bCs/>
          <w:szCs w:val="24"/>
        </w:rPr>
        <w:t>inkremental</w:t>
      </w:r>
      <w:proofErr w:type="spellEnd"/>
      <w:r w:rsidRPr="00517B3C">
        <w:rPr>
          <w:szCs w:val="24"/>
        </w:rPr>
        <w:t xml:space="preserve"> </w:t>
      </w:r>
      <w:r w:rsidRPr="00517B3C">
        <w:rPr>
          <w:bCs/>
          <w:szCs w:val="24"/>
        </w:rPr>
        <w:t>(</w:t>
      </w:r>
      <w:proofErr w:type="spellStart"/>
      <w:r w:rsidRPr="00517B3C">
        <w:rPr>
          <w:bCs/>
          <w:szCs w:val="24"/>
        </w:rPr>
        <w:t>selalu</w:t>
      </w:r>
      <w:proofErr w:type="spellEnd"/>
      <w:r w:rsidRPr="00517B3C">
        <w:rPr>
          <w:szCs w:val="24"/>
        </w:rPr>
        <w:t xml:space="preserve"> </w:t>
      </w:r>
      <w:proofErr w:type="spellStart"/>
      <w:r w:rsidRPr="00517B3C">
        <w:rPr>
          <w:szCs w:val="24"/>
        </w:rPr>
        <w:t>meningkat</w:t>
      </w:r>
      <w:proofErr w:type="spellEnd"/>
      <w:r w:rsidRPr="00517B3C">
        <w:rPr>
          <w:szCs w:val="24"/>
        </w:rPr>
        <w:t xml:space="preserve">) dan </w:t>
      </w:r>
      <w:proofErr w:type="spellStart"/>
      <w:r w:rsidRPr="00517B3C">
        <w:rPr>
          <w:bCs/>
          <w:szCs w:val="24"/>
        </w:rPr>
        <w:t>berkesinambungan</w:t>
      </w:r>
      <w:proofErr w:type="spellEnd"/>
      <w:r w:rsidRPr="00517B3C">
        <w:rPr>
          <w:bCs/>
          <w:szCs w:val="24"/>
        </w:rPr>
        <w:t>,</w:t>
      </w:r>
      <w:r w:rsidRPr="00517B3C">
        <w:rPr>
          <w:szCs w:val="24"/>
        </w:rPr>
        <w:t xml:space="preserve"> </w:t>
      </w:r>
      <w:r w:rsidRPr="00517B3C">
        <w:rPr>
          <w:bCs/>
          <w:szCs w:val="24"/>
        </w:rPr>
        <w:t>yang</w:t>
      </w:r>
      <w:r w:rsidRPr="00517B3C">
        <w:rPr>
          <w:szCs w:val="24"/>
        </w:rPr>
        <w:t xml:space="preserve"> </w:t>
      </w:r>
      <w:proofErr w:type="spellStart"/>
      <w:r w:rsidRPr="00517B3C">
        <w:rPr>
          <w:bCs/>
          <w:szCs w:val="24"/>
        </w:rPr>
        <w:t>dilaksanakan</w:t>
      </w:r>
      <w:proofErr w:type="spellEnd"/>
      <w:r w:rsidRPr="00517B3C">
        <w:rPr>
          <w:szCs w:val="24"/>
        </w:rPr>
        <w:t xml:space="preserve"> </w:t>
      </w:r>
      <w:proofErr w:type="spellStart"/>
      <w:r w:rsidRPr="00517B3C">
        <w:rPr>
          <w:szCs w:val="24"/>
        </w:rPr>
        <w:t>berdasarkan</w:t>
      </w:r>
      <w:proofErr w:type="spellEnd"/>
      <w:r w:rsidRPr="00517B3C">
        <w:rPr>
          <w:szCs w:val="24"/>
        </w:rPr>
        <w:t xml:space="preserve"> </w:t>
      </w:r>
      <w:proofErr w:type="spellStart"/>
      <w:r w:rsidRPr="00517B3C">
        <w:rPr>
          <w:bCs/>
          <w:szCs w:val="24"/>
        </w:rPr>
        <w:t>ekspektasi</w:t>
      </w:r>
      <w:proofErr w:type="spellEnd"/>
      <w:r w:rsidRPr="00517B3C">
        <w:rPr>
          <w:szCs w:val="24"/>
        </w:rPr>
        <w:t xml:space="preserve"> </w:t>
      </w:r>
      <w:proofErr w:type="spellStart"/>
      <w:r w:rsidRPr="00517B3C">
        <w:rPr>
          <w:szCs w:val="24"/>
        </w:rPr>
        <w:t>pelanggan</w:t>
      </w:r>
      <w:proofErr w:type="spellEnd"/>
      <w:r w:rsidRPr="00517B3C">
        <w:rPr>
          <w:szCs w:val="24"/>
        </w:rPr>
        <w:t xml:space="preserve"> di masa </w:t>
      </w:r>
      <w:proofErr w:type="spellStart"/>
      <w:r w:rsidRPr="00517B3C">
        <w:rPr>
          <w:szCs w:val="24"/>
        </w:rPr>
        <w:t>depan</w:t>
      </w:r>
      <w:proofErr w:type="spellEnd"/>
      <w:r w:rsidRPr="00517B3C">
        <w:rPr>
          <w:szCs w:val="24"/>
        </w:rPr>
        <w:t>.</w:t>
      </w:r>
    </w:p>
    <w:p w14:paraId="029D9425" w14:textId="77777777" w:rsidR="00517B3C" w:rsidRPr="00517B3C" w:rsidRDefault="00517B3C" w:rsidP="004534B9">
      <w:pPr>
        <w:ind w:firstLine="0"/>
        <w:jc w:val="both"/>
        <w:rPr>
          <w:szCs w:val="24"/>
        </w:rPr>
      </w:pPr>
      <w:r w:rsidRPr="00517B3C">
        <w:rPr>
          <w:szCs w:val="24"/>
        </w:rPr>
        <w:lastRenderedPageBreak/>
        <w:t xml:space="preserve">Strategi </w:t>
      </w:r>
      <w:proofErr w:type="spellStart"/>
      <w:r w:rsidRPr="00517B3C">
        <w:rPr>
          <w:szCs w:val="24"/>
        </w:rPr>
        <w:t>digunakan</w:t>
      </w:r>
      <w:proofErr w:type="spellEnd"/>
      <w:r w:rsidRPr="00517B3C">
        <w:rPr>
          <w:szCs w:val="24"/>
        </w:rPr>
        <w:t xml:space="preserve"> </w:t>
      </w:r>
      <w:proofErr w:type="spellStart"/>
      <w:r w:rsidRPr="00517B3C">
        <w:rPr>
          <w:szCs w:val="24"/>
        </w:rPr>
        <w:t>sebagai</w:t>
      </w:r>
      <w:proofErr w:type="spellEnd"/>
      <w:r w:rsidRPr="00517B3C">
        <w:rPr>
          <w:szCs w:val="24"/>
        </w:rPr>
        <w:t xml:space="preserve"> </w:t>
      </w:r>
      <w:proofErr w:type="spellStart"/>
      <w:r w:rsidRPr="00517B3C">
        <w:rPr>
          <w:szCs w:val="24"/>
        </w:rPr>
        <w:t>rencana</w:t>
      </w:r>
      <w:proofErr w:type="spellEnd"/>
      <w:r w:rsidRPr="00517B3C">
        <w:rPr>
          <w:szCs w:val="24"/>
        </w:rPr>
        <w:t xml:space="preserve"> </w:t>
      </w:r>
      <w:proofErr w:type="spellStart"/>
      <w:r w:rsidRPr="00517B3C">
        <w:rPr>
          <w:szCs w:val="24"/>
        </w:rPr>
        <w:t>tindakan</w:t>
      </w:r>
      <w:proofErr w:type="spellEnd"/>
      <w:r w:rsidRPr="00517B3C">
        <w:rPr>
          <w:szCs w:val="24"/>
        </w:rPr>
        <w:t xml:space="preserve"> yang </w:t>
      </w:r>
      <w:proofErr w:type="spellStart"/>
      <w:r w:rsidRPr="00517B3C">
        <w:rPr>
          <w:szCs w:val="24"/>
        </w:rPr>
        <w:t>terdiri</w:t>
      </w:r>
      <w:proofErr w:type="spellEnd"/>
      <w:r w:rsidRPr="00517B3C">
        <w:rPr>
          <w:szCs w:val="24"/>
        </w:rPr>
        <w:t xml:space="preserve"> </w:t>
      </w:r>
      <w:proofErr w:type="spellStart"/>
      <w:r w:rsidRPr="00517B3C">
        <w:rPr>
          <w:bCs/>
          <w:szCs w:val="24"/>
        </w:rPr>
        <w:t>dari</w:t>
      </w:r>
      <w:proofErr w:type="spellEnd"/>
      <w:r w:rsidRPr="00517B3C">
        <w:rPr>
          <w:szCs w:val="24"/>
        </w:rPr>
        <w:t xml:space="preserve"> </w:t>
      </w:r>
      <w:proofErr w:type="spellStart"/>
      <w:r w:rsidRPr="00517B3C">
        <w:rPr>
          <w:bCs/>
          <w:szCs w:val="24"/>
        </w:rPr>
        <w:t>serangkaian</w:t>
      </w:r>
      <w:proofErr w:type="spellEnd"/>
      <w:r w:rsidRPr="00517B3C">
        <w:rPr>
          <w:szCs w:val="24"/>
        </w:rPr>
        <w:t xml:space="preserve"> </w:t>
      </w:r>
      <w:proofErr w:type="spellStart"/>
      <w:r w:rsidRPr="00517B3C">
        <w:rPr>
          <w:szCs w:val="24"/>
        </w:rPr>
        <w:t>langkah</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szCs w:val="24"/>
        </w:rPr>
        <w:t>memecahkan</w:t>
      </w:r>
      <w:proofErr w:type="spellEnd"/>
      <w:r w:rsidRPr="00517B3C">
        <w:rPr>
          <w:szCs w:val="24"/>
        </w:rPr>
        <w:t xml:space="preserve"> </w:t>
      </w:r>
      <w:proofErr w:type="spellStart"/>
      <w:r w:rsidRPr="00517B3C">
        <w:rPr>
          <w:bCs/>
          <w:szCs w:val="24"/>
        </w:rPr>
        <w:t>suatu</w:t>
      </w:r>
      <w:proofErr w:type="spellEnd"/>
      <w:r w:rsidRPr="00517B3C">
        <w:rPr>
          <w:szCs w:val="24"/>
        </w:rPr>
        <w:t xml:space="preserve"> </w:t>
      </w:r>
      <w:proofErr w:type="spellStart"/>
      <w:r w:rsidRPr="00517B3C">
        <w:rPr>
          <w:szCs w:val="24"/>
        </w:rPr>
        <w:t>masalah</w:t>
      </w:r>
      <w:proofErr w:type="spellEnd"/>
      <w:r w:rsidRPr="00517B3C">
        <w:rPr>
          <w:szCs w:val="24"/>
        </w:rPr>
        <w:t xml:space="preserve"> </w:t>
      </w:r>
      <w:proofErr w:type="spellStart"/>
      <w:r w:rsidRPr="00517B3C">
        <w:rPr>
          <w:szCs w:val="24"/>
        </w:rPr>
        <w:t>atau</w:t>
      </w:r>
      <w:proofErr w:type="spellEnd"/>
      <w:r w:rsidRPr="00517B3C">
        <w:rPr>
          <w:szCs w:val="24"/>
        </w:rPr>
        <w:t xml:space="preserve"> </w:t>
      </w:r>
      <w:proofErr w:type="spellStart"/>
      <w:r w:rsidRPr="00517B3C">
        <w:rPr>
          <w:bCs/>
          <w:szCs w:val="24"/>
        </w:rPr>
        <w:t>metode</w:t>
      </w:r>
      <w:proofErr w:type="spellEnd"/>
      <w:r w:rsidRPr="00517B3C">
        <w:rPr>
          <w:bCs/>
          <w:szCs w:val="24"/>
        </w:rPr>
        <w:t>.</w:t>
      </w:r>
      <w:r>
        <w:rPr>
          <w:rStyle w:val="FootnoteReference"/>
          <w:bCs/>
          <w:szCs w:val="24"/>
        </w:rPr>
        <w:footnoteReference w:id="1"/>
      </w:r>
    </w:p>
    <w:p w14:paraId="7249022A" w14:textId="77777777" w:rsidR="00517B3C" w:rsidRPr="00413DAE" w:rsidRDefault="00517B3C" w:rsidP="004534B9">
      <w:pPr>
        <w:jc w:val="both"/>
        <w:rPr>
          <w:szCs w:val="24"/>
        </w:rPr>
      </w:pPr>
      <w:r w:rsidRPr="00517B3C">
        <w:rPr>
          <w:bCs/>
          <w:szCs w:val="24"/>
        </w:rPr>
        <w:t>Strategi</w:t>
      </w:r>
      <w:r w:rsidRPr="00517B3C">
        <w:rPr>
          <w:szCs w:val="24"/>
        </w:rPr>
        <w:t xml:space="preserve"> </w:t>
      </w:r>
      <w:proofErr w:type="spellStart"/>
      <w:r w:rsidRPr="00517B3C">
        <w:rPr>
          <w:bCs/>
          <w:szCs w:val="24"/>
        </w:rPr>
        <w:t>ini</w:t>
      </w:r>
      <w:proofErr w:type="spellEnd"/>
      <w:r w:rsidRPr="00517B3C">
        <w:rPr>
          <w:szCs w:val="24"/>
        </w:rPr>
        <w:t xml:space="preserve"> </w:t>
      </w:r>
      <w:proofErr w:type="spellStart"/>
      <w:r w:rsidRPr="00517B3C">
        <w:rPr>
          <w:szCs w:val="24"/>
        </w:rPr>
        <w:t>merupakan</w:t>
      </w:r>
      <w:proofErr w:type="spellEnd"/>
      <w:r w:rsidRPr="00517B3C">
        <w:rPr>
          <w:szCs w:val="24"/>
        </w:rPr>
        <w:t xml:space="preserve"> </w:t>
      </w:r>
      <w:proofErr w:type="spellStart"/>
      <w:r w:rsidRPr="00517B3C">
        <w:rPr>
          <w:szCs w:val="24"/>
        </w:rPr>
        <w:t>kunci</w:t>
      </w:r>
      <w:proofErr w:type="spellEnd"/>
      <w:r w:rsidRPr="00517B3C">
        <w:rPr>
          <w:szCs w:val="24"/>
        </w:rPr>
        <w:t xml:space="preserve"> </w:t>
      </w:r>
      <w:proofErr w:type="spellStart"/>
      <w:r w:rsidRPr="00517B3C">
        <w:rPr>
          <w:bCs/>
          <w:szCs w:val="24"/>
        </w:rPr>
        <w:t>keberhasilan</w:t>
      </w:r>
      <w:proofErr w:type="spellEnd"/>
      <w:r w:rsidRPr="00517B3C">
        <w:rPr>
          <w:szCs w:val="24"/>
        </w:rPr>
        <w:t xml:space="preserve"> </w:t>
      </w:r>
      <w:proofErr w:type="spellStart"/>
      <w:r w:rsidRPr="00517B3C">
        <w:rPr>
          <w:szCs w:val="24"/>
        </w:rPr>
        <w:t>suatu</w:t>
      </w:r>
      <w:proofErr w:type="spellEnd"/>
      <w:r w:rsidRPr="00517B3C">
        <w:rPr>
          <w:szCs w:val="24"/>
        </w:rPr>
        <w:t xml:space="preserve"> </w:t>
      </w:r>
      <w:proofErr w:type="spellStart"/>
      <w:r w:rsidRPr="00517B3C">
        <w:rPr>
          <w:szCs w:val="24"/>
        </w:rPr>
        <w:t>perusahaan</w:t>
      </w:r>
      <w:proofErr w:type="spellEnd"/>
      <w:r w:rsidRPr="00517B3C">
        <w:rPr>
          <w:szCs w:val="24"/>
        </w:rPr>
        <w:t>.</w:t>
      </w:r>
      <w:r>
        <w:rPr>
          <w:szCs w:val="24"/>
        </w:rPr>
        <w:t xml:space="preserve"> </w:t>
      </w:r>
      <w:proofErr w:type="spellStart"/>
      <w:r w:rsidRPr="00517B3C">
        <w:rPr>
          <w:szCs w:val="24"/>
        </w:rPr>
        <w:t>Kemampuan</w:t>
      </w:r>
      <w:proofErr w:type="spellEnd"/>
      <w:r w:rsidRPr="00517B3C">
        <w:rPr>
          <w:szCs w:val="24"/>
        </w:rPr>
        <w:t xml:space="preserve"> </w:t>
      </w:r>
      <w:proofErr w:type="spellStart"/>
      <w:r w:rsidRPr="00517B3C">
        <w:rPr>
          <w:szCs w:val="24"/>
        </w:rPr>
        <w:t>perusahaan</w:t>
      </w:r>
      <w:proofErr w:type="spellEnd"/>
      <w:r w:rsidRPr="00517B3C">
        <w:rPr>
          <w:szCs w:val="24"/>
        </w:rPr>
        <w:t xml:space="preserve"> </w:t>
      </w:r>
      <w:proofErr w:type="spellStart"/>
      <w:r w:rsidRPr="00517B3C">
        <w:rPr>
          <w:bCs/>
          <w:szCs w:val="24"/>
        </w:rPr>
        <w:t>untuk</w:t>
      </w:r>
      <w:proofErr w:type="spellEnd"/>
      <w:r w:rsidRPr="00517B3C">
        <w:rPr>
          <w:szCs w:val="24"/>
        </w:rPr>
        <w:t xml:space="preserve"> </w:t>
      </w:r>
      <w:proofErr w:type="spellStart"/>
      <w:r w:rsidRPr="00517B3C">
        <w:rPr>
          <w:szCs w:val="24"/>
        </w:rPr>
        <w:t>menyelaraskan</w:t>
      </w:r>
      <w:proofErr w:type="spellEnd"/>
      <w:r w:rsidRPr="00517B3C">
        <w:rPr>
          <w:szCs w:val="24"/>
        </w:rPr>
        <w:t xml:space="preserve"> strategi dan </w:t>
      </w:r>
      <w:proofErr w:type="spellStart"/>
      <w:r w:rsidRPr="00517B3C">
        <w:rPr>
          <w:szCs w:val="24"/>
        </w:rPr>
        <w:t>kinerja</w:t>
      </w:r>
      <w:proofErr w:type="spellEnd"/>
      <w:r w:rsidRPr="00517B3C">
        <w:rPr>
          <w:szCs w:val="24"/>
        </w:rPr>
        <w:t xml:space="preserve"> </w:t>
      </w:r>
      <w:proofErr w:type="spellStart"/>
      <w:r w:rsidRPr="00517B3C">
        <w:rPr>
          <w:szCs w:val="24"/>
        </w:rPr>
        <w:t>memberikan</w:t>
      </w:r>
      <w:proofErr w:type="spellEnd"/>
      <w:r w:rsidRPr="00517B3C">
        <w:rPr>
          <w:szCs w:val="24"/>
        </w:rPr>
        <w:t xml:space="preserve"> </w:t>
      </w:r>
      <w:proofErr w:type="spellStart"/>
      <w:r w:rsidRPr="00517B3C">
        <w:rPr>
          <w:szCs w:val="24"/>
        </w:rPr>
        <w:t>hasil</w:t>
      </w:r>
      <w:proofErr w:type="spellEnd"/>
      <w:r w:rsidRPr="00517B3C">
        <w:rPr>
          <w:szCs w:val="24"/>
        </w:rPr>
        <w:t xml:space="preserve"> </w:t>
      </w:r>
      <w:r w:rsidRPr="00517B3C">
        <w:rPr>
          <w:bCs/>
          <w:szCs w:val="24"/>
        </w:rPr>
        <w:t>yang</w:t>
      </w:r>
      <w:r w:rsidRPr="00517B3C">
        <w:rPr>
          <w:szCs w:val="24"/>
        </w:rPr>
        <w:t xml:space="preserve"> </w:t>
      </w:r>
      <w:r w:rsidRPr="00517B3C">
        <w:rPr>
          <w:bCs/>
          <w:szCs w:val="24"/>
        </w:rPr>
        <w:t>paling</w:t>
      </w:r>
      <w:r w:rsidRPr="00517B3C">
        <w:rPr>
          <w:szCs w:val="24"/>
        </w:rPr>
        <w:t xml:space="preserve"> </w:t>
      </w:r>
      <w:proofErr w:type="spellStart"/>
      <w:r w:rsidRPr="00517B3C">
        <w:rPr>
          <w:bCs/>
          <w:szCs w:val="24"/>
        </w:rPr>
        <w:t>besar</w:t>
      </w:r>
      <w:proofErr w:type="spellEnd"/>
      <w:r w:rsidRPr="00517B3C">
        <w:rPr>
          <w:bCs/>
          <w:szCs w:val="24"/>
        </w:rPr>
        <w:t>.</w:t>
      </w:r>
      <w:r>
        <w:rPr>
          <w:szCs w:val="24"/>
        </w:rPr>
        <w:t xml:space="preserve"> </w:t>
      </w:r>
      <w:proofErr w:type="spellStart"/>
      <w:r w:rsidRPr="00517B3C">
        <w:rPr>
          <w:bCs/>
          <w:szCs w:val="24"/>
        </w:rPr>
        <w:t>Dukungan</w:t>
      </w:r>
      <w:proofErr w:type="spellEnd"/>
      <w:r w:rsidRPr="00517B3C">
        <w:rPr>
          <w:szCs w:val="24"/>
        </w:rPr>
        <w:t xml:space="preserve"> </w:t>
      </w:r>
      <w:proofErr w:type="spellStart"/>
      <w:r w:rsidRPr="00517B3C">
        <w:rPr>
          <w:bCs/>
          <w:szCs w:val="24"/>
        </w:rPr>
        <w:t>sarana</w:t>
      </w:r>
      <w:proofErr w:type="spellEnd"/>
      <w:r w:rsidRPr="00517B3C">
        <w:rPr>
          <w:szCs w:val="24"/>
        </w:rPr>
        <w:t xml:space="preserve"> dan </w:t>
      </w:r>
      <w:proofErr w:type="spellStart"/>
      <w:r w:rsidRPr="00517B3C">
        <w:rPr>
          <w:szCs w:val="24"/>
        </w:rPr>
        <w:t>prasarana</w:t>
      </w:r>
      <w:proofErr w:type="spellEnd"/>
      <w:r w:rsidRPr="00517B3C">
        <w:rPr>
          <w:szCs w:val="24"/>
        </w:rPr>
        <w:t xml:space="preserve"> yang </w:t>
      </w:r>
      <w:proofErr w:type="spellStart"/>
      <w:r w:rsidRPr="00517B3C">
        <w:rPr>
          <w:bCs/>
          <w:szCs w:val="24"/>
        </w:rPr>
        <w:t>diberikan</w:t>
      </w:r>
      <w:proofErr w:type="spellEnd"/>
      <w:r w:rsidRPr="00517B3C">
        <w:rPr>
          <w:szCs w:val="24"/>
        </w:rPr>
        <w:t xml:space="preserve"> </w:t>
      </w:r>
      <w:proofErr w:type="spellStart"/>
      <w:r w:rsidRPr="00517B3C">
        <w:rPr>
          <w:bCs/>
          <w:szCs w:val="24"/>
        </w:rPr>
        <w:t>kepada</w:t>
      </w:r>
      <w:proofErr w:type="spellEnd"/>
      <w:r w:rsidRPr="00517B3C">
        <w:rPr>
          <w:szCs w:val="24"/>
        </w:rPr>
        <w:t xml:space="preserve"> </w:t>
      </w:r>
      <w:proofErr w:type="spellStart"/>
      <w:r w:rsidRPr="00517B3C">
        <w:rPr>
          <w:szCs w:val="24"/>
        </w:rPr>
        <w:t>konsumen</w:t>
      </w:r>
      <w:proofErr w:type="spellEnd"/>
      <w:r w:rsidRPr="00517B3C">
        <w:rPr>
          <w:szCs w:val="24"/>
        </w:rPr>
        <w:t xml:space="preserve"> </w:t>
      </w:r>
      <w:proofErr w:type="spellStart"/>
      <w:r w:rsidRPr="00517B3C">
        <w:rPr>
          <w:szCs w:val="24"/>
        </w:rPr>
        <w:t>atas</w:t>
      </w:r>
      <w:proofErr w:type="spellEnd"/>
      <w:r w:rsidRPr="00517B3C">
        <w:rPr>
          <w:szCs w:val="24"/>
        </w:rPr>
        <w:t xml:space="preserve"> </w:t>
      </w:r>
      <w:proofErr w:type="spellStart"/>
      <w:r w:rsidRPr="00517B3C">
        <w:rPr>
          <w:szCs w:val="24"/>
        </w:rPr>
        <w:t>produk</w:t>
      </w:r>
      <w:proofErr w:type="spellEnd"/>
      <w:r w:rsidRPr="00517B3C">
        <w:rPr>
          <w:szCs w:val="24"/>
        </w:rPr>
        <w:t xml:space="preserve"> yang </w:t>
      </w:r>
      <w:proofErr w:type="spellStart"/>
      <w:r w:rsidRPr="00517B3C">
        <w:rPr>
          <w:szCs w:val="24"/>
        </w:rPr>
        <w:t>ditawarkan</w:t>
      </w:r>
      <w:proofErr w:type="spellEnd"/>
      <w:r w:rsidRPr="00517B3C">
        <w:rPr>
          <w:szCs w:val="24"/>
        </w:rPr>
        <w:t xml:space="preserve"> </w:t>
      </w:r>
      <w:proofErr w:type="spellStart"/>
      <w:r w:rsidRPr="00517B3C">
        <w:rPr>
          <w:szCs w:val="24"/>
        </w:rPr>
        <w:t>perusahaan</w:t>
      </w:r>
      <w:proofErr w:type="spellEnd"/>
      <w:r w:rsidRPr="00517B3C">
        <w:rPr>
          <w:szCs w:val="24"/>
        </w:rPr>
        <w:t xml:space="preserve"> </w:t>
      </w:r>
      <w:proofErr w:type="spellStart"/>
      <w:r w:rsidRPr="00517B3C">
        <w:rPr>
          <w:szCs w:val="24"/>
        </w:rPr>
        <w:t>tidak</w:t>
      </w:r>
      <w:proofErr w:type="spellEnd"/>
      <w:r w:rsidRPr="00517B3C">
        <w:rPr>
          <w:szCs w:val="24"/>
        </w:rPr>
        <w:t xml:space="preserve"> </w:t>
      </w:r>
      <w:proofErr w:type="spellStart"/>
      <w:r w:rsidRPr="00517B3C">
        <w:rPr>
          <w:bCs/>
          <w:szCs w:val="24"/>
        </w:rPr>
        <w:t>dapat</w:t>
      </w:r>
      <w:proofErr w:type="spellEnd"/>
      <w:r w:rsidRPr="00517B3C">
        <w:rPr>
          <w:szCs w:val="24"/>
        </w:rPr>
        <w:t xml:space="preserve"> </w:t>
      </w:r>
      <w:proofErr w:type="spellStart"/>
      <w:r w:rsidRPr="00517B3C">
        <w:rPr>
          <w:bCs/>
          <w:szCs w:val="24"/>
        </w:rPr>
        <w:t>diabaikan</w:t>
      </w:r>
      <w:proofErr w:type="spellEnd"/>
      <w:r w:rsidRPr="00517B3C">
        <w:rPr>
          <w:bCs/>
          <w:szCs w:val="24"/>
        </w:rPr>
        <w:t>.</w:t>
      </w:r>
      <w:r>
        <w:rPr>
          <w:szCs w:val="24"/>
        </w:rPr>
        <w:t xml:space="preserve"> </w:t>
      </w:r>
      <w:r w:rsidRPr="00517B3C">
        <w:rPr>
          <w:szCs w:val="24"/>
        </w:rPr>
        <w:t xml:space="preserve">Sarana </w:t>
      </w:r>
      <w:r w:rsidRPr="00517B3C">
        <w:rPr>
          <w:bCs/>
          <w:szCs w:val="24"/>
        </w:rPr>
        <w:t>dan</w:t>
      </w:r>
      <w:r w:rsidRPr="00517B3C">
        <w:rPr>
          <w:szCs w:val="24"/>
        </w:rPr>
        <w:t xml:space="preserve"> </w:t>
      </w:r>
      <w:proofErr w:type="spellStart"/>
      <w:r w:rsidRPr="00517B3C">
        <w:rPr>
          <w:bCs/>
          <w:szCs w:val="24"/>
        </w:rPr>
        <w:t>prasarana</w:t>
      </w:r>
      <w:proofErr w:type="spellEnd"/>
      <w:r w:rsidRPr="00517B3C">
        <w:rPr>
          <w:szCs w:val="24"/>
        </w:rPr>
        <w:t xml:space="preserve"> yang </w:t>
      </w:r>
      <w:proofErr w:type="spellStart"/>
      <w:r w:rsidRPr="00517B3C">
        <w:rPr>
          <w:szCs w:val="24"/>
        </w:rPr>
        <w:t>dimaksud</w:t>
      </w:r>
      <w:proofErr w:type="spellEnd"/>
      <w:r w:rsidRPr="00517B3C">
        <w:rPr>
          <w:szCs w:val="24"/>
        </w:rPr>
        <w:t xml:space="preserve"> </w:t>
      </w:r>
      <w:proofErr w:type="spellStart"/>
      <w:r w:rsidRPr="00517B3C">
        <w:rPr>
          <w:bCs/>
          <w:szCs w:val="24"/>
        </w:rPr>
        <w:t>merupakan</w:t>
      </w:r>
      <w:proofErr w:type="spellEnd"/>
      <w:r w:rsidRPr="00517B3C">
        <w:rPr>
          <w:szCs w:val="24"/>
        </w:rPr>
        <w:t xml:space="preserve"> </w:t>
      </w:r>
      <w:proofErr w:type="spellStart"/>
      <w:r w:rsidRPr="00517B3C">
        <w:rPr>
          <w:bCs/>
          <w:szCs w:val="24"/>
        </w:rPr>
        <w:t>sarana</w:t>
      </w:r>
      <w:proofErr w:type="spellEnd"/>
      <w:r w:rsidRPr="00517B3C">
        <w:rPr>
          <w:szCs w:val="24"/>
        </w:rPr>
        <w:t xml:space="preserve"> </w:t>
      </w:r>
      <w:proofErr w:type="spellStart"/>
      <w:r w:rsidRPr="00517B3C">
        <w:rPr>
          <w:szCs w:val="24"/>
        </w:rPr>
        <w:t>penunjang</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bCs/>
          <w:szCs w:val="24"/>
        </w:rPr>
        <w:t>memenuhi</w:t>
      </w:r>
      <w:proofErr w:type="spellEnd"/>
      <w:r w:rsidRPr="00517B3C">
        <w:rPr>
          <w:szCs w:val="24"/>
        </w:rPr>
        <w:t xml:space="preserve"> </w:t>
      </w:r>
      <w:proofErr w:type="spellStart"/>
      <w:r w:rsidRPr="00517B3C">
        <w:rPr>
          <w:szCs w:val="24"/>
        </w:rPr>
        <w:t>kebutuhan</w:t>
      </w:r>
      <w:proofErr w:type="spellEnd"/>
      <w:r w:rsidRPr="00517B3C">
        <w:rPr>
          <w:szCs w:val="24"/>
        </w:rPr>
        <w:t xml:space="preserve"> </w:t>
      </w:r>
      <w:proofErr w:type="spellStart"/>
      <w:r w:rsidRPr="00517B3C">
        <w:rPr>
          <w:szCs w:val="24"/>
        </w:rPr>
        <w:t>konsumen</w:t>
      </w:r>
      <w:proofErr w:type="spellEnd"/>
      <w:r w:rsidRPr="00517B3C">
        <w:rPr>
          <w:szCs w:val="24"/>
        </w:rPr>
        <w:t xml:space="preserve"> </w:t>
      </w:r>
      <w:proofErr w:type="spellStart"/>
      <w:r w:rsidRPr="00517B3C">
        <w:rPr>
          <w:bCs/>
          <w:szCs w:val="24"/>
        </w:rPr>
        <w:t>serta</w:t>
      </w:r>
      <w:proofErr w:type="spellEnd"/>
      <w:r w:rsidRPr="00517B3C">
        <w:rPr>
          <w:szCs w:val="24"/>
        </w:rPr>
        <w:t xml:space="preserve"> </w:t>
      </w:r>
      <w:proofErr w:type="spellStart"/>
      <w:r w:rsidRPr="00517B3C">
        <w:rPr>
          <w:bCs/>
          <w:szCs w:val="24"/>
        </w:rPr>
        <w:t>menghubungkan</w:t>
      </w:r>
      <w:proofErr w:type="spellEnd"/>
      <w:r w:rsidRPr="00517B3C">
        <w:rPr>
          <w:szCs w:val="24"/>
        </w:rPr>
        <w:t xml:space="preserve"> </w:t>
      </w:r>
      <w:proofErr w:type="spellStart"/>
      <w:r w:rsidRPr="00517B3C">
        <w:rPr>
          <w:szCs w:val="24"/>
        </w:rPr>
        <w:t>secara</w:t>
      </w:r>
      <w:proofErr w:type="spellEnd"/>
      <w:r w:rsidRPr="00517B3C">
        <w:rPr>
          <w:szCs w:val="24"/>
        </w:rPr>
        <w:t xml:space="preserve"> </w:t>
      </w:r>
      <w:proofErr w:type="spellStart"/>
      <w:r w:rsidRPr="00517B3C">
        <w:rPr>
          <w:szCs w:val="24"/>
        </w:rPr>
        <w:t>fisik</w:t>
      </w:r>
      <w:proofErr w:type="spellEnd"/>
      <w:r w:rsidRPr="00517B3C">
        <w:rPr>
          <w:szCs w:val="24"/>
        </w:rPr>
        <w:t xml:space="preserve"> dan </w:t>
      </w:r>
      <w:proofErr w:type="spellStart"/>
      <w:r w:rsidRPr="00517B3C">
        <w:rPr>
          <w:bCs/>
          <w:szCs w:val="24"/>
        </w:rPr>
        <w:t>emosional</w:t>
      </w:r>
      <w:proofErr w:type="spellEnd"/>
      <w:r w:rsidRPr="00517B3C">
        <w:rPr>
          <w:szCs w:val="24"/>
        </w:rPr>
        <w:t xml:space="preserve"> </w:t>
      </w:r>
      <w:proofErr w:type="spellStart"/>
      <w:r w:rsidRPr="00517B3C">
        <w:rPr>
          <w:szCs w:val="24"/>
        </w:rPr>
        <w:t>dengan</w:t>
      </w:r>
      <w:proofErr w:type="spellEnd"/>
      <w:r w:rsidRPr="00517B3C">
        <w:rPr>
          <w:szCs w:val="24"/>
        </w:rPr>
        <w:t xml:space="preserve"> </w:t>
      </w:r>
      <w:proofErr w:type="spellStart"/>
      <w:r w:rsidRPr="00517B3C">
        <w:rPr>
          <w:szCs w:val="24"/>
        </w:rPr>
        <w:t>perusahaan</w:t>
      </w:r>
      <w:proofErr w:type="spellEnd"/>
      <w:r w:rsidRPr="00517B3C">
        <w:rPr>
          <w:szCs w:val="24"/>
        </w:rPr>
        <w:t xml:space="preserve"> </w:t>
      </w:r>
      <w:proofErr w:type="spellStart"/>
      <w:r w:rsidRPr="00413DAE">
        <w:rPr>
          <w:bCs/>
          <w:szCs w:val="24"/>
        </w:rPr>
        <w:t>pengembangan</w:t>
      </w:r>
      <w:proofErr w:type="spellEnd"/>
      <w:r w:rsidRPr="00413DAE">
        <w:rPr>
          <w:szCs w:val="24"/>
        </w:rPr>
        <w:t xml:space="preserve"> </w:t>
      </w:r>
      <w:proofErr w:type="spellStart"/>
      <w:r w:rsidRPr="00413DAE">
        <w:rPr>
          <w:szCs w:val="24"/>
        </w:rPr>
        <w:t>produk</w:t>
      </w:r>
      <w:proofErr w:type="spellEnd"/>
      <w:r w:rsidRPr="00413DAE">
        <w:rPr>
          <w:szCs w:val="24"/>
        </w:rPr>
        <w:t xml:space="preserve"> </w:t>
      </w:r>
      <w:proofErr w:type="spellStart"/>
      <w:r w:rsidRPr="00413DAE">
        <w:rPr>
          <w:szCs w:val="24"/>
        </w:rPr>
        <w:t>itu</w:t>
      </w:r>
      <w:proofErr w:type="spellEnd"/>
      <w:r w:rsidRPr="00413DAE">
        <w:rPr>
          <w:szCs w:val="24"/>
        </w:rPr>
        <w:t xml:space="preserve"> </w:t>
      </w:r>
      <w:proofErr w:type="spellStart"/>
      <w:r w:rsidRPr="00413DAE">
        <w:rPr>
          <w:szCs w:val="24"/>
        </w:rPr>
        <w:t>sendiri</w:t>
      </w:r>
      <w:proofErr w:type="spellEnd"/>
      <w:r w:rsidRPr="00413DAE">
        <w:rPr>
          <w:szCs w:val="24"/>
        </w:rPr>
        <w:t>.</w:t>
      </w:r>
    </w:p>
    <w:p w14:paraId="75E50456" w14:textId="77777777" w:rsidR="00517B3C" w:rsidRPr="00413DAE" w:rsidRDefault="00517B3C" w:rsidP="004534B9">
      <w:pPr>
        <w:jc w:val="both"/>
        <w:rPr>
          <w:szCs w:val="24"/>
        </w:rPr>
      </w:pPr>
      <w:proofErr w:type="spellStart"/>
      <w:r w:rsidRPr="00413DAE">
        <w:rPr>
          <w:szCs w:val="24"/>
        </w:rPr>
        <w:t>Persaingan</w:t>
      </w:r>
      <w:proofErr w:type="spellEnd"/>
      <w:r w:rsidRPr="00413DAE">
        <w:rPr>
          <w:szCs w:val="24"/>
        </w:rPr>
        <w:t xml:space="preserve"> </w:t>
      </w:r>
      <w:proofErr w:type="spellStart"/>
      <w:r w:rsidRPr="00413DAE">
        <w:rPr>
          <w:bCs/>
          <w:szCs w:val="24"/>
        </w:rPr>
        <w:t>dalam</w:t>
      </w:r>
      <w:proofErr w:type="spellEnd"/>
      <w:r w:rsidRPr="00413DAE">
        <w:rPr>
          <w:szCs w:val="24"/>
        </w:rPr>
        <w:t xml:space="preserve"> </w:t>
      </w:r>
      <w:proofErr w:type="spellStart"/>
      <w:r w:rsidRPr="00413DAE">
        <w:rPr>
          <w:bCs/>
          <w:szCs w:val="24"/>
        </w:rPr>
        <w:t>hal</w:t>
      </w:r>
      <w:proofErr w:type="spellEnd"/>
      <w:r w:rsidRPr="00413DAE">
        <w:rPr>
          <w:szCs w:val="24"/>
        </w:rPr>
        <w:t xml:space="preserve"> </w:t>
      </w:r>
      <w:proofErr w:type="spellStart"/>
      <w:r w:rsidRPr="00413DAE">
        <w:rPr>
          <w:bCs/>
          <w:szCs w:val="24"/>
        </w:rPr>
        <w:t>kualitas</w:t>
      </w:r>
      <w:proofErr w:type="spellEnd"/>
      <w:r w:rsidRPr="00413DAE">
        <w:rPr>
          <w:bCs/>
          <w:szCs w:val="24"/>
        </w:rPr>
        <w:t>,</w:t>
      </w:r>
      <w:r w:rsidRPr="00413DAE">
        <w:rPr>
          <w:szCs w:val="24"/>
        </w:rPr>
        <w:t xml:space="preserve"> </w:t>
      </w:r>
      <w:proofErr w:type="spellStart"/>
      <w:r w:rsidRPr="00413DAE">
        <w:rPr>
          <w:szCs w:val="24"/>
        </w:rPr>
        <w:t>harga</w:t>
      </w:r>
      <w:proofErr w:type="spellEnd"/>
      <w:r w:rsidRPr="00413DAE">
        <w:rPr>
          <w:szCs w:val="24"/>
        </w:rPr>
        <w:t xml:space="preserve">, </w:t>
      </w:r>
      <w:proofErr w:type="spellStart"/>
      <w:r w:rsidRPr="00413DAE">
        <w:rPr>
          <w:szCs w:val="24"/>
        </w:rPr>
        <w:t>waktu</w:t>
      </w:r>
      <w:proofErr w:type="spellEnd"/>
      <w:r w:rsidRPr="00413DAE">
        <w:rPr>
          <w:szCs w:val="24"/>
        </w:rPr>
        <w:t xml:space="preserve">, dan </w:t>
      </w:r>
      <w:proofErr w:type="spellStart"/>
      <w:r w:rsidRPr="00413DAE">
        <w:rPr>
          <w:bCs/>
          <w:szCs w:val="24"/>
        </w:rPr>
        <w:t>segala</w:t>
      </w:r>
      <w:proofErr w:type="spellEnd"/>
      <w:r w:rsidRPr="00413DAE">
        <w:rPr>
          <w:szCs w:val="24"/>
        </w:rPr>
        <w:t xml:space="preserve"> </w:t>
      </w:r>
      <w:proofErr w:type="spellStart"/>
      <w:r w:rsidRPr="00413DAE">
        <w:rPr>
          <w:bCs/>
          <w:szCs w:val="24"/>
        </w:rPr>
        <w:t>faktor</w:t>
      </w:r>
      <w:proofErr w:type="spellEnd"/>
      <w:r w:rsidRPr="00413DAE">
        <w:rPr>
          <w:szCs w:val="24"/>
        </w:rPr>
        <w:t xml:space="preserve"> lain yang </w:t>
      </w:r>
      <w:proofErr w:type="spellStart"/>
      <w:r w:rsidRPr="00413DAE">
        <w:rPr>
          <w:bCs/>
          <w:szCs w:val="24"/>
        </w:rPr>
        <w:t>ditentukan</w:t>
      </w:r>
      <w:proofErr w:type="spellEnd"/>
      <w:r w:rsidRPr="00413DAE">
        <w:rPr>
          <w:szCs w:val="24"/>
        </w:rPr>
        <w:t xml:space="preserve"> oleh </w:t>
      </w:r>
      <w:proofErr w:type="spellStart"/>
      <w:r w:rsidRPr="00413DAE">
        <w:rPr>
          <w:szCs w:val="24"/>
        </w:rPr>
        <w:t>standar</w:t>
      </w:r>
      <w:proofErr w:type="spellEnd"/>
      <w:r w:rsidRPr="00413DAE">
        <w:rPr>
          <w:szCs w:val="24"/>
        </w:rPr>
        <w:t xml:space="preserve"> </w:t>
      </w:r>
      <w:proofErr w:type="spellStart"/>
      <w:r w:rsidRPr="00413DAE">
        <w:rPr>
          <w:szCs w:val="24"/>
        </w:rPr>
        <w:t>internasional</w:t>
      </w:r>
      <w:proofErr w:type="spellEnd"/>
      <w:r w:rsidRPr="00413DAE">
        <w:rPr>
          <w:szCs w:val="24"/>
        </w:rPr>
        <w:t xml:space="preserve"> </w:t>
      </w:r>
      <w:proofErr w:type="spellStart"/>
      <w:r w:rsidRPr="00413DAE">
        <w:rPr>
          <w:szCs w:val="24"/>
        </w:rPr>
        <w:t>merupakan</w:t>
      </w:r>
      <w:proofErr w:type="spellEnd"/>
      <w:r w:rsidRPr="00413DAE">
        <w:rPr>
          <w:szCs w:val="24"/>
        </w:rPr>
        <w:t xml:space="preserve"> </w:t>
      </w:r>
      <w:proofErr w:type="spellStart"/>
      <w:r w:rsidRPr="00413DAE">
        <w:rPr>
          <w:bCs/>
          <w:szCs w:val="24"/>
        </w:rPr>
        <w:t>permasalahan</w:t>
      </w:r>
      <w:proofErr w:type="spellEnd"/>
      <w:r w:rsidRPr="00413DAE">
        <w:rPr>
          <w:szCs w:val="24"/>
        </w:rPr>
        <w:t xml:space="preserve"> </w:t>
      </w:r>
      <w:proofErr w:type="spellStart"/>
      <w:r w:rsidRPr="00413DAE">
        <w:rPr>
          <w:bCs/>
          <w:szCs w:val="24"/>
        </w:rPr>
        <w:t>penting</w:t>
      </w:r>
      <w:proofErr w:type="spellEnd"/>
      <w:r w:rsidRPr="00413DAE">
        <w:rPr>
          <w:szCs w:val="24"/>
        </w:rPr>
        <w:t xml:space="preserve"> </w:t>
      </w:r>
      <w:proofErr w:type="spellStart"/>
      <w:r w:rsidRPr="00413DAE">
        <w:rPr>
          <w:szCs w:val="24"/>
        </w:rPr>
        <w:t>bagi</w:t>
      </w:r>
      <w:proofErr w:type="spellEnd"/>
      <w:r w:rsidRPr="00413DAE">
        <w:rPr>
          <w:szCs w:val="24"/>
        </w:rPr>
        <w:t xml:space="preserve"> dunia </w:t>
      </w:r>
      <w:proofErr w:type="spellStart"/>
      <w:r w:rsidRPr="00413DAE">
        <w:rPr>
          <w:bCs/>
          <w:szCs w:val="24"/>
        </w:rPr>
        <w:t>usaha</w:t>
      </w:r>
      <w:proofErr w:type="spellEnd"/>
      <w:r w:rsidRPr="00413DAE">
        <w:rPr>
          <w:bCs/>
          <w:szCs w:val="24"/>
        </w:rPr>
        <w:t>,</w:t>
      </w:r>
      <w:r w:rsidRPr="00413DAE">
        <w:rPr>
          <w:szCs w:val="24"/>
        </w:rPr>
        <w:t xml:space="preserve"> dan </w:t>
      </w:r>
      <w:proofErr w:type="spellStart"/>
      <w:r w:rsidRPr="00413DAE">
        <w:rPr>
          <w:szCs w:val="24"/>
        </w:rPr>
        <w:t>perusahaan</w:t>
      </w:r>
      <w:proofErr w:type="spellEnd"/>
      <w:r w:rsidRPr="00413DAE">
        <w:rPr>
          <w:szCs w:val="24"/>
        </w:rPr>
        <w:t xml:space="preserve"> </w:t>
      </w:r>
      <w:r w:rsidRPr="00413DAE">
        <w:rPr>
          <w:bCs/>
          <w:szCs w:val="24"/>
        </w:rPr>
        <w:t>yang</w:t>
      </w:r>
      <w:r w:rsidRPr="00413DAE">
        <w:rPr>
          <w:szCs w:val="24"/>
        </w:rPr>
        <w:t xml:space="preserve"> </w:t>
      </w:r>
      <w:proofErr w:type="spellStart"/>
      <w:r w:rsidRPr="00413DAE">
        <w:rPr>
          <w:szCs w:val="24"/>
        </w:rPr>
        <w:t>ingin</w:t>
      </w:r>
      <w:proofErr w:type="spellEnd"/>
      <w:r w:rsidRPr="00413DAE">
        <w:rPr>
          <w:szCs w:val="24"/>
        </w:rPr>
        <w:t xml:space="preserve"> </w:t>
      </w:r>
      <w:proofErr w:type="spellStart"/>
      <w:r w:rsidRPr="00413DAE">
        <w:rPr>
          <w:bCs/>
          <w:szCs w:val="24"/>
        </w:rPr>
        <w:t>bersaing</w:t>
      </w:r>
      <w:proofErr w:type="spellEnd"/>
      <w:r w:rsidRPr="00413DAE">
        <w:rPr>
          <w:szCs w:val="24"/>
        </w:rPr>
        <w:t xml:space="preserve"> </w:t>
      </w:r>
      <w:proofErr w:type="spellStart"/>
      <w:r w:rsidRPr="00413DAE">
        <w:rPr>
          <w:bCs/>
          <w:szCs w:val="24"/>
        </w:rPr>
        <w:t>secara</w:t>
      </w:r>
      <w:proofErr w:type="spellEnd"/>
      <w:r w:rsidRPr="00413DAE">
        <w:rPr>
          <w:szCs w:val="24"/>
        </w:rPr>
        <w:t xml:space="preserve"> global </w:t>
      </w:r>
      <w:proofErr w:type="spellStart"/>
      <w:r w:rsidRPr="00413DAE">
        <w:rPr>
          <w:bCs/>
          <w:szCs w:val="24"/>
        </w:rPr>
        <w:t>harus</w:t>
      </w:r>
      <w:proofErr w:type="spellEnd"/>
      <w:r w:rsidRPr="00413DAE">
        <w:rPr>
          <w:szCs w:val="24"/>
        </w:rPr>
        <w:t xml:space="preserve"> </w:t>
      </w:r>
      <w:proofErr w:type="spellStart"/>
      <w:r w:rsidRPr="00413DAE">
        <w:rPr>
          <w:bCs/>
          <w:szCs w:val="24"/>
        </w:rPr>
        <w:t>mempertimbangkan</w:t>
      </w:r>
      <w:proofErr w:type="spellEnd"/>
      <w:r w:rsidRPr="00413DAE">
        <w:rPr>
          <w:szCs w:val="24"/>
        </w:rPr>
        <w:t xml:space="preserve"> </w:t>
      </w:r>
      <w:proofErr w:type="spellStart"/>
      <w:r w:rsidRPr="00413DAE">
        <w:rPr>
          <w:szCs w:val="24"/>
        </w:rPr>
        <w:t>bagaimana</w:t>
      </w:r>
      <w:proofErr w:type="spellEnd"/>
      <w:r w:rsidRPr="00413DAE">
        <w:rPr>
          <w:szCs w:val="24"/>
        </w:rPr>
        <w:t xml:space="preserve"> </w:t>
      </w:r>
      <w:proofErr w:type="spellStart"/>
      <w:r w:rsidRPr="00413DAE">
        <w:rPr>
          <w:bCs/>
          <w:szCs w:val="24"/>
        </w:rPr>
        <w:t>hal</w:t>
      </w:r>
      <w:proofErr w:type="spellEnd"/>
      <w:r w:rsidRPr="00413DAE">
        <w:rPr>
          <w:szCs w:val="24"/>
        </w:rPr>
        <w:t xml:space="preserve"> </w:t>
      </w:r>
      <w:proofErr w:type="spellStart"/>
      <w:r w:rsidRPr="00413DAE">
        <w:rPr>
          <w:bCs/>
          <w:szCs w:val="24"/>
        </w:rPr>
        <w:t>tersebut</w:t>
      </w:r>
      <w:proofErr w:type="spellEnd"/>
      <w:r w:rsidRPr="00413DAE">
        <w:rPr>
          <w:szCs w:val="24"/>
        </w:rPr>
        <w:t xml:space="preserve"> </w:t>
      </w:r>
      <w:proofErr w:type="spellStart"/>
      <w:r w:rsidRPr="00413DAE">
        <w:rPr>
          <w:bCs/>
          <w:szCs w:val="24"/>
        </w:rPr>
        <w:t>akan</w:t>
      </w:r>
      <w:proofErr w:type="spellEnd"/>
      <w:r w:rsidRPr="00413DAE">
        <w:rPr>
          <w:szCs w:val="24"/>
        </w:rPr>
        <w:t xml:space="preserve"> </w:t>
      </w:r>
      <w:proofErr w:type="spellStart"/>
      <w:r w:rsidRPr="00413DAE">
        <w:rPr>
          <w:bCs/>
          <w:szCs w:val="24"/>
        </w:rPr>
        <w:t>dilakukan</w:t>
      </w:r>
      <w:proofErr w:type="spellEnd"/>
      <w:r w:rsidRPr="00413DAE">
        <w:rPr>
          <w:bCs/>
          <w:szCs w:val="24"/>
        </w:rPr>
        <w:t xml:space="preserve">. </w:t>
      </w:r>
      <w:proofErr w:type="spellStart"/>
      <w:r w:rsidRPr="00413DAE">
        <w:rPr>
          <w:bCs/>
          <w:szCs w:val="24"/>
        </w:rPr>
        <w:t>Bekerja</w:t>
      </w:r>
      <w:proofErr w:type="spellEnd"/>
      <w:r w:rsidRPr="00413DAE">
        <w:rPr>
          <w:szCs w:val="24"/>
        </w:rPr>
        <w:t xml:space="preserve"> pada </w:t>
      </w:r>
      <w:proofErr w:type="spellStart"/>
      <w:r w:rsidRPr="00413DAE">
        <w:rPr>
          <w:szCs w:val="24"/>
        </w:rPr>
        <w:t>tingkat</w:t>
      </w:r>
      <w:proofErr w:type="spellEnd"/>
      <w:r w:rsidRPr="00413DAE">
        <w:rPr>
          <w:szCs w:val="24"/>
        </w:rPr>
        <w:t xml:space="preserve"> yang paling </w:t>
      </w:r>
      <w:proofErr w:type="spellStart"/>
      <w:r w:rsidRPr="00413DAE">
        <w:rPr>
          <w:szCs w:val="24"/>
        </w:rPr>
        <w:t>efektif</w:t>
      </w:r>
      <w:proofErr w:type="spellEnd"/>
      <w:r w:rsidRPr="00413DAE">
        <w:rPr>
          <w:szCs w:val="24"/>
        </w:rPr>
        <w:t xml:space="preserve"> dan </w:t>
      </w:r>
      <w:proofErr w:type="spellStart"/>
      <w:r w:rsidRPr="00413DAE">
        <w:rPr>
          <w:szCs w:val="24"/>
        </w:rPr>
        <w:t>efisien</w:t>
      </w:r>
      <w:proofErr w:type="spellEnd"/>
      <w:r w:rsidRPr="00413DAE">
        <w:rPr>
          <w:szCs w:val="24"/>
        </w:rPr>
        <w:t xml:space="preserve"> </w:t>
      </w:r>
      <w:proofErr w:type="spellStart"/>
      <w:r w:rsidRPr="00413DAE">
        <w:rPr>
          <w:bCs/>
          <w:szCs w:val="24"/>
        </w:rPr>
        <w:t>untuk</w:t>
      </w:r>
      <w:proofErr w:type="spellEnd"/>
      <w:r w:rsidRPr="00413DAE">
        <w:rPr>
          <w:szCs w:val="24"/>
        </w:rPr>
        <w:t xml:space="preserve"> </w:t>
      </w:r>
      <w:proofErr w:type="spellStart"/>
      <w:r w:rsidRPr="00413DAE">
        <w:rPr>
          <w:szCs w:val="24"/>
        </w:rPr>
        <w:t>mencapai</w:t>
      </w:r>
      <w:proofErr w:type="spellEnd"/>
      <w:r w:rsidRPr="00413DAE">
        <w:rPr>
          <w:szCs w:val="24"/>
        </w:rPr>
        <w:t xml:space="preserve"> </w:t>
      </w:r>
      <w:proofErr w:type="spellStart"/>
      <w:r w:rsidRPr="00413DAE">
        <w:rPr>
          <w:szCs w:val="24"/>
        </w:rPr>
        <w:t>tingkat</w:t>
      </w:r>
      <w:proofErr w:type="spellEnd"/>
      <w:r w:rsidRPr="00413DAE">
        <w:rPr>
          <w:szCs w:val="24"/>
        </w:rPr>
        <w:t xml:space="preserve"> </w:t>
      </w:r>
      <w:proofErr w:type="spellStart"/>
      <w:r w:rsidRPr="00413DAE">
        <w:rPr>
          <w:bCs/>
          <w:szCs w:val="24"/>
        </w:rPr>
        <w:t>produktivitas</w:t>
      </w:r>
      <w:proofErr w:type="spellEnd"/>
      <w:r w:rsidRPr="00413DAE">
        <w:rPr>
          <w:szCs w:val="24"/>
        </w:rPr>
        <w:t xml:space="preserve"> yang optimal.</w:t>
      </w:r>
    </w:p>
    <w:p w14:paraId="6DE44A8E" w14:textId="77777777" w:rsidR="009D51D0" w:rsidRPr="00413DAE" w:rsidRDefault="00517B3C" w:rsidP="004534B9">
      <w:pPr>
        <w:jc w:val="both"/>
        <w:rPr>
          <w:szCs w:val="24"/>
        </w:rPr>
      </w:pPr>
      <w:proofErr w:type="spellStart"/>
      <w:r w:rsidRPr="00413DAE">
        <w:rPr>
          <w:bCs/>
          <w:szCs w:val="24"/>
        </w:rPr>
        <w:t>Efektivitas</w:t>
      </w:r>
      <w:proofErr w:type="spellEnd"/>
      <w:r w:rsidRPr="00413DAE">
        <w:rPr>
          <w:bCs/>
          <w:szCs w:val="24"/>
        </w:rPr>
        <w:t>,</w:t>
      </w:r>
      <w:r w:rsidRPr="00413DAE">
        <w:rPr>
          <w:szCs w:val="24"/>
        </w:rPr>
        <w:t xml:space="preserve"> </w:t>
      </w:r>
      <w:proofErr w:type="spellStart"/>
      <w:r w:rsidRPr="00413DAE">
        <w:rPr>
          <w:bCs/>
          <w:szCs w:val="24"/>
        </w:rPr>
        <w:t>efisiensi</w:t>
      </w:r>
      <w:proofErr w:type="spellEnd"/>
      <w:r w:rsidRPr="00413DAE">
        <w:rPr>
          <w:szCs w:val="24"/>
        </w:rPr>
        <w:t xml:space="preserve"> dan </w:t>
      </w:r>
      <w:proofErr w:type="spellStart"/>
      <w:r w:rsidRPr="00413DAE">
        <w:rPr>
          <w:bCs/>
          <w:szCs w:val="24"/>
        </w:rPr>
        <w:t>produktivitas</w:t>
      </w:r>
      <w:proofErr w:type="spellEnd"/>
      <w:r w:rsidRPr="00413DAE">
        <w:rPr>
          <w:szCs w:val="24"/>
        </w:rPr>
        <w:t xml:space="preserve"> </w:t>
      </w:r>
      <w:proofErr w:type="spellStart"/>
      <w:r w:rsidRPr="00413DAE">
        <w:rPr>
          <w:szCs w:val="24"/>
        </w:rPr>
        <w:t>meningkat</w:t>
      </w:r>
      <w:proofErr w:type="spellEnd"/>
      <w:r w:rsidRPr="00413DAE">
        <w:rPr>
          <w:szCs w:val="24"/>
        </w:rPr>
        <w:t xml:space="preserve"> </w:t>
      </w:r>
      <w:proofErr w:type="spellStart"/>
      <w:r w:rsidRPr="00413DAE">
        <w:rPr>
          <w:szCs w:val="24"/>
        </w:rPr>
        <w:t>drastis</w:t>
      </w:r>
      <w:proofErr w:type="spellEnd"/>
      <w:r w:rsidRPr="00413DAE">
        <w:rPr>
          <w:szCs w:val="24"/>
        </w:rPr>
        <w:t xml:space="preserve">, </w:t>
      </w:r>
      <w:proofErr w:type="spellStart"/>
      <w:r w:rsidRPr="00413DAE">
        <w:rPr>
          <w:bCs/>
          <w:szCs w:val="24"/>
        </w:rPr>
        <w:t>tidak</w:t>
      </w:r>
      <w:proofErr w:type="spellEnd"/>
      <w:r w:rsidRPr="00413DAE">
        <w:rPr>
          <w:szCs w:val="24"/>
        </w:rPr>
        <w:t xml:space="preserve"> </w:t>
      </w:r>
      <w:proofErr w:type="spellStart"/>
      <w:r w:rsidRPr="00413DAE">
        <w:rPr>
          <w:bCs/>
          <w:szCs w:val="24"/>
        </w:rPr>
        <w:t>hanya</w:t>
      </w:r>
      <w:proofErr w:type="spellEnd"/>
      <w:r w:rsidRPr="00413DAE">
        <w:rPr>
          <w:szCs w:val="24"/>
        </w:rPr>
        <w:t xml:space="preserve"> </w:t>
      </w:r>
      <w:proofErr w:type="spellStart"/>
      <w:r w:rsidRPr="00413DAE">
        <w:rPr>
          <w:bCs/>
          <w:szCs w:val="24"/>
        </w:rPr>
        <w:t>harga</w:t>
      </w:r>
      <w:proofErr w:type="spellEnd"/>
      <w:r w:rsidRPr="00413DAE">
        <w:rPr>
          <w:szCs w:val="24"/>
        </w:rPr>
        <w:t xml:space="preserve"> </w:t>
      </w:r>
      <w:r w:rsidRPr="00413DAE">
        <w:rPr>
          <w:bCs/>
          <w:szCs w:val="24"/>
        </w:rPr>
        <w:t>yang</w:t>
      </w:r>
      <w:r w:rsidRPr="00413DAE">
        <w:rPr>
          <w:szCs w:val="24"/>
        </w:rPr>
        <w:t xml:space="preserve"> </w:t>
      </w:r>
      <w:proofErr w:type="spellStart"/>
      <w:r w:rsidRPr="00413DAE">
        <w:rPr>
          <w:bCs/>
          <w:szCs w:val="24"/>
        </w:rPr>
        <w:t>kompetitif</w:t>
      </w:r>
      <w:proofErr w:type="spellEnd"/>
      <w:r w:rsidRPr="00413DAE">
        <w:rPr>
          <w:szCs w:val="24"/>
        </w:rPr>
        <w:t xml:space="preserve"> </w:t>
      </w:r>
      <w:proofErr w:type="spellStart"/>
      <w:r w:rsidRPr="00413DAE">
        <w:rPr>
          <w:bCs/>
          <w:szCs w:val="24"/>
        </w:rPr>
        <w:t>namun</w:t>
      </w:r>
      <w:proofErr w:type="spellEnd"/>
      <w:r w:rsidRPr="00413DAE">
        <w:rPr>
          <w:szCs w:val="24"/>
        </w:rPr>
        <w:t xml:space="preserve"> </w:t>
      </w:r>
      <w:r w:rsidRPr="00413DAE">
        <w:rPr>
          <w:bCs/>
          <w:szCs w:val="24"/>
        </w:rPr>
        <w:t>juga</w:t>
      </w:r>
      <w:r w:rsidRPr="00413DAE">
        <w:rPr>
          <w:szCs w:val="24"/>
        </w:rPr>
        <w:t xml:space="preserve"> </w:t>
      </w:r>
      <w:proofErr w:type="spellStart"/>
      <w:r w:rsidRPr="00413DAE">
        <w:rPr>
          <w:bCs/>
          <w:szCs w:val="24"/>
        </w:rPr>
        <w:t>peningkatan</w:t>
      </w:r>
      <w:proofErr w:type="spellEnd"/>
      <w:r w:rsidRPr="00413DAE">
        <w:rPr>
          <w:szCs w:val="24"/>
        </w:rPr>
        <w:t xml:space="preserve"> </w:t>
      </w:r>
      <w:proofErr w:type="spellStart"/>
      <w:r w:rsidRPr="00413DAE">
        <w:rPr>
          <w:bCs/>
          <w:szCs w:val="24"/>
        </w:rPr>
        <w:t>kualitas</w:t>
      </w:r>
      <w:proofErr w:type="spellEnd"/>
      <w:r w:rsidRPr="00413DAE">
        <w:rPr>
          <w:szCs w:val="24"/>
        </w:rPr>
        <w:t xml:space="preserve"> </w:t>
      </w:r>
      <w:r w:rsidRPr="00413DAE">
        <w:rPr>
          <w:bCs/>
          <w:szCs w:val="24"/>
        </w:rPr>
        <w:t>dan</w:t>
      </w:r>
      <w:r w:rsidRPr="00413DAE">
        <w:rPr>
          <w:szCs w:val="24"/>
        </w:rPr>
        <w:t xml:space="preserve"> </w:t>
      </w:r>
      <w:proofErr w:type="spellStart"/>
      <w:r w:rsidRPr="00413DAE">
        <w:rPr>
          <w:bCs/>
          <w:szCs w:val="24"/>
        </w:rPr>
        <w:t>pelayanan</w:t>
      </w:r>
      <w:proofErr w:type="spellEnd"/>
      <w:r w:rsidRPr="00413DAE">
        <w:rPr>
          <w:bCs/>
          <w:szCs w:val="24"/>
        </w:rPr>
        <w:t>,</w:t>
      </w:r>
      <w:r w:rsidRPr="00413DAE">
        <w:rPr>
          <w:szCs w:val="24"/>
        </w:rPr>
        <w:t xml:space="preserve"> </w:t>
      </w:r>
      <w:proofErr w:type="spellStart"/>
      <w:r w:rsidRPr="00413DAE">
        <w:rPr>
          <w:bCs/>
          <w:szCs w:val="24"/>
        </w:rPr>
        <w:t>sehingga</w:t>
      </w:r>
      <w:proofErr w:type="spellEnd"/>
      <w:r w:rsidRPr="00413DAE">
        <w:rPr>
          <w:szCs w:val="24"/>
        </w:rPr>
        <w:t xml:space="preserve"> </w:t>
      </w:r>
      <w:proofErr w:type="spellStart"/>
      <w:r w:rsidRPr="00413DAE">
        <w:rPr>
          <w:szCs w:val="24"/>
        </w:rPr>
        <w:t>memungkinkan</w:t>
      </w:r>
      <w:proofErr w:type="spellEnd"/>
      <w:r w:rsidRPr="00413DAE">
        <w:rPr>
          <w:szCs w:val="24"/>
        </w:rPr>
        <w:t xml:space="preserve"> </w:t>
      </w:r>
      <w:r w:rsidRPr="00413DAE">
        <w:rPr>
          <w:bCs/>
          <w:szCs w:val="24"/>
        </w:rPr>
        <w:t>kami</w:t>
      </w:r>
      <w:r w:rsidRPr="00413DAE">
        <w:rPr>
          <w:szCs w:val="24"/>
        </w:rPr>
        <w:t xml:space="preserve"> </w:t>
      </w:r>
      <w:proofErr w:type="spellStart"/>
      <w:r w:rsidRPr="00413DAE">
        <w:rPr>
          <w:bCs/>
          <w:szCs w:val="24"/>
        </w:rPr>
        <w:t>untuk</w:t>
      </w:r>
      <w:proofErr w:type="spellEnd"/>
      <w:r w:rsidRPr="00413DAE">
        <w:rPr>
          <w:szCs w:val="24"/>
        </w:rPr>
        <w:t xml:space="preserve"> </w:t>
      </w:r>
      <w:proofErr w:type="spellStart"/>
      <w:r w:rsidRPr="00413DAE">
        <w:rPr>
          <w:bCs/>
          <w:szCs w:val="24"/>
        </w:rPr>
        <w:t>membedakan</w:t>
      </w:r>
      <w:proofErr w:type="spellEnd"/>
      <w:r w:rsidRPr="00413DAE">
        <w:rPr>
          <w:szCs w:val="24"/>
        </w:rPr>
        <w:t xml:space="preserve"> </w:t>
      </w:r>
      <w:proofErr w:type="spellStart"/>
      <w:r w:rsidRPr="00413DAE">
        <w:rPr>
          <w:szCs w:val="24"/>
        </w:rPr>
        <w:t>produk</w:t>
      </w:r>
      <w:proofErr w:type="spellEnd"/>
      <w:r w:rsidRPr="00413DAE">
        <w:rPr>
          <w:szCs w:val="24"/>
        </w:rPr>
        <w:t xml:space="preserve"> </w:t>
      </w:r>
      <w:r w:rsidRPr="00413DAE">
        <w:rPr>
          <w:bCs/>
          <w:szCs w:val="24"/>
        </w:rPr>
        <w:t>kami</w:t>
      </w:r>
      <w:r w:rsidRPr="00413DAE">
        <w:rPr>
          <w:szCs w:val="24"/>
        </w:rPr>
        <w:t xml:space="preserve"> </w:t>
      </w:r>
      <w:proofErr w:type="spellStart"/>
      <w:r w:rsidRPr="00413DAE">
        <w:rPr>
          <w:bCs/>
          <w:szCs w:val="24"/>
        </w:rPr>
        <w:t>ke</w:t>
      </w:r>
      <w:proofErr w:type="spellEnd"/>
      <w:r w:rsidRPr="00413DAE">
        <w:rPr>
          <w:szCs w:val="24"/>
        </w:rPr>
        <w:t xml:space="preserve"> </w:t>
      </w:r>
      <w:proofErr w:type="spellStart"/>
      <w:r w:rsidRPr="00413DAE">
        <w:rPr>
          <w:szCs w:val="24"/>
        </w:rPr>
        <w:t>dalam</w:t>
      </w:r>
      <w:proofErr w:type="spellEnd"/>
      <w:r w:rsidRPr="00413DAE">
        <w:rPr>
          <w:szCs w:val="24"/>
        </w:rPr>
        <w:t xml:space="preserve"> </w:t>
      </w:r>
      <w:proofErr w:type="spellStart"/>
      <w:r w:rsidRPr="00413DAE">
        <w:rPr>
          <w:bCs/>
          <w:szCs w:val="24"/>
        </w:rPr>
        <w:t>jenis</w:t>
      </w:r>
      <w:proofErr w:type="spellEnd"/>
      <w:r w:rsidRPr="00413DAE">
        <w:rPr>
          <w:szCs w:val="24"/>
        </w:rPr>
        <w:t xml:space="preserve"> yang </w:t>
      </w:r>
      <w:proofErr w:type="spellStart"/>
      <w:r w:rsidRPr="00413DAE">
        <w:rPr>
          <w:szCs w:val="24"/>
        </w:rPr>
        <w:t>semakin</w:t>
      </w:r>
      <w:proofErr w:type="spellEnd"/>
      <w:r w:rsidRPr="00413DAE">
        <w:rPr>
          <w:szCs w:val="24"/>
        </w:rPr>
        <w:t xml:space="preserve"> </w:t>
      </w:r>
      <w:proofErr w:type="spellStart"/>
      <w:r w:rsidRPr="00413DAE">
        <w:rPr>
          <w:bCs/>
          <w:szCs w:val="24"/>
        </w:rPr>
        <w:t>beragam</w:t>
      </w:r>
      <w:proofErr w:type="spellEnd"/>
      <w:r w:rsidRPr="00413DAE">
        <w:rPr>
          <w:bCs/>
          <w:szCs w:val="24"/>
        </w:rPr>
        <w:t>.</w:t>
      </w:r>
      <w:r w:rsidRPr="00413DAE">
        <w:rPr>
          <w:rStyle w:val="FootnoteReference"/>
          <w:bCs/>
          <w:szCs w:val="24"/>
        </w:rPr>
        <w:footnoteReference w:id="2"/>
      </w:r>
      <w:r w:rsidRPr="00413DAE">
        <w:rPr>
          <w:szCs w:val="24"/>
        </w:rPr>
        <w:t xml:space="preserve"> </w:t>
      </w:r>
    </w:p>
    <w:p w14:paraId="6A0D1867" w14:textId="77777777" w:rsidR="00413DAE" w:rsidRPr="00413DAE" w:rsidRDefault="00DF2F5D" w:rsidP="004534B9">
      <w:pPr>
        <w:pStyle w:val="BodyText"/>
        <w:spacing w:after="0"/>
        <w:ind w:firstLine="567"/>
        <w:rPr>
          <w:szCs w:val="24"/>
        </w:rPr>
      </w:pPr>
      <w:r w:rsidRPr="00DF2F5D">
        <w:rPr>
          <w:i/>
          <w:szCs w:val="24"/>
        </w:rPr>
        <w:t>E-banking</w:t>
      </w:r>
      <w:r w:rsidR="00413DAE" w:rsidRPr="00413DAE">
        <w:rPr>
          <w:spacing w:val="-4"/>
          <w:szCs w:val="24"/>
        </w:rPr>
        <w:t xml:space="preserve"> </w:t>
      </w:r>
      <w:proofErr w:type="spellStart"/>
      <w:r w:rsidR="00413DAE" w:rsidRPr="00413DAE">
        <w:rPr>
          <w:szCs w:val="24"/>
        </w:rPr>
        <w:t>adalah</w:t>
      </w:r>
      <w:proofErr w:type="spellEnd"/>
      <w:r w:rsidR="00413DAE" w:rsidRPr="00413DAE">
        <w:rPr>
          <w:spacing w:val="-4"/>
          <w:szCs w:val="24"/>
        </w:rPr>
        <w:t xml:space="preserve"> </w:t>
      </w:r>
      <w:proofErr w:type="spellStart"/>
      <w:r w:rsidR="00413DAE" w:rsidRPr="00413DAE">
        <w:rPr>
          <w:szCs w:val="24"/>
        </w:rPr>
        <w:t>fasilitas</w:t>
      </w:r>
      <w:proofErr w:type="spellEnd"/>
      <w:r w:rsidR="00413DAE" w:rsidRPr="00413DAE">
        <w:rPr>
          <w:spacing w:val="-4"/>
          <w:szCs w:val="24"/>
        </w:rPr>
        <w:t xml:space="preserve"> </w:t>
      </w:r>
      <w:r w:rsidR="00413DAE" w:rsidRPr="00413DAE">
        <w:rPr>
          <w:szCs w:val="24"/>
        </w:rPr>
        <w:t>yang</w:t>
      </w:r>
      <w:r w:rsidR="00413DAE" w:rsidRPr="00413DAE">
        <w:rPr>
          <w:spacing w:val="-4"/>
          <w:szCs w:val="24"/>
        </w:rPr>
        <w:t xml:space="preserve"> </w:t>
      </w:r>
      <w:proofErr w:type="spellStart"/>
      <w:r w:rsidR="00413DAE" w:rsidRPr="00413DAE">
        <w:rPr>
          <w:szCs w:val="24"/>
        </w:rPr>
        <w:t>disediakan</w:t>
      </w:r>
      <w:proofErr w:type="spellEnd"/>
      <w:r w:rsidR="00413DAE" w:rsidRPr="00413DAE">
        <w:rPr>
          <w:spacing w:val="-5"/>
          <w:szCs w:val="24"/>
        </w:rPr>
        <w:t xml:space="preserve"> </w:t>
      </w:r>
      <w:proofErr w:type="spellStart"/>
      <w:r w:rsidR="00413DAE" w:rsidRPr="00413DAE">
        <w:rPr>
          <w:szCs w:val="24"/>
        </w:rPr>
        <w:t>perusahaan</w:t>
      </w:r>
      <w:proofErr w:type="spellEnd"/>
      <w:r w:rsidR="00413DAE" w:rsidRPr="00413DAE">
        <w:rPr>
          <w:spacing w:val="40"/>
          <w:szCs w:val="24"/>
        </w:rPr>
        <w:t xml:space="preserve"> </w:t>
      </w:r>
      <w:proofErr w:type="spellStart"/>
      <w:r w:rsidR="00413DAE" w:rsidRPr="00413DAE">
        <w:rPr>
          <w:szCs w:val="24"/>
        </w:rPr>
        <w:t>perbankan</w:t>
      </w:r>
      <w:proofErr w:type="spellEnd"/>
      <w:r w:rsidR="00413DAE" w:rsidRPr="00413DAE">
        <w:rPr>
          <w:spacing w:val="-4"/>
          <w:szCs w:val="24"/>
        </w:rPr>
        <w:t xml:space="preserve"> </w:t>
      </w:r>
      <w:proofErr w:type="spellStart"/>
      <w:r w:rsidR="00413DAE" w:rsidRPr="00413DAE">
        <w:rPr>
          <w:szCs w:val="24"/>
        </w:rPr>
        <w:t>melalui</w:t>
      </w:r>
      <w:proofErr w:type="spellEnd"/>
      <w:r w:rsidR="00413DAE" w:rsidRPr="00413DAE">
        <w:rPr>
          <w:spacing w:val="-4"/>
          <w:szCs w:val="24"/>
        </w:rPr>
        <w:t xml:space="preserve"> </w:t>
      </w:r>
      <w:proofErr w:type="spellStart"/>
      <w:r w:rsidR="00413DAE" w:rsidRPr="00413DAE">
        <w:rPr>
          <w:szCs w:val="24"/>
        </w:rPr>
        <w:t>benda</w:t>
      </w:r>
      <w:proofErr w:type="spellEnd"/>
      <w:r w:rsidR="00413DAE" w:rsidRPr="00413DAE">
        <w:rPr>
          <w:szCs w:val="24"/>
        </w:rPr>
        <w:t xml:space="preserve"> </w:t>
      </w:r>
      <w:proofErr w:type="spellStart"/>
      <w:r w:rsidR="00413DAE" w:rsidRPr="00413DAE">
        <w:rPr>
          <w:szCs w:val="24"/>
        </w:rPr>
        <w:t>elektronik</w:t>
      </w:r>
      <w:proofErr w:type="spellEnd"/>
      <w:r w:rsidR="00413DAE" w:rsidRPr="00413DAE">
        <w:rPr>
          <w:szCs w:val="24"/>
        </w:rPr>
        <w:t xml:space="preserve"> </w:t>
      </w:r>
      <w:proofErr w:type="spellStart"/>
      <w:r w:rsidR="00413DAE" w:rsidRPr="00413DAE">
        <w:rPr>
          <w:szCs w:val="24"/>
        </w:rPr>
        <w:t>misalnya</w:t>
      </w:r>
      <w:proofErr w:type="spellEnd"/>
      <w:r w:rsidR="00413DAE" w:rsidRPr="00413DAE">
        <w:rPr>
          <w:szCs w:val="24"/>
        </w:rPr>
        <w:t xml:space="preserve"> </w:t>
      </w:r>
      <w:r w:rsidR="00413DAE" w:rsidRPr="00413DAE">
        <w:rPr>
          <w:i/>
          <w:szCs w:val="24"/>
        </w:rPr>
        <w:t>handphone,</w:t>
      </w:r>
      <w:r w:rsidR="00413DAE" w:rsidRPr="00413DAE">
        <w:rPr>
          <w:szCs w:val="24"/>
        </w:rPr>
        <w:t xml:space="preserve"> </w:t>
      </w:r>
      <w:proofErr w:type="spellStart"/>
      <w:r w:rsidR="00413DAE" w:rsidRPr="00413DAE">
        <w:rPr>
          <w:szCs w:val="24"/>
        </w:rPr>
        <w:t>komputer</w:t>
      </w:r>
      <w:proofErr w:type="spellEnd"/>
      <w:r w:rsidR="00413DAE" w:rsidRPr="00413DAE">
        <w:rPr>
          <w:szCs w:val="24"/>
        </w:rPr>
        <w:t xml:space="preserve"> dan </w:t>
      </w:r>
      <w:proofErr w:type="spellStart"/>
      <w:r w:rsidR="00413DAE" w:rsidRPr="00413DAE">
        <w:rPr>
          <w:szCs w:val="24"/>
        </w:rPr>
        <w:t>telepon</w:t>
      </w:r>
      <w:proofErr w:type="spellEnd"/>
      <w:r w:rsidR="00413DAE" w:rsidRPr="00413DAE">
        <w:rPr>
          <w:szCs w:val="24"/>
        </w:rPr>
        <w:t xml:space="preserve"> </w:t>
      </w:r>
      <w:proofErr w:type="spellStart"/>
      <w:r w:rsidR="00413DAE" w:rsidRPr="00413DAE">
        <w:rPr>
          <w:szCs w:val="24"/>
        </w:rPr>
        <w:t>untuk</w:t>
      </w:r>
      <w:proofErr w:type="spellEnd"/>
      <w:r w:rsidR="00413DAE" w:rsidRPr="00413DAE">
        <w:rPr>
          <w:szCs w:val="24"/>
        </w:rPr>
        <w:t xml:space="preserve"> </w:t>
      </w:r>
      <w:proofErr w:type="spellStart"/>
      <w:r w:rsidR="00413DAE" w:rsidRPr="00413DAE">
        <w:rPr>
          <w:szCs w:val="24"/>
        </w:rPr>
        <w:t>mengganti</w:t>
      </w:r>
      <w:proofErr w:type="spellEnd"/>
      <w:r w:rsidR="00413DAE" w:rsidRPr="00413DAE">
        <w:rPr>
          <w:szCs w:val="24"/>
        </w:rPr>
        <w:t xml:space="preserve"> </w:t>
      </w:r>
      <w:proofErr w:type="spellStart"/>
      <w:r w:rsidR="00413DAE" w:rsidRPr="00413DAE">
        <w:rPr>
          <w:szCs w:val="24"/>
        </w:rPr>
        <w:t>kebutuhan</w:t>
      </w:r>
      <w:proofErr w:type="spellEnd"/>
      <w:r w:rsidR="00413DAE" w:rsidRPr="00413DAE">
        <w:rPr>
          <w:szCs w:val="24"/>
        </w:rPr>
        <w:t xml:space="preserve"> </w:t>
      </w:r>
      <w:proofErr w:type="spellStart"/>
      <w:r w:rsidR="00413DAE" w:rsidRPr="00413DAE">
        <w:rPr>
          <w:szCs w:val="24"/>
        </w:rPr>
        <w:t>bertransaksi</w:t>
      </w:r>
      <w:proofErr w:type="spellEnd"/>
      <w:r w:rsidR="00413DAE" w:rsidRPr="00413DAE">
        <w:rPr>
          <w:szCs w:val="24"/>
        </w:rPr>
        <w:t xml:space="preserve"> yang </w:t>
      </w:r>
      <w:proofErr w:type="spellStart"/>
      <w:r w:rsidR="00413DAE" w:rsidRPr="00413DAE">
        <w:rPr>
          <w:szCs w:val="24"/>
        </w:rPr>
        <w:t>biasanya</w:t>
      </w:r>
      <w:proofErr w:type="spellEnd"/>
      <w:r w:rsidR="00413DAE" w:rsidRPr="00413DAE">
        <w:rPr>
          <w:szCs w:val="24"/>
        </w:rPr>
        <w:t xml:space="preserve"> </w:t>
      </w:r>
      <w:proofErr w:type="spellStart"/>
      <w:r w:rsidR="00413DAE" w:rsidRPr="00413DAE">
        <w:rPr>
          <w:szCs w:val="24"/>
        </w:rPr>
        <w:t>dilakukan</w:t>
      </w:r>
      <w:proofErr w:type="spellEnd"/>
      <w:r w:rsidR="00413DAE" w:rsidRPr="00413DAE">
        <w:rPr>
          <w:spacing w:val="40"/>
          <w:szCs w:val="24"/>
        </w:rPr>
        <w:t xml:space="preserve"> </w:t>
      </w:r>
      <w:r w:rsidR="00413DAE" w:rsidRPr="00413DAE">
        <w:rPr>
          <w:szCs w:val="24"/>
        </w:rPr>
        <w:t>oleh</w:t>
      </w:r>
      <w:r w:rsidR="00413DAE" w:rsidRPr="00413DAE">
        <w:rPr>
          <w:spacing w:val="40"/>
          <w:szCs w:val="24"/>
        </w:rPr>
        <w:t xml:space="preserve"> </w:t>
      </w:r>
      <w:r w:rsidR="00413DAE" w:rsidRPr="00413DAE">
        <w:rPr>
          <w:szCs w:val="24"/>
        </w:rPr>
        <w:t>ATM.</w:t>
      </w:r>
      <w:r w:rsidR="00413DAE" w:rsidRPr="00413DAE">
        <w:rPr>
          <w:spacing w:val="40"/>
          <w:szCs w:val="24"/>
        </w:rPr>
        <w:t xml:space="preserve"> </w:t>
      </w:r>
      <w:proofErr w:type="spellStart"/>
      <w:r w:rsidR="00413DAE" w:rsidRPr="00413DAE">
        <w:rPr>
          <w:szCs w:val="24"/>
        </w:rPr>
        <w:t>Dengan</w:t>
      </w:r>
      <w:proofErr w:type="spellEnd"/>
      <w:r w:rsidR="00413DAE" w:rsidRPr="00413DAE">
        <w:rPr>
          <w:szCs w:val="24"/>
        </w:rPr>
        <w:t xml:space="preserve"> kata lain, </w:t>
      </w:r>
      <w:proofErr w:type="spellStart"/>
      <w:r w:rsidR="00413DAE" w:rsidRPr="00413DAE">
        <w:rPr>
          <w:szCs w:val="24"/>
        </w:rPr>
        <w:t>nasabah</w:t>
      </w:r>
      <w:proofErr w:type="spellEnd"/>
      <w:r w:rsidR="00413DAE" w:rsidRPr="00413DAE">
        <w:rPr>
          <w:szCs w:val="24"/>
        </w:rPr>
        <w:t xml:space="preserve"> </w:t>
      </w:r>
      <w:proofErr w:type="spellStart"/>
      <w:r w:rsidR="00413DAE" w:rsidRPr="00413DAE">
        <w:rPr>
          <w:szCs w:val="24"/>
        </w:rPr>
        <w:t>dapat</w:t>
      </w:r>
      <w:proofErr w:type="spellEnd"/>
      <w:r w:rsidR="00413DAE" w:rsidRPr="00413DAE">
        <w:rPr>
          <w:szCs w:val="24"/>
        </w:rPr>
        <w:t xml:space="preserve"> </w:t>
      </w:r>
      <w:proofErr w:type="spellStart"/>
      <w:r w:rsidR="00413DAE" w:rsidRPr="00413DAE">
        <w:rPr>
          <w:szCs w:val="24"/>
        </w:rPr>
        <w:t>melakukan</w:t>
      </w:r>
      <w:proofErr w:type="spellEnd"/>
      <w:r w:rsidR="00413DAE" w:rsidRPr="00413DAE">
        <w:rPr>
          <w:szCs w:val="24"/>
        </w:rPr>
        <w:t xml:space="preserve"> </w:t>
      </w:r>
      <w:proofErr w:type="spellStart"/>
      <w:r w:rsidR="00413DAE" w:rsidRPr="00413DAE">
        <w:rPr>
          <w:szCs w:val="24"/>
        </w:rPr>
        <w:t>transaksi</w:t>
      </w:r>
      <w:proofErr w:type="spellEnd"/>
      <w:r w:rsidR="00413DAE" w:rsidRPr="00413DAE">
        <w:rPr>
          <w:szCs w:val="24"/>
        </w:rPr>
        <w:t xml:space="preserve"> </w:t>
      </w:r>
      <w:proofErr w:type="spellStart"/>
      <w:r w:rsidR="00413DAE" w:rsidRPr="00413DAE">
        <w:rPr>
          <w:szCs w:val="24"/>
        </w:rPr>
        <w:t>perbankan</w:t>
      </w:r>
      <w:proofErr w:type="spellEnd"/>
      <w:r w:rsidR="00413DAE" w:rsidRPr="00413DAE">
        <w:rPr>
          <w:szCs w:val="24"/>
        </w:rPr>
        <w:t xml:space="preserve"> </w:t>
      </w:r>
      <w:proofErr w:type="spellStart"/>
      <w:r w:rsidR="00413DAE" w:rsidRPr="00413DAE">
        <w:rPr>
          <w:szCs w:val="24"/>
        </w:rPr>
        <w:t>melalui</w:t>
      </w:r>
      <w:proofErr w:type="spellEnd"/>
      <w:r w:rsidR="00413DAE" w:rsidRPr="00413DAE">
        <w:rPr>
          <w:szCs w:val="24"/>
        </w:rPr>
        <w:t xml:space="preserve"> </w:t>
      </w:r>
      <w:r w:rsidR="00413DAE" w:rsidRPr="00413DAE">
        <w:rPr>
          <w:i/>
          <w:szCs w:val="24"/>
        </w:rPr>
        <w:t>handphone</w:t>
      </w:r>
      <w:r w:rsidR="00413DAE" w:rsidRPr="00413DAE">
        <w:rPr>
          <w:szCs w:val="24"/>
        </w:rPr>
        <w:t xml:space="preserve"> </w:t>
      </w:r>
      <w:proofErr w:type="spellStart"/>
      <w:r w:rsidR="00413DAE" w:rsidRPr="00413DAE">
        <w:rPr>
          <w:szCs w:val="24"/>
        </w:rPr>
        <w:t>ataupun</w:t>
      </w:r>
      <w:proofErr w:type="spellEnd"/>
      <w:r w:rsidR="00413DAE" w:rsidRPr="00413DAE">
        <w:rPr>
          <w:szCs w:val="24"/>
        </w:rPr>
        <w:t xml:space="preserve"> internet </w:t>
      </w:r>
      <w:proofErr w:type="spellStart"/>
      <w:r w:rsidR="00413DAE" w:rsidRPr="00413DAE">
        <w:rPr>
          <w:szCs w:val="24"/>
        </w:rPr>
        <w:t>seperti</w:t>
      </w:r>
      <w:proofErr w:type="spellEnd"/>
      <w:r w:rsidR="00413DAE" w:rsidRPr="00413DAE">
        <w:rPr>
          <w:szCs w:val="24"/>
        </w:rPr>
        <w:t xml:space="preserve"> </w:t>
      </w:r>
      <w:proofErr w:type="spellStart"/>
      <w:r w:rsidR="00413DAE" w:rsidRPr="00413DAE">
        <w:rPr>
          <w:szCs w:val="24"/>
        </w:rPr>
        <w:t>transaksi</w:t>
      </w:r>
      <w:proofErr w:type="spellEnd"/>
      <w:r w:rsidR="00413DAE" w:rsidRPr="00413DAE">
        <w:rPr>
          <w:szCs w:val="24"/>
        </w:rPr>
        <w:t xml:space="preserve"> di </w:t>
      </w:r>
      <w:proofErr w:type="spellStart"/>
      <w:r w:rsidR="00413DAE" w:rsidRPr="00413DAE">
        <w:rPr>
          <w:szCs w:val="24"/>
        </w:rPr>
        <w:t>mesin</w:t>
      </w:r>
      <w:proofErr w:type="spellEnd"/>
      <w:r w:rsidR="00413DAE" w:rsidRPr="00413DAE">
        <w:rPr>
          <w:szCs w:val="24"/>
        </w:rPr>
        <w:t xml:space="preserve"> ATM. </w:t>
      </w:r>
      <w:r w:rsidRPr="00DF2F5D">
        <w:rPr>
          <w:i/>
          <w:szCs w:val="24"/>
        </w:rPr>
        <w:t>E-banking</w:t>
      </w:r>
      <w:r w:rsidR="00413DAE" w:rsidRPr="00413DAE">
        <w:rPr>
          <w:szCs w:val="24"/>
        </w:rPr>
        <w:t xml:space="preserve"> </w:t>
      </w:r>
      <w:proofErr w:type="spellStart"/>
      <w:r w:rsidR="00413DAE" w:rsidRPr="00413DAE">
        <w:rPr>
          <w:position w:val="1"/>
          <w:szCs w:val="24"/>
        </w:rPr>
        <w:t>membuka</w:t>
      </w:r>
      <w:proofErr w:type="spellEnd"/>
      <w:r w:rsidR="00413DAE" w:rsidRPr="00413DAE">
        <w:rPr>
          <w:position w:val="1"/>
          <w:szCs w:val="24"/>
        </w:rPr>
        <w:t xml:space="preserve"> </w:t>
      </w:r>
      <w:proofErr w:type="spellStart"/>
      <w:r w:rsidR="00413DAE" w:rsidRPr="00413DAE">
        <w:rPr>
          <w:position w:val="1"/>
          <w:szCs w:val="24"/>
        </w:rPr>
        <w:t>paradigma</w:t>
      </w:r>
      <w:proofErr w:type="spellEnd"/>
      <w:r w:rsidR="00413DAE" w:rsidRPr="00413DAE">
        <w:rPr>
          <w:position w:val="1"/>
          <w:szCs w:val="24"/>
        </w:rPr>
        <w:t xml:space="preserve"> </w:t>
      </w:r>
      <w:proofErr w:type="spellStart"/>
      <w:r w:rsidR="00413DAE" w:rsidRPr="00413DAE">
        <w:rPr>
          <w:position w:val="1"/>
          <w:szCs w:val="24"/>
        </w:rPr>
        <w:t>baru</w:t>
      </w:r>
      <w:proofErr w:type="spellEnd"/>
      <w:r w:rsidR="00413DAE" w:rsidRPr="00413DAE">
        <w:rPr>
          <w:position w:val="1"/>
          <w:szCs w:val="24"/>
        </w:rPr>
        <w:t xml:space="preserve">, </w:t>
      </w:r>
      <w:proofErr w:type="spellStart"/>
      <w:r w:rsidR="00413DAE" w:rsidRPr="00413DAE">
        <w:rPr>
          <w:position w:val="1"/>
          <w:szCs w:val="24"/>
        </w:rPr>
        <w:t>struktur</w:t>
      </w:r>
      <w:proofErr w:type="spellEnd"/>
      <w:r w:rsidR="00413DAE" w:rsidRPr="00413DAE">
        <w:rPr>
          <w:position w:val="1"/>
          <w:szCs w:val="24"/>
        </w:rPr>
        <w:t xml:space="preserve"> </w:t>
      </w:r>
      <w:proofErr w:type="spellStart"/>
      <w:r w:rsidR="00413DAE" w:rsidRPr="00413DAE">
        <w:rPr>
          <w:position w:val="1"/>
          <w:szCs w:val="24"/>
        </w:rPr>
        <w:t>baru</w:t>
      </w:r>
      <w:proofErr w:type="spellEnd"/>
      <w:r w:rsidR="00413DAE" w:rsidRPr="00413DAE">
        <w:rPr>
          <w:position w:val="1"/>
          <w:szCs w:val="24"/>
        </w:rPr>
        <w:t xml:space="preserve"> dan strategi </w:t>
      </w:r>
      <w:proofErr w:type="spellStart"/>
      <w:r w:rsidR="00413DAE" w:rsidRPr="00413DAE">
        <w:rPr>
          <w:position w:val="1"/>
          <w:szCs w:val="24"/>
        </w:rPr>
        <w:t>bagi</w:t>
      </w:r>
      <w:proofErr w:type="spellEnd"/>
      <w:r w:rsidR="00413DAE" w:rsidRPr="00413DAE">
        <w:rPr>
          <w:position w:val="1"/>
          <w:szCs w:val="24"/>
        </w:rPr>
        <w:t xml:space="preserve"> </w:t>
      </w:r>
      <w:r w:rsidR="00413DAE" w:rsidRPr="00413DAE">
        <w:rPr>
          <w:szCs w:val="24"/>
        </w:rPr>
        <w:t xml:space="preserve">retail bank, </w:t>
      </w:r>
      <w:proofErr w:type="spellStart"/>
      <w:r w:rsidR="00413DAE" w:rsidRPr="00413DAE">
        <w:rPr>
          <w:szCs w:val="24"/>
        </w:rPr>
        <w:t>dimana</w:t>
      </w:r>
      <w:proofErr w:type="spellEnd"/>
      <w:r w:rsidR="00413DAE" w:rsidRPr="00413DAE">
        <w:rPr>
          <w:szCs w:val="24"/>
        </w:rPr>
        <w:t xml:space="preserve"> bank </w:t>
      </w:r>
      <w:proofErr w:type="spellStart"/>
      <w:r w:rsidR="00413DAE" w:rsidRPr="00413DAE">
        <w:rPr>
          <w:szCs w:val="24"/>
        </w:rPr>
        <w:t>menghadapi</w:t>
      </w:r>
      <w:proofErr w:type="spellEnd"/>
      <w:r w:rsidR="00413DAE" w:rsidRPr="00413DAE">
        <w:rPr>
          <w:szCs w:val="24"/>
        </w:rPr>
        <w:t xml:space="preserve"> </w:t>
      </w:r>
      <w:proofErr w:type="spellStart"/>
      <w:r w:rsidR="00413DAE" w:rsidRPr="00413DAE">
        <w:rPr>
          <w:szCs w:val="24"/>
        </w:rPr>
        <w:t>kesempatan</w:t>
      </w:r>
      <w:proofErr w:type="spellEnd"/>
      <w:r w:rsidR="00413DAE" w:rsidRPr="00413DAE">
        <w:rPr>
          <w:szCs w:val="24"/>
        </w:rPr>
        <w:t xml:space="preserve"> dan </w:t>
      </w:r>
      <w:proofErr w:type="spellStart"/>
      <w:r w:rsidR="00413DAE" w:rsidRPr="00413DAE">
        <w:rPr>
          <w:szCs w:val="24"/>
        </w:rPr>
        <w:t>tantangan</w:t>
      </w:r>
      <w:proofErr w:type="spellEnd"/>
      <w:r w:rsidR="00413DAE" w:rsidRPr="00413DAE">
        <w:rPr>
          <w:szCs w:val="24"/>
        </w:rPr>
        <w:t xml:space="preserve"> </w:t>
      </w:r>
      <w:proofErr w:type="spellStart"/>
      <w:r w:rsidR="00413DAE" w:rsidRPr="00413DAE">
        <w:rPr>
          <w:szCs w:val="24"/>
        </w:rPr>
        <w:t>yangbaru</w:t>
      </w:r>
      <w:proofErr w:type="spellEnd"/>
      <w:r w:rsidR="00413DAE" w:rsidRPr="00413DAE">
        <w:rPr>
          <w:szCs w:val="24"/>
        </w:rPr>
        <w:t>.</w:t>
      </w:r>
    </w:p>
    <w:p w14:paraId="136E1A23" w14:textId="77777777" w:rsidR="00413DAE" w:rsidRPr="00413DAE" w:rsidRDefault="00413DAE" w:rsidP="004534B9">
      <w:pPr>
        <w:jc w:val="both"/>
        <w:rPr>
          <w:szCs w:val="24"/>
        </w:rPr>
      </w:pPr>
      <w:proofErr w:type="spellStart"/>
      <w:r w:rsidRPr="00413DAE">
        <w:rPr>
          <w:szCs w:val="24"/>
        </w:rPr>
        <w:t>Transaksi</w:t>
      </w:r>
      <w:proofErr w:type="spellEnd"/>
      <w:r w:rsidRPr="00413DAE">
        <w:rPr>
          <w:spacing w:val="-2"/>
          <w:szCs w:val="24"/>
        </w:rPr>
        <w:t xml:space="preserve"> </w:t>
      </w:r>
      <w:r w:rsidRPr="00413DAE">
        <w:rPr>
          <w:szCs w:val="24"/>
        </w:rPr>
        <w:t>yang</w:t>
      </w:r>
      <w:r w:rsidRPr="00413DAE">
        <w:rPr>
          <w:spacing w:val="-2"/>
          <w:szCs w:val="24"/>
        </w:rPr>
        <w:t xml:space="preserve"> </w:t>
      </w:r>
      <w:proofErr w:type="spellStart"/>
      <w:r w:rsidRPr="00413DAE">
        <w:rPr>
          <w:szCs w:val="24"/>
        </w:rPr>
        <w:t>dapat</w:t>
      </w:r>
      <w:proofErr w:type="spellEnd"/>
      <w:r w:rsidRPr="00413DAE">
        <w:rPr>
          <w:spacing w:val="-2"/>
          <w:szCs w:val="24"/>
        </w:rPr>
        <w:t xml:space="preserve"> </w:t>
      </w:r>
      <w:proofErr w:type="spellStart"/>
      <w:r w:rsidRPr="00413DAE">
        <w:rPr>
          <w:szCs w:val="24"/>
        </w:rPr>
        <w:t>dilakukan</w:t>
      </w:r>
      <w:proofErr w:type="spellEnd"/>
      <w:r w:rsidRPr="00413DAE">
        <w:rPr>
          <w:spacing w:val="-2"/>
          <w:szCs w:val="24"/>
        </w:rPr>
        <w:t xml:space="preserve"> </w:t>
      </w:r>
      <w:r w:rsidRPr="00413DAE">
        <w:rPr>
          <w:szCs w:val="24"/>
        </w:rPr>
        <w:t>via</w:t>
      </w:r>
      <w:r w:rsidRPr="00413DAE">
        <w:rPr>
          <w:spacing w:val="-3"/>
          <w:szCs w:val="24"/>
        </w:rPr>
        <w:t xml:space="preserve"> </w:t>
      </w:r>
      <w:r w:rsidR="00DF2F5D" w:rsidRPr="00DF2F5D">
        <w:rPr>
          <w:i/>
          <w:szCs w:val="24"/>
        </w:rPr>
        <w:t>e-banking</w:t>
      </w:r>
      <w:r w:rsidRPr="00413DAE">
        <w:rPr>
          <w:spacing w:val="-2"/>
          <w:szCs w:val="24"/>
        </w:rPr>
        <w:t xml:space="preserve"> </w:t>
      </w:r>
      <w:proofErr w:type="spellStart"/>
      <w:r w:rsidRPr="00413DAE">
        <w:rPr>
          <w:szCs w:val="24"/>
        </w:rPr>
        <w:t>akan</w:t>
      </w:r>
      <w:proofErr w:type="spellEnd"/>
      <w:r w:rsidRPr="00413DAE">
        <w:rPr>
          <w:spacing w:val="-2"/>
          <w:szCs w:val="24"/>
        </w:rPr>
        <w:t xml:space="preserve"> </w:t>
      </w:r>
      <w:proofErr w:type="spellStart"/>
      <w:r w:rsidRPr="00413DAE">
        <w:rPr>
          <w:szCs w:val="24"/>
        </w:rPr>
        <w:t>terus</w:t>
      </w:r>
      <w:proofErr w:type="spellEnd"/>
      <w:r w:rsidRPr="00413DAE">
        <w:rPr>
          <w:spacing w:val="-2"/>
          <w:szCs w:val="24"/>
        </w:rPr>
        <w:t xml:space="preserve"> </w:t>
      </w:r>
      <w:proofErr w:type="spellStart"/>
      <w:r w:rsidRPr="00413DAE">
        <w:rPr>
          <w:szCs w:val="24"/>
        </w:rPr>
        <w:t>berkembang</w:t>
      </w:r>
      <w:proofErr w:type="spellEnd"/>
      <w:r w:rsidRPr="00413DAE">
        <w:rPr>
          <w:spacing w:val="-2"/>
          <w:szCs w:val="24"/>
        </w:rPr>
        <w:t xml:space="preserve"> </w:t>
      </w:r>
      <w:proofErr w:type="spellStart"/>
      <w:r w:rsidRPr="00413DAE">
        <w:rPr>
          <w:szCs w:val="24"/>
        </w:rPr>
        <w:t>sampai</w:t>
      </w:r>
      <w:proofErr w:type="spellEnd"/>
      <w:r w:rsidRPr="00413DAE">
        <w:rPr>
          <w:szCs w:val="24"/>
        </w:rPr>
        <w:t xml:space="preserve"> </w:t>
      </w:r>
      <w:proofErr w:type="spellStart"/>
      <w:r w:rsidRPr="00413DAE">
        <w:rPr>
          <w:szCs w:val="24"/>
        </w:rPr>
        <w:t>tidak</w:t>
      </w:r>
      <w:proofErr w:type="spellEnd"/>
      <w:r w:rsidRPr="00413DAE">
        <w:rPr>
          <w:spacing w:val="-14"/>
          <w:szCs w:val="24"/>
        </w:rPr>
        <w:t xml:space="preserve"> </w:t>
      </w:r>
      <w:proofErr w:type="spellStart"/>
      <w:r w:rsidRPr="00413DAE">
        <w:rPr>
          <w:szCs w:val="24"/>
        </w:rPr>
        <w:t>terbatas</w:t>
      </w:r>
      <w:proofErr w:type="spellEnd"/>
      <w:r w:rsidRPr="00413DAE">
        <w:rPr>
          <w:szCs w:val="24"/>
        </w:rPr>
        <w:t>.</w:t>
      </w:r>
      <w:r w:rsidRPr="00413DAE">
        <w:rPr>
          <w:spacing w:val="-14"/>
          <w:szCs w:val="24"/>
        </w:rPr>
        <w:t xml:space="preserve"> </w:t>
      </w:r>
      <w:r w:rsidRPr="00413DAE">
        <w:rPr>
          <w:szCs w:val="24"/>
        </w:rPr>
        <w:t>Selama</w:t>
      </w:r>
      <w:r w:rsidRPr="00413DAE">
        <w:rPr>
          <w:spacing w:val="-15"/>
          <w:szCs w:val="24"/>
        </w:rPr>
        <w:t xml:space="preserve"> </w:t>
      </w:r>
      <w:proofErr w:type="spellStart"/>
      <w:r w:rsidRPr="00413DAE">
        <w:rPr>
          <w:szCs w:val="24"/>
        </w:rPr>
        <w:t>ini</w:t>
      </w:r>
      <w:proofErr w:type="spellEnd"/>
      <w:r w:rsidRPr="00413DAE">
        <w:rPr>
          <w:spacing w:val="-15"/>
          <w:szCs w:val="24"/>
        </w:rPr>
        <w:t xml:space="preserve"> </w:t>
      </w:r>
      <w:r w:rsidR="00DF2F5D" w:rsidRPr="00DF2F5D">
        <w:rPr>
          <w:i/>
          <w:szCs w:val="24"/>
        </w:rPr>
        <w:t>e-banking</w:t>
      </w:r>
      <w:r w:rsidRPr="00413DAE">
        <w:rPr>
          <w:spacing w:val="-14"/>
          <w:szCs w:val="24"/>
        </w:rPr>
        <w:t xml:space="preserve"> </w:t>
      </w:r>
      <w:proofErr w:type="spellStart"/>
      <w:r w:rsidRPr="00413DAE">
        <w:rPr>
          <w:szCs w:val="24"/>
        </w:rPr>
        <w:t>telah</w:t>
      </w:r>
      <w:proofErr w:type="spellEnd"/>
      <w:r w:rsidRPr="00413DAE">
        <w:rPr>
          <w:spacing w:val="-14"/>
          <w:szCs w:val="24"/>
        </w:rPr>
        <w:t xml:space="preserve"> </w:t>
      </w:r>
      <w:proofErr w:type="spellStart"/>
      <w:r w:rsidRPr="00413DAE">
        <w:rPr>
          <w:szCs w:val="24"/>
        </w:rPr>
        <w:t>berkembang</w:t>
      </w:r>
      <w:proofErr w:type="spellEnd"/>
      <w:r w:rsidRPr="00413DAE">
        <w:rPr>
          <w:spacing w:val="-14"/>
          <w:szCs w:val="24"/>
        </w:rPr>
        <w:t xml:space="preserve"> </w:t>
      </w:r>
      <w:r w:rsidRPr="00413DAE">
        <w:rPr>
          <w:szCs w:val="24"/>
        </w:rPr>
        <w:t>sangat</w:t>
      </w:r>
      <w:r w:rsidRPr="00413DAE">
        <w:rPr>
          <w:spacing w:val="-14"/>
          <w:szCs w:val="24"/>
        </w:rPr>
        <w:t xml:space="preserve"> </w:t>
      </w:r>
      <w:proofErr w:type="spellStart"/>
      <w:r w:rsidRPr="00413DAE">
        <w:rPr>
          <w:szCs w:val="24"/>
        </w:rPr>
        <w:t>cepat</w:t>
      </w:r>
      <w:proofErr w:type="spellEnd"/>
      <w:r w:rsidRPr="00413DAE">
        <w:rPr>
          <w:spacing w:val="-14"/>
          <w:szCs w:val="24"/>
        </w:rPr>
        <w:t xml:space="preserve"> </w:t>
      </w:r>
      <w:proofErr w:type="spellStart"/>
      <w:r w:rsidRPr="00413DAE">
        <w:rPr>
          <w:szCs w:val="24"/>
        </w:rPr>
        <w:t>sekali</w:t>
      </w:r>
      <w:proofErr w:type="spellEnd"/>
      <w:r w:rsidRPr="00413DAE">
        <w:rPr>
          <w:b/>
          <w:szCs w:val="24"/>
        </w:rPr>
        <w:t>.</w:t>
      </w:r>
      <w:r w:rsidRPr="00413DAE">
        <w:rPr>
          <w:spacing w:val="-14"/>
          <w:szCs w:val="24"/>
        </w:rPr>
        <w:t xml:space="preserve"> </w:t>
      </w:r>
      <w:proofErr w:type="spellStart"/>
      <w:r w:rsidRPr="00413DAE">
        <w:rPr>
          <w:szCs w:val="24"/>
        </w:rPr>
        <w:t>Transaksi</w:t>
      </w:r>
      <w:proofErr w:type="spellEnd"/>
      <w:r w:rsidRPr="00413DAE">
        <w:rPr>
          <w:szCs w:val="24"/>
        </w:rPr>
        <w:t xml:space="preserve"> yang</w:t>
      </w:r>
      <w:r w:rsidRPr="00413DAE">
        <w:rPr>
          <w:spacing w:val="-13"/>
          <w:szCs w:val="24"/>
        </w:rPr>
        <w:t xml:space="preserve"> </w:t>
      </w:r>
      <w:proofErr w:type="spellStart"/>
      <w:r w:rsidRPr="00413DAE">
        <w:rPr>
          <w:szCs w:val="24"/>
        </w:rPr>
        <w:t>dilakukan</w:t>
      </w:r>
      <w:proofErr w:type="spellEnd"/>
      <w:r w:rsidRPr="00413DAE">
        <w:rPr>
          <w:spacing w:val="-13"/>
          <w:szCs w:val="24"/>
        </w:rPr>
        <w:t xml:space="preserve"> </w:t>
      </w:r>
      <w:proofErr w:type="spellStart"/>
      <w:r w:rsidRPr="00413DAE">
        <w:rPr>
          <w:szCs w:val="24"/>
        </w:rPr>
        <w:t>melalui</w:t>
      </w:r>
      <w:proofErr w:type="spellEnd"/>
      <w:r w:rsidRPr="00413DAE">
        <w:rPr>
          <w:spacing w:val="-13"/>
          <w:szCs w:val="24"/>
        </w:rPr>
        <w:t xml:space="preserve"> </w:t>
      </w:r>
      <w:r w:rsidR="00DF2F5D" w:rsidRPr="00DF2F5D">
        <w:rPr>
          <w:i/>
          <w:szCs w:val="24"/>
        </w:rPr>
        <w:t>e-banking</w:t>
      </w:r>
      <w:r w:rsidRPr="00413DAE">
        <w:rPr>
          <w:spacing w:val="-13"/>
          <w:szCs w:val="24"/>
        </w:rPr>
        <w:t xml:space="preserve"> </w:t>
      </w:r>
      <w:proofErr w:type="spellStart"/>
      <w:r w:rsidRPr="00413DAE">
        <w:rPr>
          <w:szCs w:val="24"/>
        </w:rPr>
        <w:t>setiap</w:t>
      </w:r>
      <w:proofErr w:type="spellEnd"/>
      <w:r w:rsidRPr="00413DAE">
        <w:rPr>
          <w:spacing w:val="-13"/>
          <w:szCs w:val="24"/>
        </w:rPr>
        <w:t xml:space="preserve"> </w:t>
      </w:r>
      <w:proofErr w:type="spellStart"/>
      <w:r w:rsidRPr="00413DAE">
        <w:rPr>
          <w:szCs w:val="24"/>
        </w:rPr>
        <w:t>tahun</w:t>
      </w:r>
      <w:proofErr w:type="spellEnd"/>
      <w:r w:rsidRPr="00413DAE">
        <w:rPr>
          <w:spacing w:val="-13"/>
          <w:szCs w:val="24"/>
        </w:rPr>
        <w:t xml:space="preserve"> </w:t>
      </w:r>
      <w:proofErr w:type="spellStart"/>
      <w:r w:rsidRPr="00413DAE">
        <w:rPr>
          <w:szCs w:val="24"/>
        </w:rPr>
        <w:t>mengalami</w:t>
      </w:r>
      <w:proofErr w:type="spellEnd"/>
      <w:r w:rsidRPr="00413DAE">
        <w:rPr>
          <w:spacing w:val="-13"/>
          <w:szCs w:val="24"/>
        </w:rPr>
        <w:t xml:space="preserve"> </w:t>
      </w:r>
      <w:proofErr w:type="spellStart"/>
      <w:r w:rsidRPr="00413DAE">
        <w:rPr>
          <w:szCs w:val="24"/>
        </w:rPr>
        <w:t>pertumbuhan</w:t>
      </w:r>
      <w:proofErr w:type="spellEnd"/>
      <w:r w:rsidRPr="00413DAE">
        <w:rPr>
          <w:spacing w:val="-13"/>
          <w:szCs w:val="24"/>
        </w:rPr>
        <w:t xml:space="preserve"> </w:t>
      </w:r>
      <w:r w:rsidRPr="00413DAE">
        <w:rPr>
          <w:szCs w:val="24"/>
        </w:rPr>
        <w:t>yang</w:t>
      </w:r>
      <w:r w:rsidRPr="00413DAE">
        <w:rPr>
          <w:spacing w:val="-13"/>
          <w:szCs w:val="24"/>
        </w:rPr>
        <w:t xml:space="preserve"> </w:t>
      </w:r>
      <w:proofErr w:type="spellStart"/>
      <w:r w:rsidRPr="00413DAE">
        <w:rPr>
          <w:szCs w:val="24"/>
        </w:rPr>
        <w:t>cukup</w:t>
      </w:r>
      <w:proofErr w:type="spellEnd"/>
      <w:r w:rsidRPr="00413DAE">
        <w:rPr>
          <w:szCs w:val="24"/>
        </w:rPr>
        <w:t xml:space="preserve"> </w:t>
      </w:r>
      <w:proofErr w:type="spellStart"/>
      <w:r w:rsidRPr="00413DAE">
        <w:rPr>
          <w:szCs w:val="24"/>
        </w:rPr>
        <w:t>besar</w:t>
      </w:r>
      <w:proofErr w:type="spellEnd"/>
      <w:r w:rsidRPr="00413DAE">
        <w:rPr>
          <w:szCs w:val="24"/>
        </w:rPr>
        <w:t xml:space="preserve"> pada </w:t>
      </w:r>
      <w:proofErr w:type="spellStart"/>
      <w:r w:rsidRPr="00413DAE">
        <w:rPr>
          <w:szCs w:val="24"/>
        </w:rPr>
        <w:t>beberapa</w:t>
      </w:r>
      <w:proofErr w:type="spellEnd"/>
      <w:r w:rsidRPr="00413DAE">
        <w:rPr>
          <w:szCs w:val="24"/>
        </w:rPr>
        <w:t xml:space="preserve"> bank. </w:t>
      </w:r>
      <w:proofErr w:type="spellStart"/>
      <w:r w:rsidRPr="00413DAE">
        <w:rPr>
          <w:szCs w:val="24"/>
        </w:rPr>
        <w:t>Berdasarkan</w:t>
      </w:r>
      <w:proofErr w:type="spellEnd"/>
      <w:r w:rsidRPr="00413DAE">
        <w:rPr>
          <w:szCs w:val="24"/>
        </w:rPr>
        <w:t xml:space="preserve"> data </w:t>
      </w:r>
      <w:proofErr w:type="spellStart"/>
      <w:r w:rsidRPr="00413DAE">
        <w:rPr>
          <w:szCs w:val="24"/>
        </w:rPr>
        <w:t>dari</w:t>
      </w:r>
      <w:proofErr w:type="spellEnd"/>
      <w:r w:rsidRPr="00413DAE">
        <w:rPr>
          <w:szCs w:val="24"/>
        </w:rPr>
        <w:t xml:space="preserve"> 13 bank </w:t>
      </w:r>
      <w:proofErr w:type="spellStart"/>
      <w:r w:rsidRPr="00413DAE">
        <w:rPr>
          <w:szCs w:val="24"/>
        </w:rPr>
        <w:t>besar</w:t>
      </w:r>
      <w:proofErr w:type="spellEnd"/>
      <w:r w:rsidRPr="00413DAE">
        <w:rPr>
          <w:szCs w:val="24"/>
        </w:rPr>
        <w:t xml:space="preserve"> di Indonesia, </w:t>
      </w:r>
      <w:proofErr w:type="spellStart"/>
      <w:r w:rsidRPr="00413DAE">
        <w:rPr>
          <w:szCs w:val="24"/>
        </w:rPr>
        <w:t>frekuensi</w:t>
      </w:r>
      <w:proofErr w:type="spellEnd"/>
      <w:r w:rsidRPr="00413DAE">
        <w:rPr>
          <w:szCs w:val="24"/>
        </w:rPr>
        <w:t xml:space="preserve"> </w:t>
      </w:r>
      <w:proofErr w:type="spellStart"/>
      <w:r w:rsidRPr="00413DAE">
        <w:rPr>
          <w:szCs w:val="24"/>
        </w:rPr>
        <w:t>transaksi</w:t>
      </w:r>
      <w:proofErr w:type="spellEnd"/>
      <w:r w:rsidRPr="00413DAE">
        <w:rPr>
          <w:szCs w:val="24"/>
        </w:rPr>
        <w:t xml:space="preserve"> </w:t>
      </w:r>
      <w:proofErr w:type="spellStart"/>
      <w:r w:rsidRPr="00413DAE">
        <w:rPr>
          <w:szCs w:val="24"/>
        </w:rPr>
        <w:t>melalui</w:t>
      </w:r>
      <w:proofErr w:type="spellEnd"/>
      <w:r w:rsidRPr="00413DAE">
        <w:rPr>
          <w:szCs w:val="24"/>
        </w:rPr>
        <w:t xml:space="preserve"> </w:t>
      </w:r>
      <w:r w:rsidR="00DF2F5D" w:rsidRPr="00DF2F5D">
        <w:rPr>
          <w:i/>
          <w:szCs w:val="24"/>
        </w:rPr>
        <w:t>e-banking</w:t>
      </w:r>
      <w:r w:rsidRPr="00413DAE">
        <w:rPr>
          <w:szCs w:val="24"/>
        </w:rPr>
        <w:t xml:space="preserve"> pada </w:t>
      </w:r>
      <w:proofErr w:type="spellStart"/>
      <w:r w:rsidRPr="00413DAE">
        <w:rPr>
          <w:szCs w:val="24"/>
        </w:rPr>
        <w:t>tahun</w:t>
      </w:r>
      <w:proofErr w:type="spellEnd"/>
      <w:r w:rsidRPr="00413DAE">
        <w:rPr>
          <w:szCs w:val="24"/>
        </w:rPr>
        <w:t xml:space="preserve"> 2012 </w:t>
      </w:r>
      <w:proofErr w:type="spellStart"/>
      <w:r w:rsidRPr="00413DAE">
        <w:rPr>
          <w:szCs w:val="24"/>
        </w:rPr>
        <w:t>sebanyak</w:t>
      </w:r>
      <w:proofErr w:type="spellEnd"/>
      <w:r w:rsidRPr="00413DAE">
        <w:rPr>
          <w:szCs w:val="24"/>
        </w:rPr>
        <w:t xml:space="preserve"> 3,79 </w:t>
      </w:r>
      <w:proofErr w:type="spellStart"/>
      <w:r w:rsidRPr="00413DAE">
        <w:rPr>
          <w:szCs w:val="24"/>
        </w:rPr>
        <w:t>milyar</w:t>
      </w:r>
      <w:proofErr w:type="spellEnd"/>
      <w:r w:rsidRPr="00413DAE">
        <w:rPr>
          <w:szCs w:val="24"/>
        </w:rPr>
        <w:t xml:space="preserve">, </w:t>
      </w:r>
      <w:proofErr w:type="spellStart"/>
      <w:r w:rsidRPr="00413DAE">
        <w:rPr>
          <w:szCs w:val="24"/>
        </w:rPr>
        <w:t>transaksi</w:t>
      </w:r>
      <w:proofErr w:type="spellEnd"/>
      <w:r w:rsidRPr="00413DAE">
        <w:rPr>
          <w:spacing w:val="-4"/>
          <w:szCs w:val="24"/>
        </w:rPr>
        <w:t xml:space="preserve"> </w:t>
      </w:r>
      <w:proofErr w:type="spellStart"/>
      <w:r w:rsidRPr="00413DAE">
        <w:rPr>
          <w:szCs w:val="24"/>
        </w:rPr>
        <w:t>dengan</w:t>
      </w:r>
      <w:proofErr w:type="spellEnd"/>
      <w:r w:rsidRPr="00413DAE">
        <w:rPr>
          <w:spacing w:val="-5"/>
          <w:szCs w:val="24"/>
        </w:rPr>
        <w:t xml:space="preserve"> </w:t>
      </w:r>
      <w:proofErr w:type="spellStart"/>
      <w:r w:rsidRPr="00413DAE">
        <w:rPr>
          <w:szCs w:val="24"/>
        </w:rPr>
        <w:t>nilai</w:t>
      </w:r>
      <w:proofErr w:type="spellEnd"/>
      <w:r w:rsidRPr="00413DAE">
        <w:rPr>
          <w:spacing w:val="-4"/>
          <w:szCs w:val="24"/>
        </w:rPr>
        <w:t xml:space="preserve"> </w:t>
      </w:r>
      <w:r w:rsidRPr="00413DAE">
        <w:rPr>
          <w:szCs w:val="24"/>
        </w:rPr>
        <w:t>nominal</w:t>
      </w:r>
      <w:r w:rsidRPr="00413DAE">
        <w:rPr>
          <w:spacing w:val="-4"/>
          <w:szCs w:val="24"/>
        </w:rPr>
        <w:t xml:space="preserve"> </w:t>
      </w:r>
      <w:r w:rsidRPr="00413DAE">
        <w:rPr>
          <w:szCs w:val="24"/>
        </w:rPr>
        <w:t>Rp.</w:t>
      </w:r>
      <w:r w:rsidRPr="00413DAE">
        <w:rPr>
          <w:spacing w:val="-5"/>
          <w:szCs w:val="24"/>
        </w:rPr>
        <w:t xml:space="preserve"> </w:t>
      </w:r>
      <w:r w:rsidRPr="00413DAE">
        <w:rPr>
          <w:szCs w:val="24"/>
        </w:rPr>
        <w:t>4.441</w:t>
      </w:r>
      <w:r w:rsidRPr="00413DAE">
        <w:rPr>
          <w:spacing w:val="-5"/>
          <w:szCs w:val="24"/>
        </w:rPr>
        <w:t xml:space="preserve"> </w:t>
      </w:r>
      <w:proofErr w:type="spellStart"/>
      <w:r w:rsidRPr="00413DAE">
        <w:rPr>
          <w:szCs w:val="24"/>
        </w:rPr>
        <w:t>trilyun</w:t>
      </w:r>
      <w:proofErr w:type="spellEnd"/>
      <w:r w:rsidRPr="00413DAE">
        <w:rPr>
          <w:szCs w:val="24"/>
        </w:rPr>
        <w:t>,</w:t>
      </w:r>
      <w:r w:rsidRPr="00413DAE">
        <w:rPr>
          <w:spacing w:val="-3"/>
          <w:szCs w:val="24"/>
        </w:rPr>
        <w:t xml:space="preserve"> </w:t>
      </w:r>
      <w:proofErr w:type="spellStart"/>
      <w:r w:rsidRPr="00413DAE">
        <w:rPr>
          <w:szCs w:val="24"/>
        </w:rPr>
        <w:t>bertambah</w:t>
      </w:r>
      <w:proofErr w:type="spellEnd"/>
      <w:r w:rsidRPr="00413DAE">
        <w:rPr>
          <w:spacing w:val="-5"/>
          <w:szCs w:val="24"/>
        </w:rPr>
        <w:t xml:space="preserve"> </w:t>
      </w:r>
      <w:proofErr w:type="spellStart"/>
      <w:r w:rsidRPr="00413DAE">
        <w:rPr>
          <w:szCs w:val="24"/>
        </w:rPr>
        <w:t>menjadi</w:t>
      </w:r>
      <w:proofErr w:type="spellEnd"/>
      <w:r w:rsidRPr="00413DAE">
        <w:rPr>
          <w:spacing w:val="-4"/>
          <w:szCs w:val="24"/>
        </w:rPr>
        <w:t xml:space="preserve"> </w:t>
      </w:r>
      <w:proofErr w:type="spellStart"/>
      <w:r w:rsidRPr="00413DAE">
        <w:rPr>
          <w:szCs w:val="24"/>
        </w:rPr>
        <w:t>sebanyak</w:t>
      </w:r>
      <w:proofErr w:type="spellEnd"/>
      <w:r w:rsidRPr="00413DAE">
        <w:rPr>
          <w:spacing w:val="-5"/>
          <w:szCs w:val="24"/>
        </w:rPr>
        <w:t xml:space="preserve"> </w:t>
      </w:r>
      <w:r w:rsidRPr="00413DAE">
        <w:rPr>
          <w:szCs w:val="24"/>
        </w:rPr>
        <w:t xml:space="preserve">4,73 </w:t>
      </w:r>
      <w:proofErr w:type="spellStart"/>
      <w:r w:rsidRPr="00413DAE">
        <w:rPr>
          <w:szCs w:val="24"/>
        </w:rPr>
        <w:t>milyar</w:t>
      </w:r>
      <w:proofErr w:type="spellEnd"/>
      <w:r w:rsidRPr="00413DAE">
        <w:rPr>
          <w:spacing w:val="-4"/>
          <w:szCs w:val="24"/>
        </w:rPr>
        <w:t xml:space="preserve"> </w:t>
      </w:r>
      <w:proofErr w:type="spellStart"/>
      <w:r w:rsidRPr="00413DAE">
        <w:rPr>
          <w:szCs w:val="24"/>
        </w:rPr>
        <w:t>transaksi</w:t>
      </w:r>
      <w:proofErr w:type="spellEnd"/>
      <w:r w:rsidRPr="00413DAE">
        <w:rPr>
          <w:spacing w:val="-3"/>
          <w:szCs w:val="24"/>
        </w:rPr>
        <w:t xml:space="preserve"> </w:t>
      </w:r>
      <w:proofErr w:type="spellStart"/>
      <w:r w:rsidRPr="00413DAE">
        <w:rPr>
          <w:szCs w:val="24"/>
        </w:rPr>
        <w:t>dengan</w:t>
      </w:r>
      <w:proofErr w:type="spellEnd"/>
      <w:r w:rsidRPr="00413DAE">
        <w:rPr>
          <w:spacing w:val="-1"/>
          <w:szCs w:val="24"/>
        </w:rPr>
        <w:t xml:space="preserve"> </w:t>
      </w:r>
      <w:proofErr w:type="spellStart"/>
      <w:r w:rsidRPr="00413DAE">
        <w:rPr>
          <w:szCs w:val="24"/>
        </w:rPr>
        <w:t>nilai</w:t>
      </w:r>
      <w:proofErr w:type="spellEnd"/>
      <w:r w:rsidRPr="00413DAE">
        <w:rPr>
          <w:spacing w:val="-3"/>
          <w:szCs w:val="24"/>
        </w:rPr>
        <w:t xml:space="preserve"> </w:t>
      </w:r>
      <w:r w:rsidRPr="00413DAE">
        <w:rPr>
          <w:szCs w:val="24"/>
        </w:rPr>
        <w:t>nominal</w:t>
      </w:r>
      <w:r w:rsidRPr="00413DAE">
        <w:rPr>
          <w:spacing w:val="-3"/>
          <w:szCs w:val="24"/>
        </w:rPr>
        <w:t xml:space="preserve"> </w:t>
      </w:r>
      <w:r w:rsidRPr="00413DAE">
        <w:rPr>
          <w:szCs w:val="24"/>
        </w:rPr>
        <w:t>Rp5.495</w:t>
      </w:r>
      <w:r w:rsidRPr="00413DAE">
        <w:rPr>
          <w:spacing w:val="-3"/>
          <w:szCs w:val="24"/>
        </w:rPr>
        <w:t xml:space="preserve"> </w:t>
      </w:r>
      <w:proofErr w:type="spellStart"/>
      <w:r w:rsidRPr="00413DAE">
        <w:rPr>
          <w:szCs w:val="24"/>
        </w:rPr>
        <w:t>trilyun</w:t>
      </w:r>
      <w:proofErr w:type="spellEnd"/>
      <w:r w:rsidRPr="00413DAE">
        <w:rPr>
          <w:spacing w:val="-4"/>
          <w:szCs w:val="24"/>
        </w:rPr>
        <w:t xml:space="preserve"> </w:t>
      </w:r>
      <w:r w:rsidRPr="00413DAE">
        <w:rPr>
          <w:szCs w:val="24"/>
        </w:rPr>
        <w:t>pada</w:t>
      </w:r>
      <w:r w:rsidRPr="00413DAE">
        <w:rPr>
          <w:spacing w:val="-4"/>
          <w:szCs w:val="24"/>
        </w:rPr>
        <w:t xml:space="preserve"> </w:t>
      </w:r>
      <w:proofErr w:type="spellStart"/>
      <w:r w:rsidRPr="00413DAE">
        <w:rPr>
          <w:szCs w:val="24"/>
        </w:rPr>
        <w:t>tahun</w:t>
      </w:r>
      <w:proofErr w:type="spellEnd"/>
      <w:r w:rsidRPr="00413DAE">
        <w:rPr>
          <w:spacing w:val="-3"/>
          <w:szCs w:val="24"/>
        </w:rPr>
        <w:t xml:space="preserve"> </w:t>
      </w:r>
      <w:r w:rsidRPr="00413DAE">
        <w:rPr>
          <w:szCs w:val="24"/>
        </w:rPr>
        <w:t>2013,</w:t>
      </w:r>
      <w:r w:rsidRPr="00413DAE">
        <w:rPr>
          <w:spacing w:val="-1"/>
          <w:szCs w:val="24"/>
        </w:rPr>
        <w:t xml:space="preserve"> </w:t>
      </w:r>
      <w:r w:rsidRPr="00413DAE">
        <w:rPr>
          <w:szCs w:val="24"/>
        </w:rPr>
        <w:t>pada</w:t>
      </w:r>
      <w:r w:rsidRPr="00413DAE">
        <w:rPr>
          <w:spacing w:val="-4"/>
          <w:szCs w:val="24"/>
        </w:rPr>
        <w:t xml:space="preserve"> </w:t>
      </w:r>
      <w:proofErr w:type="spellStart"/>
      <w:r w:rsidRPr="00413DAE">
        <w:rPr>
          <w:szCs w:val="24"/>
        </w:rPr>
        <w:t>tahun</w:t>
      </w:r>
      <w:proofErr w:type="spellEnd"/>
      <w:r w:rsidRPr="00413DAE">
        <w:rPr>
          <w:szCs w:val="24"/>
        </w:rPr>
        <w:t xml:space="preserve"> 2014</w:t>
      </w:r>
      <w:r w:rsidRPr="00413DAE">
        <w:rPr>
          <w:spacing w:val="-7"/>
          <w:szCs w:val="24"/>
        </w:rPr>
        <w:t xml:space="preserve"> </w:t>
      </w:r>
      <w:proofErr w:type="spellStart"/>
      <w:r w:rsidRPr="00413DAE">
        <w:rPr>
          <w:szCs w:val="24"/>
        </w:rPr>
        <w:t>meningkat</w:t>
      </w:r>
      <w:proofErr w:type="spellEnd"/>
      <w:r w:rsidRPr="00413DAE">
        <w:rPr>
          <w:spacing w:val="-6"/>
          <w:szCs w:val="24"/>
        </w:rPr>
        <w:t xml:space="preserve"> </w:t>
      </w:r>
      <w:r w:rsidRPr="00413DAE">
        <w:rPr>
          <w:szCs w:val="24"/>
        </w:rPr>
        <w:t>masing</w:t>
      </w:r>
      <w:r w:rsidRPr="00413DAE">
        <w:rPr>
          <w:spacing w:val="-9"/>
          <w:szCs w:val="24"/>
        </w:rPr>
        <w:t xml:space="preserve"> </w:t>
      </w:r>
      <w:proofErr w:type="spellStart"/>
      <w:r w:rsidRPr="00413DAE">
        <w:rPr>
          <w:szCs w:val="24"/>
        </w:rPr>
        <w:t>masing</w:t>
      </w:r>
      <w:proofErr w:type="spellEnd"/>
      <w:r w:rsidRPr="00413DAE">
        <w:rPr>
          <w:spacing w:val="-7"/>
          <w:szCs w:val="24"/>
        </w:rPr>
        <w:t xml:space="preserve"> </w:t>
      </w:r>
      <w:proofErr w:type="spellStart"/>
      <w:r w:rsidRPr="00413DAE">
        <w:rPr>
          <w:szCs w:val="24"/>
        </w:rPr>
        <w:t>menjadi</w:t>
      </w:r>
      <w:proofErr w:type="spellEnd"/>
      <w:r w:rsidRPr="00413DAE">
        <w:rPr>
          <w:spacing w:val="-6"/>
          <w:szCs w:val="24"/>
        </w:rPr>
        <w:t xml:space="preserve"> </w:t>
      </w:r>
      <w:r w:rsidRPr="00413DAE">
        <w:rPr>
          <w:szCs w:val="24"/>
        </w:rPr>
        <w:t>5,69</w:t>
      </w:r>
      <w:r w:rsidRPr="00413DAE">
        <w:rPr>
          <w:spacing w:val="-7"/>
          <w:szCs w:val="24"/>
        </w:rPr>
        <w:t xml:space="preserve"> </w:t>
      </w:r>
      <w:proofErr w:type="spellStart"/>
      <w:r w:rsidRPr="00413DAE">
        <w:rPr>
          <w:szCs w:val="24"/>
        </w:rPr>
        <w:t>milyar</w:t>
      </w:r>
      <w:proofErr w:type="spellEnd"/>
      <w:r w:rsidRPr="00413DAE">
        <w:rPr>
          <w:spacing w:val="-8"/>
          <w:szCs w:val="24"/>
        </w:rPr>
        <w:t xml:space="preserve"> </w:t>
      </w:r>
      <w:proofErr w:type="spellStart"/>
      <w:r w:rsidRPr="00413DAE">
        <w:rPr>
          <w:szCs w:val="24"/>
        </w:rPr>
        <w:t>transaksi</w:t>
      </w:r>
      <w:proofErr w:type="spellEnd"/>
      <w:r w:rsidRPr="00413DAE">
        <w:rPr>
          <w:spacing w:val="-6"/>
          <w:szCs w:val="24"/>
        </w:rPr>
        <w:t xml:space="preserve"> </w:t>
      </w:r>
      <w:proofErr w:type="spellStart"/>
      <w:r w:rsidRPr="00413DAE">
        <w:rPr>
          <w:szCs w:val="24"/>
        </w:rPr>
        <w:t>dengan</w:t>
      </w:r>
      <w:proofErr w:type="spellEnd"/>
      <w:r w:rsidRPr="00413DAE">
        <w:rPr>
          <w:spacing w:val="-7"/>
          <w:szCs w:val="24"/>
        </w:rPr>
        <w:t xml:space="preserve"> </w:t>
      </w:r>
      <w:proofErr w:type="spellStart"/>
      <w:r w:rsidRPr="00413DAE">
        <w:rPr>
          <w:szCs w:val="24"/>
        </w:rPr>
        <w:t>nilai</w:t>
      </w:r>
      <w:proofErr w:type="spellEnd"/>
      <w:r w:rsidRPr="00413DAE">
        <w:rPr>
          <w:spacing w:val="-6"/>
          <w:szCs w:val="24"/>
        </w:rPr>
        <w:t xml:space="preserve"> </w:t>
      </w:r>
      <w:r w:rsidRPr="00413DAE">
        <w:rPr>
          <w:szCs w:val="24"/>
        </w:rPr>
        <w:t xml:space="preserve">nominal Rp. 6.447 </w:t>
      </w:r>
      <w:proofErr w:type="spellStart"/>
      <w:r w:rsidRPr="00413DAE">
        <w:rPr>
          <w:szCs w:val="24"/>
        </w:rPr>
        <w:t>trilyun</w:t>
      </w:r>
      <w:proofErr w:type="spellEnd"/>
      <w:r w:rsidRPr="00413DAE">
        <w:rPr>
          <w:szCs w:val="24"/>
        </w:rPr>
        <w:t>.</w:t>
      </w:r>
      <w:r>
        <w:rPr>
          <w:rStyle w:val="FootnoteReference"/>
          <w:szCs w:val="24"/>
        </w:rPr>
        <w:footnoteReference w:id="3"/>
      </w:r>
    </w:p>
    <w:p w14:paraId="01ED67B7" w14:textId="77777777" w:rsidR="00413DAE" w:rsidRDefault="00517B3C" w:rsidP="004534B9">
      <w:pPr>
        <w:pStyle w:val="BodyText"/>
        <w:spacing w:after="0"/>
        <w:ind w:firstLine="567"/>
        <w:rPr>
          <w:szCs w:val="24"/>
        </w:rPr>
      </w:pPr>
      <w:r w:rsidRPr="00517B3C">
        <w:rPr>
          <w:szCs w:val="24"/>
        </w:rPr>
        <w:t>Dalam</w:t>
      </w:r>
      <w:r w:rsidRPr="00517B3C">
        <w:rPr>
          <w:spacing w:val="-9"/>
          <w:szCs w:val="24"/>
        </w:rPr>
        <w:t xml:space="preserve"> </w:t>
      </w:r>
      <w:proofErr w:type="spellStart"/>
      <w:r w:rsidRPr="00517B3C">
        <w:rPr>
          <w:szCs w:val="24"/>
        </w:rPr>
        <w:t>penelitian</w:t>
      </w:r>
      <w:proofErr w:type="spellEnd"/>
      <w:r w:rsidRPr="00517B3C">
        <w:rPr>
          <w:spacing w:val="-10"/>
          <w:szCs w:val="24"/>
        </w:rPr>
        <w:t xml:space="preserve"> </w:t>
      </w:r>
      <w:proofErr w:type="spellStart"/>
      <w:r w:rsidRPr="00517B3C">
        <w:rPr>
          <w:szCs w:val="24"/>
        </w:rPr>
        <w:t>ini</w:t>
      </w:r>
      <w:proofErr w:type="spellEnd"/>
      <w:r w:rsidRPr="00517B3C">
        <w:rPr>
          <w:szCs w:val="24"/>
        </w:rPr>
        <w:t>,</w:t>
      </w:r>
      <w:r w:rsidRPr="00517B3C">
        <w:rPr>
          <w:spacing w:val="-10"/>
          <w:szCs w:val="24"/>
        </w:rPr>
        <w:t xml:space="preserve"> </w:t>
      </w:r>
      <w:proofErr w:type="spellStart"/>
      <w:r w:rsidRPr="00517B3C">
        <w:rPr>
          <w:szCs w:val="24"/>
        </w:rPr>
        <w:t>peneliti</w:t>
      </w:r>
      <w:proofErr w:type="spellEnd"/>
      <w:r w:rsidRPr="00517B3C">
        <w:rPr>
          <w:spacing w:val="-9"/>
          <w:szCs w:val="24"/>
        </w:rPr>
        <w:t xml:space="preserve"> </w:t>
      </w:r>
      <w:proofErr w:type="spellStart"/>
      <w:r w:rsidRPr="00517B3C">
        <w:rPr>
          <w:szCs w:val="24"/>
        </w:rPr>
        <w:t>mengambil</w:t>
      </w:r>
      <w:proofErr w:type="spellEnd"/>
      <w:r w:rsidRPr="00517B3C">
        <w:rPr>
          <w:spacing w:val="-9"/>
          <w:szCs w:val="24"/>
        </w:rPr>
        <w:t xml:space="preserve"> </w:t>
      </w:r>
      <w:proofErr w:type="spellStart"/>
      <w:r w:rsidRPr="00517B3C">
        <w:rPr>
          <w:szCs w:val="24"/>
        </w:rPr>
        <w:t>studi</w:t>
      </w:r>
      <w:proofErr w:type="spellEnd"/>
      <w:r w:rsidRPr="00517B3C">
        <w:rPr>
          <w:spacing w:val="-9"/>
          <w:szCs w:val="24"/>
        </w:rPr>
        <w:t xml:space="preserve"> </w:t>
      </w:r>
      <w:r w:rsidRPr="00517B3C">
        <w:rPr>
          <w:szCs w:val="24"/>
        </w:rPr>
        <w:t>pada</w:t>
      </w:r>
      <w:r w:rsidRPr="00517B3C">
        <w:rPr>
          <w:spacing w:val="-11"/>
          <w:szCs w:val="24"/>
        </w:rPr>
        <w:t xml:space="preserve"> </w:t>
      </w:r>
      <w:proofErr w:type="spellStart"/>
      <w:r w:rsidRPr="00517B3C">
        <w:rPr>
          <w:szCs w:val="24"/>
        </w:rPr>
        <w:t>jasa</w:t>
      </w:r>
      <w:proofErr w:type="spellEnd"/>
      <w:r w:rsidRPr="00517B3C">
        <w:rPr>
          <w:spacing w:val="-11"/>
          <w:szCs w:val="24"/>
        </w:rPr>
        <w:t xml:space="preserve"> </w:t>
      </w:r>
      <w:proofErr w:type="spellStart"/>
      <w:r w:rsidRPr="00517B3C">
        <w:rPr>
          <w:szCs w:val="24"/>
        </w:rPr>
        <w:t>layanan</w:t>
      </w:r>
      <w:proofErr w:type="spellEnd"/>
      <w:r w:rsidRPr="00517B3C">
        <w:rPr>
          <w:spacing w:val="-10"/>
          <w:szCs w:val="24"/>
        </w:rPr>
        <w:t xml:space="preserve"> </w:t>
      </w:r>
      <w:proofErr w:type="spellStart"/>
      <w:r w:rsidRPr="00517B3C">
        <w:rPr>
          <w:szCs w:val="24"/>
        </w:rPr>
        <w:t>perbankan</w:t>
      </w:r>
      <w:proofErr w:type="spellEnd"/>
      <w:r w:rsidRPr="00517B3C">
        <w:rPr>
          <w:spacing w:val="-8"/>
          <w:szCs w:val="24"/>
        </w:rPr>
        <w:t xml:space="preserve"> </w:t>
      </w:r>
      <w:r w:rsidR="00DF2F5D" w:rsidRPr="00DF2F5D">
        <w:rPr>
          <w:i/>
          <w:szCs w:val="24"/>
        </w:rPr>
        <w:t>e-banking</w:t>
      </w:r>
      <w:r w:rsidRPr="00517B3C">
        <w:rPr>
          <w:szCs w:val="24"/>
        </w:rPr>
        <w:t xml:space="preserve"> pada bank </w:t>
      </w:r>
      <w:proofErr w:type="spellStart"/>
      <w:r w:rsidRPr="00517B3C">
        <w:rPr>
          <w:szCs w:val="24"/>
        </w:rPr>
        <w:t>Muamalat</w:t>
      </w:r>
      <w:proofErr w:type="spellEnd"/>
      <w:r w:rsidRPr="00517B3C">
        <w:rPr>
          <w:szCs w:val="24"/>
        </w:rPr>
        <w:t xml:space="preserve"> Cabang </w:t>
      </w:r>
      <w:proofErr w:type="spellStart"/>
      <w:r w:rsidRPr="00517B3C">
        <w:rPr>
          <w:szCs w:val="24"/>
        </w:rPr>
        <w:t>Pekanbaru</w:t>
      </w:r>
      <w:proofErr w:type="spellEnd"/>
      <w:r w:rsidRPr="00517B3C">
        <w:rPr>
          <w:szCs w:val="24"/>
        </w:rPr>
        <w:t xml:space="preserve">, bank </w:t>
      </w:r>
      <w:proofErr w:type="spellStart"/>
      <w:r w:rsidRPr="00517B3C">
        <w:rPr>
          <w:szCs w:val="24"/>
        </w:rPr>
        <w:t>Muamalat</w:t>
      </w:r>
      <w:proofErr w:type="spellEnd"/>
      <w:r w:rsidRPr="00517B3C">
        <w:rPr>
          <w:szCs w:val="24"/>
        </w:rPr>
        <w:t xml:space="preserve"> </w:t>
      </w:r>
      <w:proofErr w:type="spellStart"/>
      <w:r w:rsidRPr="00517B3C">
        <w:rPr>
          <w:szCs w:val="24"/>
        </w:rPr>
        <w:t>mengikuti</w:t>
      </w:r>
      <w:proofErr w:type="spellEnd"/>
      <w:r w:rsidRPr="00517B3C">
        <w:rPr>
          <w:szCs w:val="24"/>
        </w:rPr>
        <w:t xml:space="preserve"> </w:t>
      </w:r>
      <w:proofErr w:type="spellStart"/>
      <w:r w:rsidRPr="00517B3C">
        <w:rPr>
          <w:szCs w:val="24"/>
        </w:rPr>
        <w:t>perkembangan</w:t>
      </w:r>
      <w:proofErr w:type="spellEnd"/>
      <w:r w:rsidRPr="00517B3C">
        <w:rPr>
          <w:szCs w:val="24"/>
        </w:rPr>
        <w:t xml:space="preserve"> </w:t>
      </w:r>
      <w:proofErr w:type="spellStart"/>
      <w:r w:rsidRPr="00517B3C">
        <w:rPr>
          <w:szCs w:val="24"/>
        </w:rPr>
        <w:t>teknologi</w:t>
      </w:r>
      <w:proofErr w:type="spellEnd"/>
      <w:r w:rsidRPr="00517B3C">
        <w:rPr>
          <w:szCs w:val="24"/>
        </w:rPr>
        <w:t xml:space="preserve"> </w:t>
      </w:r>
      <w:proofErr w:type="spellStart"/>
      <w:r w:rsidRPr="00517B3C">
        <w:rPr>
          <w:szCs w:val="24"/>
        </w:rPr>
        <w:t>berbasis</w:t>
      </w:r>
      <w:proofErr w:type="spellEnd"/>
      <w:r w:rsidRPr="00517B3C">
        <w:rPr>
          <w:szCs w:val="24"/>
        </w:rPr>
        <w:t xml:space="preserve"> </w:t>
      </w:r>
      <w:proofErr w:type="spellStart"/>
      <w:r w:rsidRPr="00517B3C">
        <w:rPr>
          <w:szCs w:val="24"/>
        </w:rPr>
        <w:t>perbankan</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szCs w:val="24"/>
        </w:rPr>
        <w:t>terus</w:t>
      </w:r>
      <w:proofErr w:type="spellEnd"/>
      <w:r w:rsidRPr="00517B3C">
        <w:rPr>
          <w:szCs w:val="24"/>
        </w:rPr>
        <w:t xml:space="preserve"> </w:t>
      </w:r>
      <w:proofErr w:type="spellStart"/>
      <w:r w:rsidRPr="00517B3C">
        <w:rPr>
          <w:szCs w:val="24"/>
        </w:rPr>
        <w:t>menarik</w:t>
      </w:r>
      <w:proofErr w:type="spellEnd"/>
      <w:r w:rsidRPr="00517B3C">
        <w:rPr>
          <w:szCs w:val="24"/>
        </w:rPr>
        <w:t xml:space="preserve"> </w:t>
      </w:r>
      <w:proofErr w:type="spellStart"/>
      <w:r w:rsidRPr="00517B3C">
        <w:rPr>
          <w:szCs w:val="24"/>
        </w:rPr>
        <w:t>simpatika</w:t>
      </w:r>
      <w:proofErr w:type="spellEnd"/>
      <w:r w:rsidRPr="00517B3C">
        <w:rPr>
          <w:szCs w:val="24"/>
        </w:rPr>
        <w:t xml:space="preserve"> </w:t>
      </w:r>
      <w:proofErr w:type="spellStart"/>
      <w:r w:rsidRPr="00517B3C">
        <w:rPr>
          <w:szCs w:val="24"/>
        </w:rPr>
        <w:t>masyarakat</w:t>
      </w:r>
      <w:proofErr w:type="spellEnd"/>
      <w:r w:rsidRPr="00517B3C">
        <w:rPr>
          <w:szCs w:val="24"/>
        </w:rPr>
        <w:t xml:space="preserve"> </w:t>
      </w:r>
      <w:proofErr w:type="spellStart"/>
      <w:r w:rsidRPr="00517B3C">
        <w:rPr>
          <w:szCs w:val="24"/>
        </w:rPr>
        <w:t>serta</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szCs w:val="24"/>
        </w:rPr>
        <w:t>memenuhi</w:t>
      </w:r>
      <w:proofErr w:type="spellEnd"/>
      <w:r w:rsidRPr="00517B3C">
        <w:rPr>
          <w:szCs w:val="24"/>
        </w:rPr>
        <w:t xml:space="preserve"> </w:t>
      </w:r>
      <w:proofErr w:type="spellStart"/>
      <w:r w:rsidRPr="00517B3C">
        <w:rPr>
          <w:szCs w:val="24"/>
        </w:rPr>
        <w:t>kebutuhan</w:t>
      </w:r>
      <w:proofErr w:type="spellEnd"/>
      <w:r w:rsidRPr="00517B3C">
        <w:rPr>
          <w:szCs w:val="24"/>
        </w:rPr>
        <w:t xml:space="preserve"> dan </w:t>
      </w:r>
      <w:proofErr w:type="spellStart"/>
      <w:r w:rsidRPr="00517B3C">
        <w:rPr>
          <w:szCs w:val="24"/>
        </w:rPr>
        <w:t>kenyamanan</w:t>
      </w:r>
      <w:proofErr w:type="spellEnd"/>
      <w:r w:rsidRPr="00517B3C">
        <w:rPr>
          <w:szCs w:val="24"/>
        </w:rPr>
        <w:t xml:space="preserve"> </w:t>
      </w:r>
      <w:proofErr w:type="spellStart"/>
      <w:r w:rsidRPr="00517B3C">
        <w:rPr>
          <w:szCs w:val="24"/>
        </w:rPr>
        <w:t>nasabahnya</w:t>
      </w:r>
      <w:proofErr w:type="spellEnd"/>
      <w:r w:rsidRPr="00517B3C">
        <w:rPr>
          <w:szCs w:val="24"/>
        </w:rPr>
        <w:t xml:space="preserve">. bank </w:t>
      </w:r>
      <w:proofErr w:type="spellStart"/>
      <w:r w:rsidRPr="00517B3C">
        <w:rPr>
          <w:szCs w:val="24"/>
        </w:rPr>
        <w:t>Muamalat</w:t>
      </w:r>
      <w:proofErr w:type="spellEnd"/>
      <w:r w:rsidRPr="00517B3C">
        <w:rPr>
          <w:szCs w:val="24"/>
        </w:rPr>
        <w:t xml:space="preserve"> </w:t>
      </w:r>
      <w:proofErr w:type="spellStart"/>
      <w:r w:rsidRPr="00517B3C">
        <w:rPr>
          <w:szCs w:val="24"/>
        </w:rPr>
        <w:t>melihat</w:t>
      </w:r>
      <w:proofErr w:type="spellEnd"/>
      <w:r w:rsidRPr="00517B3C">
        <w:rPr>
          <w:szCs w:val="24"/>
        </w:rPr>
        <w:t xml:space="preserve"> </w:t>
      </w:r>
      <w:proofErr w:type="spellStart"/>
      <w:r w:rsidRPr="00517B3C">
        <w:rPr>
          <w:szCs w:val="24"/>
        </w:rPr>
        <w:t>perkembangan</w:t>
      </w:r>
      <w:proofErr w:type="spellEnd"/>
      <w:r w:rsidRPr="00517B3C">
        <w:rPr>
          <w:szCs w:val="24"/>
        </w:rPr>
        <w:t xml:space="preserve"> digital </w:t>
      </w:r>
      <w:proofErr w:type="spellStart"/>
      <w:r w:rsidRPr="00517B3C">
        <w:rPr>
          <w:szCs w:val="24"/>
        </w:rPr>
        <w:t>merupakan</w:t>
      </w:r>
      <w:proofErr w:type="spellEnd"/>
      <w:r w:rsidRPr="00517B3C">
        <w:rPr>
          <w:szCs w:val="24"/>
        </w:rPr>
        <w:t xml:space="preserve"> </w:t>
      </w:r>
      <w:proofErr w:type="spellStart"/>
      <w:r w:rsidRPr="00517B3C">
        <w:rPr>
          <w:szCs w:val="24"/>
        </w:rPr>
        <w:t>suatu</w:t>
      </w:r>
      <w:proofErr w:type="spellEnd"/>
      <w:r w:rsidRPr="00517B3C">
        <w:rPr>
          <w:szCs w:val="24"/>
        </w:rPr>
        <w:t xml:space="preserve"> </w:t>
      </w:r>
      <w:proofErr w:type="spellStart"/>
      <w:r w:rsidRPr="00517B3C">
        <w:rPr>
          <w:szCs w:val="24"/>
        </w:rPr>
        <w:t>hal</w:t>
      </w:r>
      <w:proofErr w:type="spellEnd"/>
      <w:r w:rsidRPr="00517B3C">
        <w:rPr>
          <w:szCs w:val="24"/>
        </w:rPr>
        <w:t xml:space="preserve"> yang </w:t>
      </w:r>
      <w:proofErr w:type="spellStart"/>
      <w:r w:rsidRPr="00517B3C">
        <w:rPr>
          <w:szCs w:val="24"/>
        </w:rPr>
        <w:t>penting</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szCs w:val="24"/>
        </w:rPr>
        <w:t>mereka</w:t>
      </w:r>
      <w:proofErr w:type="spellEnd"/>
      <w:r w:rsidRPr="00517B3C">
        <w:rPr>
          <w:szCs w:val="24"/>
        </w:rPr>
        <w:t xml:space="preserve"> </w:t>
      </w:r>
      <w:proofErr w:type="spellStart"/>
      <w:r w:rsidRPr="00517B3C">
        <w:rPr>
          <w:szCs w:val="24"/>
        </w:rPr>
        <w:t>ikuti</w:t>
      </w:r>
      <w:proofErr w:type="spellEnd"/>
      <w:r w:rsidRPr="00517B3C">
        <w:rPr>
          <w:szCs w:val="24"/>
        </w:rPr>
        <w:t xml:space="preserve"> dan </w:t>
      </w:r>
      <w:proofErr w:type="spellStart"/>
      <w:r w:rsidRPr="00517B3C">
        <w:rPr>
          <w:szCs w:val="24"/>
        </w:rPr>
        <w:t>kembangkan</w:t>
      </w:r>
      <w:proofErr w:type="spellEnd"/>
      <w:r w:rsidRPr="00517B3C">
        <w:rPr>
          <w:szCs w:val="24"/>
        </w:rPr>
        <w:t xml:space="preserve">. </w:t>
      </w:r>
      <w:proofErr w:type="spellStart"/>
      <w:r w:rsidRPr="00517B3C">
        <w:rPr>
          <w:szCs w:val="24"/>
        </w:rPr>
        <w:t>Terbukti</w:t>
      </w:r>
      <w:proofErr w:type="spellEnd"/>
      <w:r w:rsidRPr="00517B3C">
        <w:rPr>
          <w:szCs w:val="24"/>
        </w:rPr>
        <w:t xml:space="preserve"> </w:t>
      </w:r>
      <w:proofErr w:type="spellStart"/>
      <w:r w:rsidRPr="00517B3C">
        <w:rPr>
          <w:szCs w:val="24"/>
        </w:rPr>
        <w:t>terdapat</w:t>
      </w:r>
      <w:proofErr w:type="spellEnd"/>
      <w:r w:rsidRPr="00517B3C">
        <w:rPr>
          <w:szCs w:val="24"/>
        </w:rPr>
        <w:t xml:space="preserve"> </w:t>
      </w:r>
      <w:proofErr w:type="spellStart"/>
      <w:r w:rsidRPr="00517B3C">
        <w:rPr>
          <w:szCs w:val="24"/>
        </w:rPr>
        <w:t>beberapa</w:t>
      </w:r>
      <w:proofErr w:type="spellEnd"/>
      <w:r w:rsidRPr="00517B3C">
        <w:rPr>
          <w:szCs w:val="24"/>
        </w:rPr>
        <w:t xml:space="preserve"> </w:t>
      </w:r>
      <w:proofErr w:type="spellStart"/>
      <w:r w:rsidRPr="00517B3C">
        <w:rPr>
          <w:szCs w:val="24"/>
        </w:rPr>
        <w:t>jenis</w:t>
      </w:r>
      <w:proofErr w:type="spellEnd"/>
      <w:r w:rsidRPr="00517B3C">
        <w:rPr>
          <w:szCs w:val="24"/>
        </w:rPr>
        <w:t xml:space="preserve"> </w:t>
      </w:r>
      <w:proofErr w:type="spellStart"/>
      <w:r w:rsidRPr="00517B3C">
        <w:rPr>
          <w:szCs w:val="24"/>
        </w:rPr>
        <w:t>layanan</w:t>
      </w:r>
      <w:proofErr w:type="spellEnd"/>
      <w:r w:rsidRPr="00517B3C">
        <w:rPr>
          <w:szCs w:val="24"/>
        </w:rPr>
        <w:t xml:space="preserve"> </w:t>
      </w:r>
      <w:r w:rsidR="00DF2F5D" w:rsidRPr="00DF2F5D">
        <w:rPr>
          <w:i/>
          <w:szCs w:val="24"/>
        </w:rPr>
        <w:t>e-banking</w:t>
      </w:r>
      <w:r w:rsidRPr="00517B3C">
        <w:rPr>
          <w:szCs w:val="24"/>
        </w:rPr>
        <w:t xml:space="preserve"> yang</w:t>
      </w:r>
      <w:r w:rsidRPr="00517B3C">
        <w:rPr>
          <w:spacing w:val="1"/>
          <w:szCs w:val="24"/>
        </w:rPr>
        <w:t xml:space="preserve"> </w:t>
      </w:r>
      <w:proofErr w:type="spellStart"/>
      <w:r w:rsidRPr="00517B3C">
        <w:rPr>
          <w:szCs w:val="24"/>
        </w:rPr>
        <w:t>telah</w:t>
      </w:r>
      <w:proofErr w:type="spellEnd"/>
      <w:r w:rsidRPr="00517B3C">
        <w:rPr>
          <w:spacing w:val="4"/>
          <w:szCs w:val="24"/>
        </w:rPr>
        <w:t xml:space="preserve"> </w:t>
      </w:r>
      <w:proofErr w:type="spellStart"/>
      <w:r w:rsidRPr="00517B3C">
        <w:rPr>
          <w:szCs w:val="24"/>
        </w:rPr>
        <w:t>disediakan</w:t>
      </w:r>
      <w:proofErr w:type="spellEnd"/>
      <w:r w:rsidRPr="00517B3C">
        <w:rPr>
          <w:spacing w:val="5"/>
          <w:szCs w:val="24"/>
        </w:rPr>
        <w:t xml:space="preserve"> </w:t>
      </w:r>
      <w:r w:rsidRPr="00517B3C">
        <w:rPr>
          <w:szCs w:val="24"/>
        </w:rPr>
        <w:t>oleh</w:t>
      </w:r>
      <w:r w:rsidRPr="00517B3C">
        <w:rPr>
          <w:spacing w:val="1"/>
          <w:szCs w:val="24"/>
        </w:rPr>
        <w:t xml:space="preserve"> </w:t>
      </w:r>
      <w:r w:rsidRPr="00517B3C">
        <w:rPr>
          <w:szCs w:val="24"/>
        </w:rPr>
        <w:t>bank</w:t>
      </w:r>
      <w:r w:rsidRPr="00517B3C">
        <w:rPr>
          <w:spacing w:val="4"/>
          <w:szCs w:val="24"/>
        </w:rPr>
        <w:t xml:space="preserve"> </w:t>
      </w:r>
      <w:proofErr w:type="spellStart"/>
      <w:r w:rsidRPr="00517B3C">
        <w:rPr>
          <w:szCs w:val="24"/>
        </w:rPr>
        <w:t>bank</w:t>
      </w:r>
      <w:proofErr w:type="spellEnd"/>
      <w:r w:rsidRPr="00517B3C">
        <w:rPr>
          <w:spacing w:val="4"/>
          <w:szCs w:val="24"/>
        </w:rPr>
        <w:t xml:space="preserve"> </w:t>
      </w:r>
      <w:proofErr w:type="spellStart"/>
      <w:r w:rsidRPr="00517B3C">
        <w:rPr>
          <w:szCs w:val="24"/>
        </w:rPr>
        <w:t>Muamalat</w:t>
      </w:r>
      <w:proofErr w:type="spellEnd"/>
      <w:r w:rsidRPr="00517B3C">
        <w:rPr>
          <w:spacing w:val="5"/>
          <w:szCs w:val="24"/>
        </w:rPr>
        <w:t xml:space="preserve"> </w:t>
      </w:r>
      <w:proofErr w:type="spellStart"/>
      <w:r w:rsidRPr="00517B3C">
        <w:rPr>
          <w:szCs w:val="24"/>
        </w:rPr>
        <w:t>untuk</w:t>
      </w:r>
      <w:proofErr w:type="spellEnd"/>
      <w:r w:rsidRPr="00517B3C">
        <w:rPr>
          <w:spacing w:val="1"/>
          <w:szCs w:val="24"/>
        </w:rPr>
        <w:t xml:space="preserve"> </w:t>
      </w:r>
      <w:proofErr w:type="spellStart"/>
      <w:r w:rsidRPr="00517B3C">
        <w:rPr>
          <w:szCs w:val="24"/>
        </w:rPr>
        <w:t>nasabah</w:t>
      </w:r>
      <w:proofErr w:type="spellEnd"/>
      <w:r w:rsidRPr="00517B3C">
        <w:rPr>
          <w:szCs w:val="24"/>
        </w:rPr>
        <w:t>,</w:t>
      </w:r>
      <w:r w:rsidRPr="00517B3C">
        <w:rPr>
          <w:spacing w:val="4"/>
          <w:szCs w:val="24"/>
        </w:rPr>
        <w:t xml:space="preserve"> </w:t>
      </w:r>
      <w:proofErr w:type="spellStart"/>
      <w:r w:rsidRPr="00517B3C">
        <w:rPr>
          <w:szCs w:val="24"/>
        </w:rPr>
        <w:t>yaitu</w:t>
      </w:r>
      <w:proofErr w:type="spellEnd"/>
      <w:r w:rsidRPr="00517B3C">
        <w:rPr>
          <w:spacing w:val="2"/>
          <w:szCs w:val="24"/>
        </w:rPr>
        <w:t xml:space="preserve"> </w:t>
      </w:r>
      <w:proofErr w:type="spellStart"/>
      <w:r w:rsidRPr="00517B3C">
        <w:rPr>
          <w:spacing w:val="-2"/>
          <w:szCs w:val="24"/>
        </w:rPr>
        <w:t>diantaranya</w:t>
      </w:r>
      <w:proofErr w:type="spellEnd"/>
      <w:r w:rsidRPr="00517B3C">
        <w:rPr>
          <w:spacing w:val="-2"/>
          <w:szCs w:val="24"/>
        </w:rPr>
        <w:t>,</w:t>
      </w:r>
      <w:r w:rsidR="00413DAE">
        <w:rPr>
          <w:spacing w:val="-2"/>
          <w:szCs w:val="24"/>
        </w:rPr>
        <w:t xml:space="preserve"> </w:t>
      </w:r>
      <w:r w:rsidRPr="00517B3C">
        <w:rPr>
          <w:szCs w:val="24"/>
        </w:rPr>
        <w:t xml:space="preserve">ATM, </w:t>
      </w:r>
      <w:proofErr w:type="spellStart"/>
      <w:r w:rsidRPr="00517B3C">
        <w:rPr>
          <w:i/>
          <w:szCs w:val="24"/>
        </w:rPr>
        <w:t>sms</w:t>
      </w:r>
      <w:proofErr w:type="spellEnd"/>
      <w:r w:rsidRPr="00517B3C">
        <w:rPr>
          <w:szCs w:val="24"/>
        </w:rPr>
        <w:t xml:space="preserve"> </w:t>
      </w:r>
      <w:r w:rsidRPr="00517B3C">
        <w:rPr>
          <w:i/>
          <w:szCs w:val="24"/>
        </w:rPr>
        <w:t>banking,</w:t>
      </w:r>
      <w:r w:rsidRPr="00517B3C">
        <w:rPr>
          <w:szCs w:val="24"/>
        </w:rPr>
        <w:t xml:space="preserve"> </w:t>
      </w:r>
      <w:r w:rsidRPr="00517B3C">
        <w:rPr>
          <w:i/>
          <w:szCs w:val="24"/>
        </w:rPr>
        <w:t>mobile</w:t>
      </w:r>
      <w:r w:rsidRPr="00517B3C">
        <w:rPr>
          <w:szCs w:val="24"/>
        </w:rPr>
        <w:t xml:space="preserve"> </w:t>
      </w:r>
      <w:r w:rsidRPr="00517B3C">
        <w:rPr>
          <w:i/>
          <w:szCs w:val="24"/>
        </w:rPr>
        <w:t>banking,</w:t>
      </w:r>
      <w:r w:rsidRPr="00517B3C">
        <w:rPr>
          <w:szCs w:val="24"/>
        </w:rPr>
        <w:t xml:space="preserve"> dan </w:t>
      </w:r>
      <w:r w:rsidRPr="00517B3C">
        <w:rPr>
          <w:i/>
          <w:szCs w:val="24"/>
        </w:rPr>
        <w:t>internet</w:t>
      </w:r>
      <w:r w:rsidRPr="00517B3C">
        <w:rPr>
          <w:szCs w:val="24"/>
        </w:rPr>
        <w:t xml:space="preserve"> </w:t>
      </w:r>
      <w:r w:rsidRPr="00517B3C">
        <w:rPr>
          <w:i/>
          <w:szCs w:val="24"/>
        </w:rPr>
        <w:t>banking.</w:t>
      </w:r>
      <w:r w:rsidRPr="00517B3C">
        <w:rPr>
          <w:szCs w:val="24"/>
        </w:rPr>
        <w:t xml:space="preserve"> Di bank </w:t>
      </w:r>
      <w:proofErr w:type="spellStart"/>
      <w:r w:rsidRPr="00517B3C">
        <w:rPr>
          <w:szCs w:val="24"/>
        </w:rPr>
        <w:t>Muamalat</w:t>
      </w:r>
      <w:proofErr w:type="spellEnd"/>
      <w:r w:rsidRPr="00517B3C">
        <w:rPr>
          <w:szCs w:val="24"/>
        </w:rPr>
        <w:t xml:space="preserve"> </w:t>
      </w:r>
      <w:proofErr w:type="spellStart"/>
      <w:r w:rsidRPr="00517B3C">
        <w:rPr>
          <w:szCs w:val="24"/>
        </w:rPr>
        <w:t>sendiri</w:t>
      </w:r>
      <w:proofErr w:type="spellEnd"/>
      <w:r w:rsidRPr="00517B3C">
        <w:rPr>
          <w:szCs w:val="24"/>
        </w:rPr>
        <w:t xml:space="preserve">, </w:t>
      </w:r>
      <w:proofErr w:type="spellStart"/>
      <w:r w:rsidRPr="00517B3C">
        <w:rPr>
          <w:szCs w:val="24"/>
        </w:rPr>
        <w:t>terdapat</w:t>
      </w:r>
      <w:proofErr w:type="spellEnd"/>
      <w:r w:rsidRPr="00517B3C">
        <w:rPr>
          <w:szCs w:val="24"/>
        </w:rPr>
        <w:t xml:space="preserve"> </w:t>
      </w:r>
      <w:proofErr w:type="spellStart"/>
      <w:r w:rsidRPr="00517B3C">
        <w:rPr>
          <w:szCs w:val="24"/>
        </w:rPr>
        <w:t>bermacam</w:t>
      </w:r>
      <w:proofErr w:type="spellEnd"/>
      <w:r w:rsidRPr="00517B3C">
        <w:rPr>
          <w:szCs w:val="24"/>
        </w:rPr>
        <w:t xml:space="preserve"> </w:t>
      </w:r>
      <w:proofErr w:type="spellStart"/>
      <w:r w:rsidRPr="00517B3C">
        <w:rPr>
          <w:szCs w:val="24"/>
        </w:rPr>
        <w:t>macam</w:t>
      </w:r>
      <w:proofErr w:type="spellEnd"/>
      <w:r w:rsidRPr="00517B3C">
        <w:rPr>
          <w:szCs w:val="24"/>
        </w:rPr>
        <w:t xml:space="preserve"> </w:t>
      </w:r>
      <w:proofErr w:type="spellStart"/>
      <w:r w:rsidRPr="00517B3C">
        <w:rPr>
          <w:szCs w:val="24"/>
        </w:rPr>
        <w:t>nasabah</w:t>
      </w:r>
      <w:proofErr w:type="spellEnd"/>
      <w:r w:rsidRPr="00517B3C">
        <w:rPr>
          <w:szCs w:val="24"/>
        </w:rPr>
        <w:t xml:space="preserve">, </w:t>
      </w:r>
      <w:proofErr w:type="spellStart"/>
      <w:r w:rsidRPr="00517B3C">
        <w:rPr>
          <w:szCs w:val="24"/>
        </w:rPr>
        <w:t>mulai</w:t>
      </w:r>
      <w:proofErr w:type="spellEnd"/>
      <w:r w:rsidRPr="00517B3C">
        <w:rPr>
          <w:szCs w:val="24"/>
        </w:rPr>
        <w:t xml:space="preserve"> </w:t>
      </w:r>
      <w:proofErr w:type="spellStart"/>
      <w:r w:rsidRPr="00517B3C">
        <w:rPr>
          <w:szCs w:val="24"/>
        </w:rPr>
        <w:t>dari</w:t>
      </w:r>
      <w:proofErr w:type="spellEnd"/>
      <w:r w:rsidRPr="00517B3C">
        <w:rPr>
          <w:szCs w:val="24"/>
        </w:rPr>
        <w:t xml:space="preserve"> </w:t>
      </w:r>
      <w:proofErr w:type="spellStart"/>
      <w:r w:rsidRPr="00517B3C">
        <w:rPr>
          <w:szCs w:val="24"/>
        </w:rPr>
        <w:t>nasabah</w:t>
      </w:r>
      <w:proofErr w:type="spellEnd"/>
      <w:r w:rsidRPr="00517B3C">
        <w:rPr>
          <w:szCs w:val="24"/>
        </w:rPr>
        <w:t xml:space="preserve"> yang </w:t>
      </w:r>
      <w:proofErr w:type="spellStart"/>
      <w:r w:rsidRPr="00517B3C">
        <w:rPr>
          <w:szCs w:val="24"/>
        </w:rPr>
        <w:t>hanya</w:t>
      </w:r>
      <w:proofErr w:type="spellEnd"/>
      <w:r w:rsidRPr="00517B3C">
        <w:rPr>
          <w:szCs w:val="24"/>
        </w:rPr>
        <w:t xml:space="preserve"> </w:t>
      </w:r>
      <w:proofErr w:type="spellStart"/>
      <w:r w:rsidRPr="00517B3C">
        <w:rPr>
          <w:szCs w:val="24"/>
        </w:rPr>
        <w:t>menabung</w:t>
      </w:r>
      <w:proofErr w:type="spellEnd"/>
      <w:r w:rsidRPr="00517B3C">
        <w:rPr>
          <w:spacing w:val="-11"/>
          <w:szCs w:val="24"/>
        </w:rPr>
        <w:t xml:space="preserve"> </w:t>
      </w:r>
      <w:proofErr w:type="spellStart"/>
      <w:r w:rsidRPr="00517B3C">
        <w:rPr>
          <w:szCs w:val="24"/>
        </w:rPr>
        <w:t>saja</w:t>
      </w:r>
      <w:proofErr w:type="spellEnd"/>
      <w:r w:rsidRPr="00517B3C">
        <w:rPr>
          <w:spacing w:val="-12"/>
          <w:szCs w:val="24"/>
        </w:rPr>
        <w:t xml:space="preserve"> </w:t>
      </w:r>
      <w:r w:rsidRPr="00517B3C">
        <w:rPr>
          <w:szCs w:val="24"/>
        </w:rPr>
        <w:t>di</w:t>
      </w:r>
      <w:r w:rsidRPr="00517B3C">
        <w:rPr>
          <w:spacing w:val="-10"/>
          <w:szCs w:val="24"/>
        </w:rPr>
        <w:t xml:space="preserve"> </w:t>
      </w:r>
      <w:proofErr w:type="spellStart"/>
      <w:r w:rsidRPr="00517B3C">
        <w:rPr>
          <w:szCs w:val="24"/>
        </w:rPr>
        <w:t>bankbank</w:t>
      </w:r>
      <w:proofErr w:type="spellEnd"/>
      <w:r w:rsidRPr="00517B3C">
        <w:rPr>
          <w:spacing w:val="-11"/>
          <w:szCs w:val="24"/>
        </w:rPr>
        <w:t xml:space="preserve"> </w:t>
      </w:r>
      <w:proofErr w:type="spellStart"/>
      <w:r w:rsidRPr="00517B3C">
        <w:rPr>
          <w:szCs w:val="24"/>
        </w:rPr>
        <w:t>Muamalat</w:t>
      </w:r>
      <w:proofErr w:type="spellEnd"/>
      <w:r w:rsidRPr="00517B3C">
        <w:rPr>
          <w:spacing w:val="-10"/>
          <w:szCs w:val="24"/>
        </w:rPr>
        <w:t xml:space="preserve"> </w:t>
      </w:r>
      <w:proofErr w:type="spellStart"/>
      <w:r w:rsidRPr="00517B3C">
        <w:rPr>
          <w:szCs w:val="24"/>
        </w:rPr>
        <w:t>tanpa</w:t>
      </w:r>
      <w:proofErr w:type="spellEnd"/>
      <w:r w:rsidRPr="00517B3C">
        <w:rPr>
          <w:spacing w:val="-12"/>
          <w:szCs w:val="24"/>
        </w:rPr>
        <w:t xml:space="preserve"> </w:t>
      </w:r>
      <w:proofErr w:type="spellStart"/>
      <w:r w:rsidRPr="00517B3C">
        <w:rPr>
          <w:szCs w:val="24"/>
        </w:rPr>
        <w:t>mengetahui</w:t>
      </w:r>
      <w:proofErr w:type="spellEnd"/>
      <w:r w:rsidRPr="00517B3C">
        <w:rPr>
          <w:spacing w:val="-10"/>
          <w:szCs w:val="24"/>
        </w:rPr>
        <w:t xml:space="preserve"> </w:t>
      </w:r>
      <w:proofErr w:type="spellStart"/>
      <w:r w:rsidRPr="00517B3C">
        <w:rPr>
          <w:szCs w:val="24"/>
        </w:rPr>
        <w:t>adanya</w:t>
      </w:r>
      <w:proofErr w:type="spellEnd"/>
      <w:r w:rsidRPr="00517B3C">
        <w:rPr>
          <w:spacing w:val="-12"/>
          <w:szCs w:val="24"/>
        </w:rPr>
        <w:t xml:space="preserve"> </w:t>
      </w:r>
      <w:proofErr w:type="spellStart"/>
      <w:r w:rsidRPr="00517B3C">
        <w:rPr>
          <w:szCs w:val="24"/>
        </w:rPr>
        <w:t>layanan</w:t>
      </w:r>
      <w:proofErr w:type="spellEnd"/>
      <w:r w:rsidRPr="00517B3C">
        <w:rPr>
          <w:spacing w:val="-9"/>
          <w:szCs w:val="24"/>
        </w:rPr>
        <w:t xml:space="preserve"> </w:t>
      </w:r>
      <w:r w:rsidR="00DF2F5D" w:rsidRPr="00DF2F5D">
        <w:rPr>
          <w:i/>
          <w:szCs w:val="24"/>
        </w:rPr>
        <w:t>e-banking</w:t>
      </w:r>
      <w:r w:rsidRPr="00517B3C">
        <w:rPr>
          <w:szCs w:val="24"/>
        </w:rPr>
        <w:t xml:space="preserve">, </w:t>
      </w:r>
      <w:proofErr w:type="spellStart"/>
      <w:r w:rsidRPr="00517B3C">
        <w:rPr>
          <w:szCs w:val="24"/>
        </w:rPr>
        <w:t>ada</w:t>
      </w:r>
      <w:proofErr w:type="spellEnd"/>
      <w:r w:rsidRPr="00517B3C">
        <w:rPr>
          <w:szCs w:val="24"/>
        </w:rPr>
        <w:t xml:space="preserve"> pula </w:t>
      </w:r>
      <w:proofErr w:type="spellStart"/>
      <w:r w:rsidRPr="00517B3C">
        <w:rPr>
          <w:szCs w:val="24"/>
        </w:rPr>
        <w:t>nasabah</w:t>
      </w:r>
      <w:proofErr w:type="spellEnd"/>
      <w:r w:rsidRPr="00517B3C">
        <w:rPr>
          <w:szCs w:val="24"/>
        </w:rPr>
        <w:t xml:space="preserve"> yang </w:t>
      </w:r>
      <w:proofErr w:type="spellStart"/>
      <w:r w:rsidRPr="00517B3C">
        <w:rPr>
          <w:szCs w:val="24"/>
        </w:rPr>
        <w:t>menabung</w:t>
      </w:r>
      <w:proofErr w:type="spellEnd"/>
      <w:r w:rsidRPr="00517B3C">
        <w:rPr>
          <w:szCs w:val="24"/>
        </w:rPr>
        <w:t xml:space="preserve"> dan </w:t>
      </w:r>
      <w:proofErr w:type="spellStart"/>
      <w:r w:rsidRPr="00517B3C">
        <w:rPr>
          <w:szCs w:val="24"/>
        </w:rPr>
        <w:t>mempunyai</w:t>
      </w:r>
      <w:proofErr w:type="spellEnd"/>
      <w:r w:rsidRPr="00517B3C">
        <w:rPr>
          <w:szCs w:val="24"/>
        </w:rPr>
        <w:t>/</w:t>
      </w:r>
      <w:proofErr w:type="spellStart"/>
      <w:r w:rsidRPr="00517B3C">
        <w:rPr>
          <w:szCs w:val="24"/>
        </w:rPr>
        <w:t>mendaftar</w:t>
      </w:r>
      <w:proofErr w:type="spellEnd"/>
      <w:r w:rsidRPr="00517B3C">
        <w:rPr>
          <w:szCs w:val="24"/>
        </w:rPr>
        <w:t xml:space="preserve"> </w:t>
      </w:r>
      <w:proofErr w:type="spellStart"/>
      <w:r w:rsidRPr="00517B3C">
        <w:rPr>
          <w:szCs w:val="24"/>
        </w:rPr>
        <w:t>layanan</w:t>
      </w:r>
      <w:proofErr w:type="spellEnd"/>
      <w:r w:rsidRPr="00517B3C">
        <w:rPr>
          <w:szCs w:val="24"/>
        </w:rPr>
        <w:t xml:space="preserve"> </w:t>
      </w:r>
      <w:r w:rsidR="00DF2F5D" w:rsidRPr="00DF2F5D">
        <w:rPr>
          <w:i/>
          <w:szCs w:val="24"/>
        </w:rPr>
        <w:t>e-banking</w:t>
      </w:r>
      <w:r w:rsidRPr="00517B3C">
        <w:rPr>
          <w:szCs w:val="24"/>
        </w:rPr>
        <w:t xml:space="preserve"> </w:t>
      </w:r>
      <w:proofErr w:type="spellStart"/>
      <w:r w:rsidRPr="00517B3C">
        <w:rPr>
          <w:szCs w:val="24"/>
        </w:rPr>
        <w:t>tetapi</w:t>
      </w:r>
      <w:proofErr w:type="spellEnd"/>
      <w:r w:rsidRPr="00517B3C">
        <w:rPr>
          <w:szCs w:val="24"/>
        </w:rPr>
        <w:t xml:space="preserve"> </w:t>
      </w:r>
      <w:proofErr w:type="spellStart"/>
      <w:r w:rsidRPr="00517B3C">
        <w:rPr>
          <w:szCs w:val="24"/>
        </w:rPr>
        <w:t>tidak</w:t>
      </w:r>
      <w:proofErr w:type="spellEnd"/>
      <w:r w:rsidRPr="00517B3C">
        <w:rPr>
          <w:szCs w:val="24"/>
        </w:rPr>
        <w:t xml:space="preserve"> </w:t>
      </w:r>
      <w:proofErr w:type="spellStart"/>
      <w:r w:rsidRPr="00517B3C">
        <w:rPr>
          <w:szCs w:val="24"/>
        </w:rPr>
        <w:t>menggunakannya</w:t>
      </w:r>
      <w:proofErr w:type="spellEnd"/>
      <w:r w:rsidRPr="00517B3C">
        <w:rPr>
          <w:szCs w:val="24"/>
        </w:rPr>
        <w:t xml:space="preserve">, dan </w:t>
      </w:r>
      <w:proofErr w:type="spellStart"/>
      <w:r w:rsidRPr="00517B3C">
        <w:rPr>
          <w:szCs w:val="24"/>
        </w:rPr>
        <w:t>terdapat</w:t>
      </w:r>
      <w:proofErr w:type="spellEnd"/>
      <w:r w:rsidRPr="00517B3C">
        <w:rPr>
          <w:szCs w:val="24"/>
        </w:rPr>
        <w:t xml:space="preserve"> pula </w:t>
      </w:r>
      <w:proofErr w:type="spellStart"/>
      <w:r w:rsidRPr="00517B3C">
        <w:rPr>
          <w:szCs w:val="24"/>
        </w:rPr>
        <w:t>nasabah</w:t>
      </w:r>
      <w:proofErr w:type="spellEnd"/>
      <w:r w:rsidRPr="00517B3C">
        <w:rPr>
          <w:szCs w:val="24"/>
        </w:rPr>
        <w:t xml:space="preserve"> yang </w:t>
      </w:r>
      <w:proofErr w:type="spellStart"/>
      <w:r w:rsidRPr="00517B3C">
        <w:rPr>
          <w:szCs w:val="24"/>
        </w:rPr>
        <w:t>memang</w:t>
      </w:r>
      <w:proofErr w:type="spellEnd"/>
      <w:r w:rsidRPr="00517B3C">
        <w:rPr>
          <w:szCs w:val="24"/>
        </w:rPr>
        <w:t xml:space="preserve"> </w:t>
      </w:r>
      <w:proofErr w:type="spellStart"/>
      <w:r w:rsidRPr="00517B3C">
        <w:rPr>
          <w:szCs w:val="24"/>
        </w:rPr>
        <w:t>selalu</w:t>
      </w:r>
      <w:proofErr w:type="spellEnd"/>
      <w:r w:rsidRPr="00517B3C">
        <w:rPr>
          <w:szCs w:val="24"/>
        </w:rPr>
        <w:t xml:space="preserve"> </w:t>
      </w:r>
      <w:proofErr w:type="spellStart"/>
      <w:r w:rsidRPr="00517B3C">
        <w:rPr>
          <w:szCs w:val="24"/>
        </w:rPr>
        <w:t>memakai</w:t>
      </w:r>
      <w:proofErr w:type="spellEnd"/>
      <w:r w:rsidRPr="00517B3C">
        <w:rPr>
          <w:szCs w:val="24"/>
        </w:rPr>
        <w:t xml:space="preserve"> </w:t>
      </w:r>
      <w:proofErr w:type="spellStart"/>
      <w:r w:rsidRPr="00517B3C">
        <w:rPr>
          <w:szCs w:val="24"/>
        </w:rPr>
        <w:t>layanan</w:t>
      </w:r>
      <w:proofErr w:type="spellEnd"/>
      <w:r w:rsidRPr="00517B3C">
        <w:rPr>
          <w:szCs w:val="24"/>
        </w:rPr>
        <w:t xml:space="preserve"> </w:t>
      </w:r>
      <w:r w:rsidR="00DF2F5D" w:rsidRPr="00DF2F5D">
        <w:rPr>
          <w:i/>
          <w:szCs w:val="24"/>
        </w:rPr>
        <w:t>e-banking</w:t>
      </w:r>
      <w:r w:rsidRPr="00517B3C">
        <w:rPr>
          <w:szCs w:val="24"/>
        </w:rPr>
        <w:t xml:space="preserve"> </w:t>
      </w:r>
      <w:proofErr w:type="spellStart"/>
      <w:r w:rsidRPr="00517B3C">
        <w:rPr>
          <w:szCs w:val="24"/>
        </w:rPr>
        <w:t>tersebut</w:t>
      </w:r>
      <w:proofErr w:type="spellEnd"/>
      <w:r w:rsidRPr="00517B3C">
        <w:rPr>
          <w:szCs w:val="24"/>
        </w:rPr>
        <w:t>.</w:t>
      </w:r>
    </w:p>
    <w:p w14:paraId="0BB09766" w14:textId="77777777" w:rsidR="00517B3C" w:rsidRDefault="00517B3C" w:rsidP="004534B9">
      <w:pPr>
        <w:pStyle w:val="BodyText"/>
        <w:spacing w:after="0"/>
        <w:ind w:firstLine="567"/>
        <w:rPr>
          <w:szCs w:val="24"/>
        </w:rPr>
      </w:pPr>
      <w:proofErr w:type="spellStart"/>
      <w:r w:rsidRPr="00517B3C">
        <w:rPr>
          <w:szCs w:val="24"/>
        </w:rPr>
        <w:t>Layanan</w:t>
      </w:r>
      <w:proofErr w:type="spellEnd"/>
      <w:r w:rsidRPr="00517B3C">
        <w:rPr>
          <w:szCs w:val="24"/>
        </w:rPr>
        <w:t xml:space="preserve"> </w:t>
      </w:r>
      <w:r w:rsidR="00DF2F5D" w:rsidRPr="00DF2F5D">
        <w:rPr>
          <w:i/>
          <w:szCs w:val="24"/>
        </w:rPr>
        <w:t>e-banking</w:t>
      </w:r>
      <w:r w:rsidRPr="00517B3C">
        <w:rPr>
          <w:szCs w:val="24"/>
        </w:rPr>
        <w:t xml:space="preserve"> di bank </w:t>
      </w:r>
      <w:proofErr w:type="spellStart"/>
      <w:r w:rsidRPr="00517B3C">
        <w:rPr>
          <w:szCs w:val="24"/>
        </w:rPr>
        <w:t>Muamalat</w:t>
      </w:r>
      <w:proofErr w:type="spellEnd"/>
      <w:r w:rsidR="00413DAE">
        <w:rPr>
          <w:szCs w:val="24"/>
        </w:rPr>
        <w:t xml:space="preserve"> </w:t>
      </w:r>
      <w:proofErr w:type="spellStart"/>
      <w:r w:rsidRPr="00517B3C">
        <w:rPr>
          <w:szCs w:val="24"/>
        </w:rPr>
        <w:t>ini</w:t>
      </w:r>
      <w:proofErr w:type="spellEnd"/>
      <w:r w:rsidRPr="00517B3C">
        <w:rPr>
          <w:szCs w:val="24"/>
        </w:rPr>
        <w:t xml:space="preserve"> </w:t>
      </w:r>
      <w:proofErr w:type="spellStart"/>
      <w:r w:rsidRPr="00517B3C">
        <w:rPr>
          <w:szCs w:val="24"/>
        </w:rPr>
        <w:t>tercatat</w:t>
      </w:r>
      <w:proofErr w:type="spellEnd"/>
      <w:r w:rsidRPr="00517B3C">
        <w:rPr>
          <w:szCs w:val="24"/>
        </w:rPr>
        <w:t xml:space="preserve"> </w:t>
      </w:r>
      <w:proofErr w:type="spellStart"/>
      <w:r w:rsidRPr="00517B3C">
        <w:rPr>
          <w:szCs w:val="24"/>
        </w:rPr>
        <w:t>sebagai</w:t>
      </w:r>
      <w:proofErr w:type="spellEnd"/>
      <w:r w:rsidRPr="00517B3C">
        <w:rPr>
          <w:szCs w:val="24"/>
        </w:rPr>
        <w:t xml:space="preserve"> </w:t>
      </w:r>
      <w:proofErr w:type="spellStart"/>
      <w:r w:rsidRPr="00517B3C">
        <w:rPr>
          <w:szCs w:val="24"/>
        </w:rPr>
        <w:t>sarana</w:t>
      </w:r>
      <w:proofErr w:type="spellEnd"/>
      <w:r w:rsidRPr="00517B3C">
        <w:rPr>
          <w:szCs w:val="24"/>
        </w:rPr>
        <w:t xml:space="preserve"> yang </w:t>
      </w:r>
      <w:proofErr w:type="spellStart"/>
      <w:r w:rsidRPr="00517B3C">
        <w:rPr>
          <w:szCs w:val="24"/>
        </w:rPr>
        <w:t>mudah</w:t>
      </w:r>
      <w:proofErr w:type="spellEnd"/>
      <w:r w:rsidRPr="00517B3C">
        <w:rPr>
          <w:szCs w:val="24"/>
        </w:rPr>
        <w:t xml:space="preserve"> dan</w:t>
      </w:r>
      <w:r w:rsidRPr="00517B3C">
        <w:rPr>
          <w:spacing w:val="-13"/>
          <w:szCs w:val="24"/>
        </w:rPr>
        <w:t xml:space="preserve"> </w:t>
      </w:r>
      <w:r w:rsidRPr="00517B3C">
        <w:rPr>
          <w:szCs w:val="24"/>
        </w:rPr>
        <w:t>popular</w:t>
      </w:r>
      <w:r w:rsidRPr="00517B3C">
        <w:rPr>
          <w:spacing w:val="-14"/>
          <w:szCs w:val="24"/>
        </w:rPr>
        <w:t xml:space="preserve"> </w:t>
      </w:r>
      <w:r w:rsidRPr="00517B3C">
        <w:rPr>
          <w:szCs w:val="24"/>
        </w:rPr>
        <w:t>di</w:t>
      </w:r>
      <w:r w:rsidRPr="00517B3C">
        <w:rPr>
          <w:spacing w:val="-13"/>
          <w:szCs w:val="24"/>
        </w:rPr>
        <w:t xml:space="preserve"> </w:t>
      </w:r>
      <w:proofErr w:type="spellStart"/>
      <w:r w:rsidRPr="00517B3C">
        <w:rPr>
          <w:szCs w:val="24"/>
        </w:rPr>
        <w:t>kalangan</w:t>
      </w:r>
      <w:proofErr w:type="spellEnd"/>
      <w:r w:rsidRPr="00517B3C">
        <w:rPr>
          <w:spacing w:val="-13"/>
          <w:szCs w:val="24"/>
        </w:rPr>
        <w:t xml:space="preserve"> </w:t>
      </w:r>
      <w:proofErr w:type="spellStart"/>
      <w:r w:rsidRPr="00517B3C">
        <w:rPr>
          <w:szCs w:val="24"/>
        </w:rPr>
        <w:t>nasabah</w:t>
      </w:r>
      <w:proofErr w:type="spellEnd"/>
      <w:r w:rsidRPr="00517B3C">
        <w:rPr>
          <w:spacing w:val="-13"/>
          <w:szCs w:val="24"/>
        </w:rPr>
        <w:t xml:space="preserve"> </w:t>
      </w:r>
      <w:proofErr w:type="spellStart"/>
      <w:r w:rsidRPr="00517B3C">
        <w:rPr>
          <w:szCs w:val="24"/>
        </w:rPr>
        <w:t>saat</w:t>
      </w:r>
      <w:proofErr w:type="spellEnd"/>
      <w:r w:rsidRPr="00517B3C">
        <w:rPr>
          <w:spacing w:val="-13"/>
          <w:szCs w:val="24"/>
        </w:rPr>
        <w:t xml:space="preserve"> </w:t>
      </w:r>
      <w:proofErr w:type="spellStart"/>
      <w:r w:rsidRPr="00517B3C">
        <w:rPr>
          <w:szCs w:val="24"/>
        </w:rPr>
        <w:t>ini</w:t>
      </w:r>
      <w:proofErr w:type="spellEnd"/>
      <w:r w:rsidRPr="00517B3C">
        <w:rPr>
          <w:szCs w:val="24"/>
        </w:rPr>
        <w:t>.</w:t>
      </w:r>
      <w:r w:rsidRPr="00517B3C">
        <w:rPr>
          <w:spacing w:val="-13"/>
          <w:szCs w:val="24"/>
        </w:rPr>
        <w:t xml:space="preserve"> </w:t>
      </w:r>
      <w:proofErr w:type="spellStart"/>
      <w:r w:rsidRPr="00517B3C">
        <w:rPr>
          <w:szCs w:val="24"/>
        </w:rPr>
        <w:t>Sejak</w:t>
      </w:r>
      <w:proofErr w:type="spellEnd"/>
      <w:r w:rsidRPr="00517B3C">
        <w:rPr>
          <w:spacing w:val="-13"/>
          <w:szCs w:val="24"/>
        </w:rPr>
        <w:t xml:space="preserve"> </w:t>
      </w:r>
      <w:proofErr w:type="spellStart"/>
      <w:r w:rsidRPr="00517B3C">
        <w:rPr>
          <w:szCs w:val="24"/>
        </w:rPr>
        <w:t>berlakunya</w:t>
      </w:r>
      <w:proofErr w:type="spellEnd"/>
      <w:r w:rsidRPr="00517B3C">
        <w:rPr>
          <w:spacing w:val="-14"/>
          <w:szCs w:val="24"/>
        </w:rPr>
        <w:t xml:space="preserve"> </w:t>
      </w:r>
      <w:proofErr w:type="spellStart"/>
      <w:r w:rsidRPr="00517B3C">
        <w:rPr>
          <w:szCs w:val="24"/>
        </w:rPr>
        <w:t>layanan</w:t>
      </w:r>
      <w:proofErr w:type="spellEnd"/>
      <w:r w:rsidRPr="00517B3C">
        <w:rPr>
          <w:spacing w:val="-13"/>
          <w:szCs w:val="24"/>
        </w:rPr>
        <w:t xml:space="preserve"> </w:t>
      </w:r>
      <w:r w:rsidR="00DF2F5D" w:rsidRPr="00DF2F5D">
        <w:rPr>
          <w:i/>
          <w:szCs w:val="24"/>
        </w:rPr>
        <w:t>e-banking</w:t>
      </w:r>
      <w:r w:rsidRPr="00517B3C">
        <w:rPr>
          <w:spacing w:val="-13"/>
          <w:szCs w:val="24"/>
        </w:rPr>
        <w:t xml:space="preserve"> </w:t>
      </w:r>
      <w:proofErr w:type="spellStart"/>
      <w:r w:rsidRPr="00517B3C">
        <w:rPr>
          <w:szCs w:val="24"/>
        </w:rPr>
        <w:t>ini</w:t>
      </w:r>
      <w:proofErr w:type="spellEnd"/>
      <w:r w:rsidRPr="00517B3C">
        <w:rPr>
          <w:spacing w:val="-13"/>
          <w:szCs w:val="24"/>
        </w:rPr>
        <w:t xml:space="preserve"> </w:t>
      </w:r>
      <w:r w:rsidRPr="00517B3C">
        <w:rPr>
          <w:szCs w:val="24"/>
        </w:rPr>
        <w:t xml:space="preserve">pada </w:t>
      </w:r>
      <w:proofErr w:type="spellStart"/>
      <w:r w:rsidRPr="00517B3C">
        <w:rPr>
          <w:szCs w:val="24"/>
        </w:rPr>
        <w:t>tahun</w:t>
      </w:r>
      <w:proofErr w:type="spellEnd"/>
      <w:r w:rsidRPr="00517B3C">
        <w:rPr>
          <w:szCs w:val="24"/>
        </w:rPr>
        <w:t xml:space="preserve"> 2018, para </w:t>
      </w:r>
      <w:proofErr w:type="spellStart"/>
      <w:r w:rsidRPr="00517B3C">
        <w:rPr>
          <w:szCs w:val="24"/>
        </w:rPr>
        <w:t>nasabah</w:t>
      </w:r>
      <w:proofErr w:type="spellEnd"/>
      <w:r w:rsidRPr="00517B3C">
        <w:rPr>
          <w:szCs w:val="24"/>
        </w:rPr>
        <w:t xml:space="preserve"> </w:t>
      </w:r>
      <w:proofErr w:type="spellStart"/>
      <w:r w:rsidRPr="00517B3C">
        <w:rPr>
          <w:szCs w:val="24"/>
        </w:rPr>
        <w:t>mengakui</w:t>
      </w:r>
      <w:proofErr w:type="spellEnd"/>
      <w:r w:rsidRPr="00517B3C">
        <w:rPr>
          <w:szCs w:val="24"/>
        </w:rPr>
        <w:t xml:space="preserve"> </w:t>
      </w:r>
      <w:proofErr w:type="spellStart"/>
      <w:r w:rsidRPr="00517B3C">
        <w:rPr>
          <w:szCs w:val="24"/>
        </w:rPr>
        <w:t>akan</w:t>
      </w:r>
      <w:proofErr w:type="spellEnd"/>
      <w:r w:rsidRPr="00517B3C">
        <w:rPr>
          <w:szCs w:val="24"/>
        </w:rPr>
        <w:t xml:space="preserve"> </w:t>
      </w:r>
      <w:proofErr w:type="spellStart"/>
      <w:r w:rsidRPr="00517B3C">
        <w:rPr>
          <w:szCs w:val="24"/>
        </w:rPr>
        <w:t>kemudahannya</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szCs w:val="24"/>
        </w:rPr>
        <w:t>melakukan</w:t>
      </w:r>
      <w:proofErr w:type="spellEnd"/>
      <w:r w:rsidRPr="00517B3C">
        <w:rPr>
          <w:szCs w:val="24"/>
        </w:rPr>
        <w:t xml:space="preserve"> </w:t>
      </w:r>
      <w:proofErr w:type="spellStart"/>
      <w:r w:rsidRPr="00517B3C">
        <w:rPr>
          <w:szCs w:val="24"/>
        </w:rPr>
        <w:t>berbagai</w:t>
      </w:r>
      <w:proofErr w:type="spellEnd"/>
      <w:r w:rsidRPr="00517B3C">
        <w:rPr>
          <w:szCs w:val="24"/>
        </w:rPr>
        <w:t xml:space="preserve"> </w:t>
      </w:r>
      <w:proofErr w:type="spellStart"/>
      <w:r w:rsidRPr="00517B3C">
        <w:rPr>
          <w:szCs w:val="24"/>
        </w:rPr>
        <w:t>aktivitas</w:t>
      </w:r>
      <w:proofErr w:type="spellEnd"/>
      <w:r w:rsidRPr="00517B3C">
        <w:rPr>
          <w:szCs w:val="24"/>
        </w:rPr>
        <w:t xml:space="preserve">, </w:t>
      </w:r>
      <w:proofErr w:type="spellStart"/>
      <w:r w:rsidRPr="00517B3C">
        <w:rPr>
          <w:szCs w:val="24"/>
        </w:rPr>
        <w:t>misalnya</w:t>
      </w:r>
      <w:proofErr w:type="spellEnd"/>
      <w:r w:rsidRPr="00517B3C">
        <w:rPr>
          <w:szCs w:val="24"/>
        </w:rPr>
        <w:t xml:space="preserve"> </w:t>
      </w:r>
      <w:proofErr w:type="spellStart"/>
      <w:r w:rsidRPr="00517B3C">
        <w:rPr>
          <w:szCs w:val="24"/>
        </w:rPr>
        <w:t>untuk</w:t>
      </w:r>
      <w:proofErr w:type="spellEnd"/>
      <w:r w:rsidRPr="00517B3C">
        <w:rPr>
          <w:szCs w:val="24"/>
        </w:rPr>
        <w:t xml:space="preserve"> </w:t>
      </w:r>
      <w:proofErr w:type="spellStart"/>
      <w:r w:rsidRPr="00517B3C">
        <w:rPr>
          <w:szCs w:val="24"/>
        </w:rPr>
        <w:t>bertransaksi</w:t>
      </w:r>
      <w:proofErr w:type="spellEnd"/>
      <w:r w:rsidRPr="00517B3C">
        <w:rPr>
          <w:szCs w:val="24"/>
        </w:rPr>
        <w:t xml:space="preserve"> </w:t>
      </w:r>
      <w:proofErr w:type="spellStart"/>
      <w:r w:rsidRPr="00517B3C">
        <w:rPr>
          <w:szCs w:val="24"/>
        </w:rPr>
        <w:t>atau</w:t>
      </w:r>
      <w:proofErr w:type="spellEnd"/>
      <w:r w:rsidRPr="00517B3C">
        <w:rPr>
          <w:szCs w:val="24"/>
        </w:rPr>
        <w:t xml:space="preserve"> </w:t>
      </w:r>
      <w:proofErr w:type="spellStart"/>
      <w:r w:rsidRPr="00517B3C">
        <w:rPr>
          <w:szCs w:val="24"/>
        </w:rPr>
        <w:t>mentransfer</w:t>
      </w:r>
      <w:proofErr w:type="spellEnd"/>
      <w:r w:rsidRPr="00517B3C">
        <w:rPr>
          <w:szCs w:val="24"/>
        </w:rPr>
        <w:t xml:space="preserve"> uang, </w:t>
      </w:r>
      <w:proofErr w:type="spellStart"/>
      <w:r w:rsidRPr="00517B3C">
        <w:rPr>
          <w:szCs w:val="24"/>
        </w:rPr>
        <w:t>membayar</w:t>
      </w:r>
      <w:proofErr w:type="spellEnd"/>
      <w:r w:rsidRPr="00517B3C">
        <w:rPr>
          <w:szCs w:val="24"/>
        </w:rPr>
        <w:t xml:space="preserve"> </w:t>
      </w:r>
      <w:proofErr w:type="spellStart"/>
      <w:r w:rsidRPr="00517B3C">
        <w:rPr>
          <w:szCs w:val="24"/>
        </w:rPr>
        <w:t>tagihan</w:t>
      </w:r>
      <w:proofErr w:type="spellEnd"/>
      <w:r w:rsidRPr="00517B3C">
        <w:rPr>
          <w:szCs w:val="24"/>
        </w:rPr>
        <w:t xml:space="preserve"> </w:t>
      </w:r>
      <w:proofErr w:type="spellStart"/>
      <w:r w:rsidRPr="00517B3C">
        <w:rPr>
          <w:szCs w:val="24"/>
        </w:rPr>
        <w:t>listrik</w:t>
      </w:r>
      <w:proofErr w:type="spellEnd"/>
      <w:r w:rsidRPr="00517B3C">
        <w:rPr>
          <w:szCs w:val="24"/>
        </w:rPr>
        <w:t xml:space="preserve">, </w:t>
      </w:r>
      <w:proofErr w:type="spellStart"/>
      <w:r w:rsidRPr="00517B3C">
        <w:rPr>
          <w:szCs w:val="24"/>
        </w:rPr>
        <w:lastRenderedPageBreak/>
        <w:t>isi</w:t>
      </w:r>
      <w:proofErr w:type="spellEnd"/>
      <w:r w:rsidRPr="00517B3C">
        <w:rPr>
          <w:szCs w:val="24"/>
        </w:rPr>
        <w:t xml:space="preserve"> </w:t>
      </w:r>
      <w:proofErr w:type="spellStart"/>
      <w:r w:rsidRPr="00517B3C">
        <w:rPr>
          <w:szCs w:val="24"/>
        </w:rPr>
        <w:t>ulang</w:t>
      </w:r>
      <w:proofErr w:type="spellEnd"/>
      <w:r w:rsidRPr="00517B3C">
        <w:rPr>
          <w:szCs w:val="24"/>
        </w:rPr>
        <w:t xml:space="preserve"> </w:t>
      </w:r>
      <w:proofErr w:type="spellStart"/>
      <w:r w:rsidRPr="00517B3C">
        <w:rPr>
          <w:szCs w:val="24"/>
        </w:rPr>
        <w:t>pulsa</w:t>
      </w:r>
      <w:proofErr w:type="spellEnd"/>
      <w:r w:rsidRPr="00517B3C">
        <w:rPr>
          <w:szCs w:val="24"/>
        </w:rPr>
        <w:t xml:space="preserve"> dan lain </w:t>
      </w:r>
      <w:proofErr w:type="spellStart"/>
      <w:r w:rsidRPr="00517B3C">
        <w:rPr>
          <w:szCs w:val="24"/>
        </w:rPr>
        <w:t>sebagainya</w:t>
      </w:r>
      <w:proofErr w:type="spellEnd"/>
      <w:r w:rsidRPr="00517B3C">
        <w:rPr>
          <w:szCs w:val="24"/>
        </w:rPr>
        <w:t xml:space="preserve">. Karena </w:t>
      </w:r>
      <w:proofErr w:type="spellStart"/>
      <w:r w:rsidRPr="00517B3C">
        <w:rPr>
          <w:szCs w:val="24"/>
        </w:rPr>
        <w:t>kemudahan</w:t>
      </w:r>
      <w:proofErr w:type="spellEnd"/>
      <w:r w:rsidRPr="00517B3C">
        <w:rPr>
          <w:szCs w:val="24"/>
        </w:rPr>
        <w:t xml:space="preserve"> </w:t>
      </w:r>
      <w:proofErr w:type="spellStart"/>
      <w:r w:rsidRPr="00517B3C">
        <w:rPr>
          <w:szCs w:val="24"/>
        </w:rPr>
        <w:t>inilah</w:t>
      </w:r>
      <w:proofErr w:type="spellEnd"/>
      <w:r w:rsidRPr="00517B3C">
        <w:rPr>
          <w:szCs w:val="24"/>
        </w:rPr>
        <w:t xml:space="preserve"> </w:t>
      </w:r>
      <w:proofErr w:type="spellStart"/>
      <w:r w:rsidRPr="00517B3C">
        <w:rPr>
          <w:szCs w:val="24"/>
        </w:rPr>
        <w:t>nasabah</w:t>
      </w:r>
      <w:proofErr w:type="spellEnd"/>
      <w:r w:rsidRPr="00517B3C">
        <w:rPr>
          <w:szCs w:val="24"/>
        </w:rPr>
        <w:t xml:space="preserve"> bank </w:t>
      </w:r>
      <w:proofErr w:type="spellStart"/>
      <w:r w:rsidRPr="00517B3C">
        <w:rPr>
          <w:szCs w:val="24"/>
        </w:rPr>
        <w:t>Muamalat</w:t>
      </w:r>
      <w:proofErr w:type="spellEnd"/>
      <w:r w:rsidRPr="00517B3C">
        <w:rPr>
          <w:spacing w:val="-5"/>
          <w:szCs w:val="24"/>
        </w:rPr>
        <w:t xml:space="preserve"> </w:t>
      </w:r>
      <w:proofErr w:type="spellStart"/>
      <w:r w:rsidRPr="00517B3C">
        <w:rPr>
          <w:szCs w:val="24"/>
        </w:rPr>
        <w:t>tercatat</w:t>
      </w:r>
      <w:proofErr w:type="spellEnd"/>
      <w:r w:rsidRPr="00517B3C">
        <w:rPr>
          <w:szCs w:val="24"/>
        </w:rPr>
        <w:t xml:space="preserve"> </w:t>
      </w:r>
      <w:proofErr w:type="spellStart"/>
      <w:r w:rsidRPr="00517B3C">
        <w:rPr>
          <w:szCs w:val="24"/>
        </w:rPr>
        <w:t>sebanyak</w:t>
      </w:r>
      <w:proofErr w:type="spellEnd"/>
      <w:r w:rsidRPr="00517B3C">
        <w:rPr>
          <w:szCs w:val="24"/>
        </w:rPr>
        <w:t xml:space="preserve"> 1300 orang yang </w:t>
      </w:r>
      <w:proofErr w:type="spellStart"/>
      <w:r w:rsidRPr="00517B3C">
        <w:rPr>
          <w:szCs w:val="24"/>
        </w:rPr>
        <w:t>menggunakan</w:t>
      </w:r>
      <w:proofErr w:type="spellEnd"/>
      <w:r w:rsidRPr="00517B3C">
        <w:rPr>
          <w:szCs w:val="24"/>
        </w:rPr>
        <w:t xml:space="preserve"> </w:t>
      </w:r>
      <w:proofErr w:type="spellStart"/>
      <w:r w:rsidRPr="00517B3C">
        <w:rPr>
          <w:szCs w:val="24"/>
        </w:rPr>
        <w:t>layanan</w:t>
      </w:r>
      <w:proofErr w:type="spellEnd"/>
      <w:r w:rsidRPr="00517B3C">
        <w:rPr>
          <w:szCs w:val="24"/>
        </w:rPr>
        <w:t xml:space="preserve"> </w:t>
      </w:r>
      <w:r w:rsidR="00DF2F5D" w:rsidRPr="00DF2F5D">
        <w:rPr>
          <w:i/>
          <w:szCs w:val="24"/>
        </w:rPr>
        <w:t>e-banking</w:t>
      </w:r>
      <w:r w:rsidRPr="00517B3C">
        <w:rPr>
          <w:szCs w:val="24"/>
        </w:rPr>
        <w:t xml:space="preserve"> </w:t>
      </w:r>
      <w:proofErr w:type="spellStart"/>
      <w:r w:rsidRPr="00517B3C">
        <w:rPr>
          <w:szCs w:val="24"/>
        </w:rPr>
        <w:t>hanya</w:t>
      </w:r>
      <w:proofErr w:type="spellEnd"/>
      <w:r w:rsidRPr="00517B3C">
        <w:rPr>
          <w:szCs w:val="24"/>
        </w:rPr>
        <w:t xml:space="preserve"> </w:t>
      </w:r>
      <w:proofErr w:type="spellStart"/>
      <w:r w:rsidRPr="00517B3C">
        <w:rPr>
          <w:szCs w:val="24"/>
        </w:rPr>
        <w:t>dalam</w:t>
      </w:r>
      <w:proofErr w:type="spellEnd"/>
      <w:r w:rsidRPr="00517B3C">
        <w:rPr>
          <w:szCs w:val="24"/>
        </w:rPr>
        <w:t xml:space="preserve"> </w:t>
      </w:r>
      <w:proofErr w:type="spellStart"/>
      <w:r w:rsidRPr="00517B3C">
        <w:rPr>
          <w:szCs w:val="24"/>
        </w:rPr>
        <w:t>jangka</w:t>
      </w:r>
      <w:proofErr w:type="spellEnd"/>
      <w:r w:rsidRPr="00517B3C">
        <w:rPr>
          <w:szCs w:val="24"/>
        </w:rPr>
        <w:t xml:space="preserve"> </w:t>
      </w:r>
      <w:proofErr w:type="spellStart"/>
      <w:r w:rsidRPr="00517B3C">
        <w:rPr>
          <w:szCs w:val="24"/>
        </w:rPr>
        <w:t>satu</w:t>
      </w:r>
      <w:proofErr w:type="spellEnd"/>
      <w:r w:rsidRPr="00517B3C">
        <w:rPr>
          <w:szCs w:val="24"/>
        </w:rPr>
        <w:t xml:space="preserve"> </w:t>
      </w:r>
      <w:proofErr w:type="spellStart"/>
      <w:r w:rsidRPr="00517B3C">
        <w:rPr>
          <w:szCs w:val="24"/>
        </w:rPr>
        <w:t>tahun</w:t>
      </w:r>
      <w:proofErr w:type="spellEnd"/>
      <w:r w:rsidRPr="00517B3C">
        <w:rPr>
          <w:szCs w:val="24"/>
        </w:rPr>
        <w:t xml:space="preserve"> </w:t>
      </w:r>
      <w:proofErr w:type="spellStart"/>
      <w:r w:rsidRPr="00517B3C">
        <w:rPr>
          <w:szCs w:val="24"/>
        </w:rPr>
        <w:t>sejak</w:t>
      </w:r>
      <w:proofErr w:type="spellEnd"/>
      <w:r w:rsidRPr="00517B3C">
        <w:rPr>
          <w:szCs w:val="24"/>
        </w:rPr>
        <w:t xml:space="preserve"> </w:t>
      </w:r>
      <w:proofErr w:type="spellStart"/>
      <w:r w:rsidRPr="00517B3C">
        <w:rPr>
          <w:szCs w:val="24"/>
        </w:rPr>
        <w:t>berlakunya</w:t>
      </w:r>
      <w:proofErr w:type="spellEnd"/>
      <w:r w:rsidRPr="00517B3C">
        <w:rPr>
          <w:szCs w:val="24"/>
        </w:rPr>
        <w:t xml:space="preserve"> </w:t>
      </w:r>
      <w:proofErr w:type="spellStart"/>
      <w:r w:rsidRPr="00517B3C">
        <w:rPr>
          <w:szCs w:val="24"/>
        </w:rPr>
        <w:t>layanan</w:t>
      </w:r>
      <w:proofErr w:type="spellEnd"/>
      <w:r w:rsidR="001911B6">
        <w:rPr>
          <w:szCs w:val="24"/>
        </w:rPr>
        <w:t xml:space="preserve"> </w:t>
      </w:r>
      <w:proofErr w:type="spellStart"/>
      <w:r w:rsidRPr="00517B3C">
        <w:rPr>
          <w:szCs w:val="24"/>
        </w:rPr>
        <w:t>tersebut</w:t>
      </w:r>
      <w:proofErr w:type="spellEnd"/>
      <w:r w:rsidRPr="00517B3C">
        <w:rPr>
          <w:szCs w:val="24"/>
        </w:rPr>
        <w:t>.</w:t>
      </w:r>
    </w:p>
    <w:p w14:paraId="10ACD537" w14:textId="77777777" w:rsidR="001911B6" w:rsidRPr="001911B6" w:rsidRDefault="001911B6" w:rsidP="004534B9">
      <w:pPr>
        <w:pStyle w:val="BodyText"/>
        <w:spacing w:after="0"/>
        <w:ind w:right="64" w:firstLine="567"/>
        <w:rPr>
          <w:szCs w:val="24"/>
        </w:rPr>
      </w:pPr>
      <w:r w:rsidRPr="001911B6">
        <w:rPr>
          <w:szCs w:val="24"/>
        </w:rPr>
        <w:t>Atas</w:t>
      </w:r>
      <w:r w:rsidRPr="001911B6">
        <w:rPr>
          <w:spacing w:val="32"/>
          <w:szCs w:val="24"/>
        </w:rPr>
        <w:t xml:space="preserve"> </w:t>
      </w:r>
      <w:proofErr w:type="spellStart"/>
      <w:r w:rsidRPr="001911B6">
        <w:rPr>
          <w:szCs w:val="24"/>
        </w:rPr>
        <w:t>dasar</w:t>
      </w:r>
      <w:proofErr w:type="spellEnd"/>
      <w:r w:rsidRPr="001911B6">
        <w:rPr>
          <w:spacing w:val="31"/>
          <w:szCs w:val="24"/>
        </w:rPr>
        <w:t xml:space="preserve"> </w:t>
      </w:r>
      <w:proofErr w:type="spellStart"/>
      <w:r w:rsidRPr="001911B6">
        <w:rPr>
          <w:szCs w:val="24"/>
        </w:rPr>
        <w:t>pokok</w:t>
      </w:r>
      <w:proofErr w:type="spellEnd"/>
      <w:r w:rsidRPr="001911B6">
        <w:rPr>
          <w:spacing w:val="32"/>
          <w:szCs w:val="24"/>
        </w:rPr>
        <w:t xml:space="preserve"> </w:t>
      </w:r>
      <w:proofErr w:type="spellStart"/>
      <w:r w:rsidRPr="001911B6">
        <w:rPr>
          <w:szCs w:val="24"/>
        </w:rPr>
        <w:t>masalah</w:t>
      </w:r>
      <w:proofErr w:type="spellEnd"/>
      <w:r w:rsidRPr="001911B6">
        <w:rPr>
          <w:spacing w:val="32"/>
          <w:szCs w:val="24"/>
        </w:rPr>
        <w:t xml:space="preserve"> </w:t>
      </w:r>
      <w:r w:rsidRPr="001911B6">
        <w:rPr>
          <w:szCs w:val="24"/>
        </w:rPr>
        <w:t>dan</w:t>
      </w:r>
      <w:r w:rsidRPr="001911B6">
        <w:rPr>
          <w:spacing w:val="32"/>
          <w:szCs w:val="24"/>
        </w:rPr>
        <w:t xml:space="preserve"> </w:t>
      </w:r>
      <w:proofErr w:type="spellStart"/>
      <w:r w:rsidRPr="001911B6">
        <w:rPr>
          <w:szCs w:val="24"/>
        </w:rPr>
        <w:t>tujuan</w:t>
      </w:r>
      <w:proofErr w:type="spellEnd"/>
      <w:r w:rsidRPr="001911B6">
        <w:rPr>
          <w:spacing w:val="31"/>
          <w:szCs w:val="24"/>
        </w:rPr>
        <w:t xml:space="preserve"> </w:t>
      </w:r>
      <w:proofErr w:type="spellStart"/>
      <w:r w:rsidRPr="001911B6">
        <w:rPr>
          <w:szCs w:val="24"/>
        </w:rPr>
        <w:t>pembahasan</w:t>
      </w:r>
      <w:proofErr w:type="spellEnd"/>
      <w:r w:rsidRPr="001911B6">
        <w:rPr>
          <w:spacing w:val="32"/>
          <w:szCs w:val="24"/>
        </w:rPr>
        <w:t xml:space="preserve"> </w:t>
      </w:r>
      <w:proofErr w:type="spellStart"/>
      <w:r w:rsidRPr="001911B6">
        <w:rPr>
          <w:szCs w:val="24"/>
        </w:rPr>
        <w:t>dalam</w:t>
      </w:r>
      <w:proofErr w:type="spellEnd"/>
      <w:r w:rsidRPr="001911B6">
        <w:rPr>
          <w:spacing w:val="32"/>
          <w:szCs w:val="24"/>
        </w:rPr>
        <w:t xml:space="preserve"> </w:t>
      </w:r>
      <w:proofErr w:type="spellStart"/>
      <w:r w:rsidR="00DF2F5D">
        <w:rPr>
          <w:szCs w:val="24"/>
        </w:rPr>
        <w:t>penelitian</w:t>
      </w:r>
      <w:proofErr w:type="spellEnd"/>
      <w:r w:rsidRPr="001911B6">
        <w:rPr>
          <w:spacing w:val="32"/>
          <w:szCs w:val="24"/>
        </w:rPr>
        <w:t xml:space="preserve"> </w:t>
      </w:r>
      <w:proofErr w:type="spellStart"/>
      <w:r w:rsidRPr="001911B6">
        <w:rPr>
          <w:szCs w:val="24"/>
        </w:rPr>
        <w:t>ini</w:t>
      </w:r>
      <w:proofErr w:type="spellEnd"/>
      <w:r w:rsidRPr="001911B6">
        <w:rPr>
          <w:szCs w:val="24"/>
        </w:rPr>
        <w:t>,</w:t>
      </w:r>
      <w:r w:rsidRPr="001911B6">
        <w:rPr>
          <w:spacing w:val="32"/>
          <w:szCs w:val="24"/>
        </w:rPr>
        <w:t xml:space="preserve"> </w:t>
      </w:r>
      <w:proofErr w:type="spellStart"/>
      <w:r w:rsidRPr="001911B6">
        <w:rPr>
          <w:szCs w:val="24"/>
        </w:rPr>
        <w:t>maka</w:t>
      </w:r>
      <w:proofErr w:type="spellEnd"/>
      <w:r w:rsidRPr="001911B6">
        <w:rPr>
          <w:szCs w:val="24"/>
        </w:rPr>
        <w:t xml:space="preserve"> </w:t>
      </w:r>
      <w:proofErr w:type="spellStart"/>
      <w:r w:rsidRPr="001911B6">
        <w:rPr>
          <w:szCs w:val="24"/>
        </w:rPr>
        <w:t>hipotesa</w:t>
      </w:r>
      <w:proofErr w:type="spellEnd"/>
      <w:r w:rsidRPr="001911B6">
        <w:rPr>
          <w:szCs w:val="24"/>
        </w:rPr>
        <w:t xml:space="preserve"> yang </w:t>
      </w:r>
      <w:proofErr w:type="spellStart"/>
      <w:r w:rsidRPr="001911B6">
        <w:rPr>
          <w:szCs w:val="24"/>
        </w:rPr>
        <w:t>dikemukakan</w:t>
      </w:r>
      <w:proofErr w:type="spellEnd"/>
      <w:r w:rsidRPr="001911B6">
        <w:rPr>
          <w:szCs w:val="24"/>
        </w:rPr>
        <w:t xml:space="preserve"> </w:t>
      </w:r>
      <w:proofErr w:type="spellStart"/>
      <w:r w:rsidRPr="001911B6">
        <w:rPr>
          <w:szCs w:val="24"/>
        </w:rPr>
        <w:t>adalah</w:t>
      </w:r>
      <w:proofErr w:type="spellEnd"/>
      <w:r w:rsidRPr="001911B6">
        <w:rPr>
          <w:szCs w:val="24"/>
        </w:rPr>
        <w:t>:</w:t>
      </w:r>
    </w:p>
    <w:p w14:paraId="517C4914" w14:textId="77777777" w:rsidR="00DF2F5D" w:rsidRDefault="001911B6" w:rsidP="004534B9">
      <w:pPr>
        <w:pStyle w:val="BodyText"/>
        <w:tabs>
          <w:tab w:val="left" w:pos="284"/>
        </w:tabs>
        <w:spacing w:after="0"/>
        <w:ind w:left="426" w:right="64" w:hanging="426"/>
        <w:rPr>
          <w:szCs w:val="24"/>
        </w:rPr>
      </w:pPr>
      <w:r w:rsidRPr="001911B6">
        <w:rPr>
          <w:szCs w:val="24"/>
        </w:rPr>
        <w:t>H</w:t>
      </w:r>
      <w:r w:rsidRPr="001911B6">
        <w:rPr>
          <w:szCs w:val="24"/>
          <w:vertAlign w:val="superscript"/>
        </w:rPr>
        <w:t>1</w:t>
      </w:r>
      <w:r w:rsidR="00DF2F5D">
        <w:rPr>
          <w:spacing w:val="-22"/>
          <w:szCs w:val="24"/>
        </w:rPr>
        <w:tab/>
      </w:r>
      <w:r w:rsidRPr="001911B6">
        <w:rPr>
          <w:szCs w:val="24"/>
        </w:rPr>
        <w:t xml:space="preserve">: </w:t>
      </w:r>
      <w:proofErr w:type="spellStart"/>
      <w:r w:rsidRPr="001911B6">
        <w:rPr>
          <w:szCs w:val="24"/>
        </w:rPr>
        <w:t>Terdapat</w:t>
      </w:r>
      <w:proofErr w:type="spellEnd"/>
      <w:r w:rsidRPr="001911B6">
        <w:rPr>
          <w:szCs w:val="24"/>
        </w:rPr>
        <w:t xml:space="preserve"> </w:t>
      </w:r>
      <w:proofErr w:type="spellStart"/>
      <w:r w:rsidRPr="001911B6">
        <w:rPr>
          <w:szCs w:val="24"/>
        </w:rPr>
        <w:t>Pengaruh</w:t>
      </w:r>
      <w:proofErr w:type="spellEnd"/>
      <w:r w:rsidRPr="001911B6">
        <w:rPr>
          <w:szCs w:val="24"/>
        </w:rPr>
        <w:t xml:space="preserve"> </w:t>
      </w:r>
      <w:proofErr w:type="spellStart"/>
      <w:r w:rsidRPr="001911B6">
        <w:rPr>
          <w:szCs w:val="24"/>
        </w:rPr>
        <w:t>Pengetahuan</w:t>
      </w:r>
      <w:proofErr w:type="spellEnd"/>
      <w:r w:rsidRPr="001911B6">
        <w:rPr>
          <w:szCs w:val="24"/>
        </w:rPr>
        <w:t xml:space="preserve"> dan </w:t>
      </w:r>
      <w:r w:rsidRPr="001911B6">
        <w:rPr>
          <w:i/>
          <w:szCs w:val="24"/>
        </w:rPr>
        <w:t>Trust</w:t>
      </w:r>
      <w:r w:rsidRPr="001911B6">
        <w:rPr>
          <w:szCs w:val="24"/>
        </w:rPr>
        <w:t xml:space="preserve"> </w:t>
      </w:r>
      <w:proofErr w:type="spellStart"/>
      <w:r w:rsidRPr="001911B6">
        <w:rPr>
          <w:i/>
          <w:szCs w:val="24"/>
        </w:rPr>
        <w:t>t</w:t>
      </w:r>
      <w:r w:rsidR="00DF2F5D">
        <w:rPr>
          <w:szCs w:val="24"/>
        </w:rPr>
        <w:t>erhadap</w:t>
      </w:r>
      <w:proofErr w:type="spellEnd"/>
      <w:r w:rsidR="00DF2F5D">
        <w:rPr>
          <w:szCs w:val="24"/>
        </w:rPr>
        <w:t xml:space="preserve"> </w:t>
      </w:r>
      <w:proofErr w:type="spellStart"/>
      <w:r w:rsidR="00DF2F5D">
        <w:rPr>
          <w:szCs w:val="24"/>
        </w:rPr>
        <w:t>penggunaan</w:t>
      </w:r>
      <w:proofErr w:type="spellEnd"/>
      <w:r w:rsidR="00DF2F5D">
        <w:rPr>
          <w:szCs w:val="24"/>
        </w:rPr>
        <w:t xml:space="preserve"> </w:t>
      </w:r>
      <w:r w:rsidR="00DF2F5D" w:rsidRPr="00DF2F5D">
        <w:rPr>
          <w:i/>
          <w:szCs w:val="24"/>
        </w:rPr>
        <w:t>e-banking</w:t>
      </w:r>
    </w:p>
    <w:p w14:paraId="280C785E" w14:textId="77777777" w:rsidR="001911B6" w:rsidRPr="001911B6" w:rsidRDefault="001911B6" w:rsidP="004534B9">
      <w:pPr>
        <w:pStyle w:val="BodyText"/>
        <w:tabs>
          <w:tab w:val="left" w:pos="284"/>
        </w:tabs>
        <w:spacing w:after="0"/>
        <w:ind w:left="426" w:right="64" w:hanging="426"/>
        <w:rPr>
          <w:szCs w:val="24"/>
        </w:rPr>
      </w:pPr>
      <w:r w:rsidRPr="001911B6">
        <w:rPr>
          <w:szCs w:val="24"/>
        </w:rPr>
        <w:t>H</w:t>
      </w:r>
      <w:r w:rsidRPr="001911B6">
        <w:rPr>
          <w:szCs w:val="24"/>
          <w:vertAlign w:val="superscript"/>
        </w:rPr>
        <w:t>o</w:t>
      </w:r>
      <w:r w:rsidR="00DF2F5D">
        <w:rPr>
          <w:szCs w:val="24"/>
          <w:vertAlign w:val="superscript"/>
        </w:rPr>
        <w:tab/>
      </w:r>
      <w:r w:rsidRPr="001911B6">
        <w:rPr>
          <w:szCs w:val="24"/>
        </w:rPr>
        <w:t>:</w:t>
      </w:r>
      <w:r w:rsidR="00DF2F5D">
        <w:rPr>
          <w:szCs w:val="24"/>
        </w:rPr>
        <w:t xml:space="preserve"> </w:t>
      </w:r>
      <w:r w:rsidRPr="001911B6">
        <w:rPr>
          <w:szCs w:val="24"/>
        </w:rPr>
        <w:t>Tidak</w:t>
      </w:r>
      <w:r w:rsidRPr="001911B6">
        <w:rPr>
          <w:spacing w:val="60"/>
          <w:szCs w:val="24"/>
        </w:rPr>
        <w:t xml:space="preserve"> </w:t>
      </w:r>
      <w:proofErr w:type="spellStart"/>
      <w:r w:rsidRPr="001911B6">
        <w:rPr>
          <w:szCs w:val="24"/>
        </w:rPr>
        <w:t>Terdapat</w:t>
      </w:r>
      <w:proofErr w:type="spellEnd"/>
      <w:r w:rsidRPr="001911B6">
        <w:rPr>
          <w:spacing w:val="61"/>
          <w:szCs w:val="24"/>
        </w:rPr>
        <w:t xml:space="preserve"> </w:t>
      </w:r>
      <w:proofErr w:type="spellStart"/>
      <w:r w:rsidRPr="001911B6">
        <w:rPr>
          <w:szCs w:val="24"/>
        </w:rPr>
        <w:t>Pengaruh</w:t>
      </w:r>
      <w:proofErr w:type="spellEnd"/>
      <w:r w:rsidRPr="001911B6">
        <w:rPr>
          <w:spacing w:val="62"/>
          <w:szCs w:val="24"/>
        </w:rPr>
        <w:t xml:space="preserve"> </w:t>
      </w:r>
      <w:proofErr w:type="spellStart"/>
      <w:r w:rsidRPr="001911B6">
        <w:rPr>
          <w:szCs w:val="24"/>
        </w:rPr>
        <w:t>Pengetahuan</w:t>
      </w:r>
      <w:proofErr w:type="spellEnd"/>
      <w:r w:rsidRPr="001911B6">
        <w:rPr>
          <w:spacing w:val="62"/>
          <w:szCs w:val="24"/>
        </w:rPr>
        <w:t xml:space="preserve"> </w:t>
      </w:r>
      <w:r w:rsidRPr="001911B6">
        <w:rPr>
          <w:szCs w:val="24"/>
        </w:rPr>
        <w:t>dan</w:t>
      </w:r>
      <w:r w:rsidRPr="001911B6">
        <w:rPr>
          <w:spacing w:val="64"/>
          <w:szCs w:val="24"/>
        </w:rPr>
        <w:t xml:space="preserve"> </w:t>
      </w:r>
      <w:r w:rsidRPr="001911B6">
        <w:rPr>
          <w:i/>
          <w:szCs w:val="24"/>
        </w:rPr>
        <w:t>Trust</w:t>
      </w:r>
      <w:r w:rsidRPr="001911B6">
        <w:rPr>
          <w:spacing w:val="62"/>
          <w:szCs w:val="24"/>
        </w:rPr>
        <w:t xml:space="preserve"> </w:t>
      </w:r>
      <w:proofErr w:type="spellStart"/>
      <w:r w:rsidRPr="001911B6">
        <w:rPr>
          <w:szCs w:val="24"/>
        </w:rPr>
        <w:t>terhadap</w:t>
      </w:r>
      <w:proofErr w:type="spellEnd"/>
      <w:r w:rsidRPr="001911B6">
        <w:rPr>
          <w:spacing w:val="62"/>
          <w:szCs w:val="24"/>
        </w:rPr>
        <w:t xml:space="preserve"> </w:t>
      </w:r>
      <w:proofErr w:type="spellStart"/>
      <w:r w:rsidRPr="001911B6">
        <w:rPr>
          <w:szCs w:val="24"/>
        </w:rPr>
        <w:t>penggunaan</w:t>
      </w:r>
      <w:proofErr w:type="spellEnd"/>
      <w:r w:rsidRPr="001911B6">
        <w:rPr>
          <w:spacing w:val="62"/>
          <w:szCs w:val="24"/>
        </w:rPr>
        <w:t xml:space="preserve"> </w:t>
      </w:r>
      <w:r w:rsidR="00DF2F5D" w:rsidRPr="00DF2F5D">
        <w:rPr>
          <w:i/>
          <w:szCs w:val="24"/>
        </w:rPr>
        <w:t>e-banking</w:t>
      </w:r>
    </w:p>
    <w:p w14:paraId="0172861E" w14:textId="77777777" w:rsidR="001911B6" w:rsidRPr="001911B6" w:rsidRDefault="001911B6" w:rsidP="004534B9">
      <w:pPr>
        <w:pStyle w:val="BodyText"/>
        <w:spacing w:after="0"/>
        <w:ind w:right="64" w:firstLine="567"/>
        <w:rPr>
          <w:szCs w:val="24"/>
        </w:rPr>
      </w:pPr>
      <w:proofErr w:type="spellStart"/>
      <w:r w:rsidRPr="001911B6">
        <w:rPr>
          <w:szCs w:val="24"/>
        </w:rPr>
        <w:t>Namun</w:t>
      </w:r>
      <w:proofErr w:type="spellEnd"/>
      <w:r w:rsidRPr="001911B6">
        <w:rPr>
          <w:szCs w:val="24"/>
        </w:rPr>
        <w:t xml:space="preserve"> </w:t>
      </w:r>
      <w:proofErr w:type="spellStart"/>
      <w:r w:rsidRPr="001911B6">
        <w:rPr>
          <w:szCs w:val="24"/>
        </w:rPr>
        <w:t>dalam</w:t>
      </w:r>
      <w:proofErr w:type="spellEnd"/>
      <w:r w:rsidRPr="001911B6">
        <w:rPr>
          <w:szCs w:val="24"/>
        </w:rPr>
        <w:t xml:space="preserve"> </w:t>
      </w:r>
      <w:proofErr w:type="spellStart"/>
      <w:r w:rsidRPr="001911B6">
        <w:rPr>
          <w:szCs w:val="24"/>
        </w:rPr>
        <w:t>penelitian</w:t>
      </w:r>
      <w:proofErr w:type="spellEnd"/>
      <w:r w:rsidRPr="001911B6">
        <w:rPr>
          <w:szCs w:val="24"/>
        </w:rPr>
        <w:t xml:space="preserve"> </w:t>
      </w:r>
      <w:proofErr w:type="spellStart"/>
      <w:r w:rsidRPr="001911B6">
        <w:rPr>
          <w:szCs w:val="24"/>
        </w:rPr>
        <w:t>ini</w:t>
      </w:r>
      <w:proofErr w:type="spellEnd"/>
      <w:r w:rsidRPr="001911B6">
        <w:rPr>
          <w:szCs w:val="24"/>
        </w:rPr>
        <w:t xml:space="preserve"> </w:t>
      </w:r>
      <w:proofErr w:type="spellStart"/>
      <w:r w:rsidRPr="001911B6">
        <w:rPr>
          <w:szCs w:val="24"/>
        </w:rPr>
        <w:t>penulis</w:t>
      </w:r>
      <w:proofErr w:type="spellEnd"/>
      <w:r w:rsidRPr="001911B6">
        <w:rPr>
          <w:szCs w:val="24"/>
        </w:rPr>
        <w:t xml:space="preserve"> </w:t>
      </w:r>
      <w:proofErr w:type="spellStart"/>
      <w:r w:rsidRPr="001911B6">
        <w:rPr>
          <w:szCs w:val="24"/>
        </w:rPr>
        <w:t>Mengajukan</w:t>
      </w:r>
      <w:proofErr w:type="spellEnd"/>
      <w:r w:rsidRPr="001911B6">
        <w:rPr>
          <w:szCs w:val="24"/>
        </w:rPr>
        <w:t xml:space="preserve"> </w:t>
      </w:r>
      <w:proofErr w:type="spellStart"/>
      <w:r w:rsidRPr="001911B6">
        <w:rPr>
          <w:szCs w:val="24"/>
        </w:rPr>
        <w:t>hipotesis</w:t>
      </w:r>
      <w:proofErr w:type="spellEnd"/>
      <w:r w:rsidRPr="001911B6">
        <w:rPr>
          <w:szCs w:val="24"/>
        </w:rPr>
        <w:t xml:space="preserve"> </w:t>
      </w:r>
      <w:proofErr w:type="spellStart"/>
      <w:r w:rsidRPr="001911B6">
        <w:rPr>
          <w:szCs w:val="24"/>
        </w:rPr>
        <w:t>sebagai</w:t>
      </w:r>
      <w:proofErr w:type="spellEnd"/>
      <w:r w:rsidRPr="001911B6">
        <w:rPr>
          <w:szCs w:val="24"/>
        </w:rPr>
        <w:t xml:space="preserve"> </w:t>
      </w:r>
      <w:proofErr w:type="spellStart"/>
      <w:proofErr w:type="gramStart"/>
      <w:r w:rsidRPr="001911B6">
        <w:rPr>
          <w:szCs w:val="24"/>
        </w:rPr>
        <w:t>berikut</w:t>
      </w:r>
      <w:proofErr w:type="spellEnd"/>
      <w:r w:rsidRPr="001911B6">
        <w:rPr>
          <w:szCs w:val="24"/>
        </w:rPr>
        <w:t xml:space="preserve"> :</w:t>
      </w:r>
      <w:proofErr w:type="gramEnd"/>
      <w:r w:rsidRPr="001911B6">
        <w:rPr>
          <w:szCs w:val="24"/>
        </w:rPr>
        <w:t xml:space="preserve"> H</w:t>
      </w:r>
      <w:r w:rsidRPr="001911B6">
        <w:rPr>
          <w:szCs w:val="24"/>
          <w:vertAlign w:val="superscript"/>
        </w:rPr>
        <w:t>1</w:t>
      </w:r>
      <w:r w:rsidRPr="001911B6">
        <w:rPr>
          <w:spacing w:val="-30"/>
          <w:szCs w:val="24"/>
        </w:rPr>
        <w:t xml:space="preserve"> </w:t>
      </w:r>
      <w:r w:rsidRPr="001911B6">
        <w:rPr>
          <w:szCs w:val="24"/>
        </w:rPr>
        <w:t>:</w:t>
      </w:r>
      <w:r w:rsidRPr="001911B6">
        <w:rPr>
          <w:spacing w:val="-7"/>
          <w:szCs w:val="24"/>
        </w:rPr>
        <w:t xml:space="preserve"> </w:t>
      </w:r>
      <w:proofErr w:type="spellStart"/>
      <w:r w:rsidRPr="001911B6">
        <w:rPr>
          <w:szCs w:val="24"/>
        </w:rPr>
        <w:t>Terdapat</w:t>
      </w:r>
      <w:proofErr w:type="spellEnd"/>
      <w:r w:rsidRPr="001911B6">
        <w:rPr>
          <w:spacing w:val="-5"/>
          <w:szCs w:val="24"/>
        </w:rPr>
        <w:t xml:space="preserve"> </w:t>
      </w:r>
      <w:proofErr w:type="spellStart"/>
      <w:r w:rsidRPr="001911B6">
        <w:rPr>
          <w:szCs w:val="24"/>
        </w:rPr>
        <w:t>Pengaruh</w:t>
      </w:r>
      <w:proofErr w:type="spellEnd"/>
      <w:r w:rsidRPr="001911B6">
        <w:rPr>
          <w:spacing w:val="-5"/>
          <w:szCs w:val="24"/>
        </w:rPr>
        <w:t xml:space="preserve"> </w:t>
      </w:r>
      <w:proofErr w:type="spellStart"/>
      <w:r w:rsidRPr="001911B6">
        <w:rPr>
          <w:szCs w:val="24"/>
        </w:rPr>
        <w:t>Penghetahuandan</w:t>
      </w:r>
      <w:proofErr w:type="spellEnd"/>
      <w:r w:rsidRPr="001911B6">
        <w:rPr>
          <w:spacing w:val="-5"/>
          <w:szCs w:val="24"/>
        </w:rPr>
        <w:t xml:space="preserve"> </w:t>
      </w:r>
      <w:r w:rsidRPr="001911B6">
        <w:rPr>
          <w:i/>
          <w:szCs w:val="24"/>
        </w:rPr>
        <w:t>Trust</w:t>
      </w:r>
      <w:r w:rsidRPr="001911B6">
        <w:rPr>
          <w:spacing w:val="-5"/>
          <w:szCs w:val="24"/>
        </w:rPr>
        <w:t xml:space="preserve"> </w:t>
      </w:r>
      <w:proofErr w:type="spellStart"/>
      <w:r w:rsidRPr="001911B6">
        <w:rPr>
          <w:szCs w:val="24"/>
        </w:rPr>
        <w:t>terhadap</w:t>
      </w:r>
      <w:proofErr w:type="spellEnd"/>
      <w:r w:rsidRPr="001911B6">
        <w:rPr>
          <w:spacing w:val="-5"/>
          <w:szCs w:val="24"/>
        </w:rPr>
        <w:t xml:space="preserve"> </w:t>
      </w:r>
      <w:proofErr w:type="spellStart"/>
      <w:r w:rsidRPr="001911B6">
        <w:rPr>
          <w:szCs w:val="24"/>
        </w:rPr>
        <w:t>penggunaan</w:t>
      </w:r>
      <w:proofErr w:type="spellEnd"/>
      <w:r w:rsidRPr="001911B6">
        <w:rPr>
          <w:spacing w:val="-5"/>
          <w:szCs w:val="24"/>
        </w:rPr>
        <w:t xml:space="preserve"> </w:t>
      </w:r>
      <w:r w:rsidR="00DF2F5D" w:rsidRPr="00DF2F5D">
        <w:rPr>
          <w:i/>
          <w:szCs w:val="24"/>
        </w:rPr>
        <w:t>e-banking</w:t>
      </w:r>
    </w:p>
    <w:p w14:paraId="218FE9D1" w14:textId="77777777" w:rsidR="001911B6" w:rsidRDefault="001911B6" w:rsidP="004534B9">
      <w:pPr>
        <w:ind w:right="64"/>
        <w:jc w:val="both"/>
        <w:rPr>
          <w:szCs w:val="24"/>
        </w:rPr>
      </w:pPr>
      <w:proofErr w:type="spellStart"/>
      <w:r w:rsidRPr="001911B6">
        <w:rPr>
          <w:szCs w:val="24"/>
        </w:rPr>
        <w:t>Untuk</w:t>
      </w:r>
      <w:proofErr w:type="spellEnd"/>
      <w:r w:rsidRPr="001911B6">
        <w:rPr>
          <w:spacing w:val="-4"/>
          <w:szCs w:val="24"/>
        </w:rPr>
        <w:t xml:space="preserve"> </w:t>
      </w:r>
      <w:proofErr w:type="spellStart"/>
      <w:r w:rsidRPr="001911B6">
        <w:rPr>
          <w:szCs w:val="24"/>
        </w:rPr>
        <w:t>lebih</w:t>
      </w:r>
      <w:proofErr w:type="spellEnd"/>
      <w:r w:rsidRPr="001911B6">
        <w:rPr>
          <w:spacing w:val="-3"/>
          <w:szCs w:val="24"/>
        </w:rPr>
        <w:t xml:space="preserve"> </w:t>
      </w:r>
      <w:proofErr w:type="spellStart"/>
      <w:r w:rsidRPr="001911B6">
        <w:rPr>
          <w:szCs w:val="24"/>
        </w:rPr>
        <w:t>jelasnya</w:t>
      </w:r>
      <w:proofErr w:type="spellEnd"/>
      <w:r w:rsidRPr="001911B6">
        <w:rPr>
          <w:spacing w:val="-4"/>
          <w:szCs w:val="24"/>
        </w:rPr>
        <w:t xml:space="preserve"> </w:t>
      </w:r>
      <w:proofErr w:type="spellStart"/>
      <w:r w:rsidRPr="001911B6">
        <w:rPr>
          <w:szCs w:val="24"/>
        </w:rPr>
        <w:t>dapat</w:t>
      </w:r>
      <w:proofErr w:type="spellEnd"/>
      <w:r w:rsidRPr="001911B6">
        <w:rPr>
          <w:spacing w:val="-5"/>
          <w:szCs w:val="24"/>
        </w:rPr>
        <w:t xml:space="preserve"> </w:t>
      </w:r>
      <w:proofErr w:type="spellStart"/>
      <w:r w:rsidRPr="001911B6">
        <w:rPr>
          <w:szCs w:val="24"/>
        </w:rPr>
        <w:t>dilihat</w:t>
      </w:r>
      <w:proofErr w:type="spellEnd"/>
      <w:r>
        <w:rPr>
          <w:spacing w:val="-2"/>
          <w:szCs w:val="24"/>
        </w:rPr>
        <w:t xml:space="preserve"> </w:t>
      </w:r>
      <w:r w:rsidRPr="001911B6">
        <w:rPr>
          <w:szCs w:val="24"/>
        </w:rPr>
        <w:t>pada</w:t>
      </w:r>
      <w:r w:rsidRPr="001911B6">
        <w:rPr>
          <w:spacing w:val="-5"/>
          <w:szCs w:val="24"/>
        </w:rPr>
        <w:t xml:space="preserve"> </w:t>
      </w:r>
      <w:r w:rsidRPr="001911B6">
        <w:rPr>
          <w:szCs w:val="24"/>
        </w:rPr>
        <w:t>model</w:t>
      </w:r>
      <w:r w:rsidRPr="001911B6">
        <w:rPr>
          <w:spacing w:val="-2"/>
          <w:szCs w:val="24"/>
        </w:rPr>
        <w:t xml:space="preserve"> </w:t>
      </w:r>
      <w:proofErr w:type="spellStart"/>
      <w:r w:rsidRPr="001911B6">
        <w:rPr>
          <w:szCs w:val="24"/>
        </w:rPr>
        <w:t>hipotesis</w:t>
      </w:r>
      <w:proofErr w:type="spellEnd"/>
      <w:r w:rsidRPr="001911B6">
        <w:rPr>
          <w:spacing w:val="-3"/>
          <w:szCs w:val="24"/>
        </w:rPr>
        <w:t xml:space="preserve"> </w:t>
      </w:r>
      <w:proofErr w:type="spellStart"/>
      <w:r w:rsidRPr="001911B6">
        <w:rPr>
          <w:szCs w:val="24"/>
        </w:rPr>
        <w:t>berikut</w:t>
      </w:r>
      <w:proofErr w:type="spellEnd"/>
      <w:r w:rsidRPr="001911B6">
        <w:rPr>
          <w:spacing w:val="-3"/>
          <w:szCs w:val="24"/>
        </w:rPr>
        <w:t xml:space="preserve"> </w:t>
      </w:r>
      <w:proofErr w:type="spellStart"/>
      <w:proofErr w:type="gramStart"/>
      <w:r w:rsidRPr="001911B6">
        <w:rPr>
          <w:szCs w:val="24"/>
        </w:rPr>
        <w:t>ini</w:t>
      </w:r>
      <w:proofErr w:type="spellEnd"/>
      <w:r w:rsidRPr="001911B6">
        <w:rPr>
          <w:spacing w:val="-4"/>
          <w:szCs w:val="24"/>
        </w:rPr>
        <w:t xml:space="preserve"> </w:t>
      </w:r>
      <w:r w:rsidRPr="001911B6">
        <w:rPr>
          <w:spacing w:val="-10"/>
          <w:szCs w:val="24"/>
        </w:rPr>
        <w:t>:</w:t>
      </w:r>
      <w:proofErr w:type="gramEnd"/>
    </w:p>
    <w:p w14:paraId="2909C441" w14:textId="77777777" w:rsidR="001911B6" w:rsidRDefault="001911B6" w:rsidP="004534B9">
      <w:pPr>
        <w:ind w:right="64"/>
        <w:jc w:val="both"/>
        <w:rPr>
          <w:szCs w:val="24"/>
        </w:rPr>
      </w:pPr>
    </w:p>
    <w:p w14:paraId="76BAC1F9" w14:textId="77777777" w:rsidR="001911B6" w:rsidRPr="001911B6" w:rsidRDefault="001911B6" w:rsidP="004534B9">
      <w:pPr>
        <w:ind w:right="64"/>
        <w:jc w:val="both"/>
        <w:rPr>
          <w:szCs w:val="24"/>
        </w:rPr>
      </w:pPr>
      <w:r w:rsidRPr="001911B6">
        <w:rPr>
          <w:b/>
          <w:szCs w:val="24"/>
        </w:rPr>
        <w:t>Gambar</w:t>
      </w:r>
      <w:r w:rsidRPr="001911B6">
        <w:rPr>
          <w:spacing w:val="-2"/>
          <w:szCs w:val="24"/>
        </w:rPr>
        <w:t xml:space="preserve"> </w:t>
      </w:r>
      <w:proofErr w:type="gramStart"/>
      <w:r w:rsidRPr="001911B6">
        <w:rPr>
          <w:b/>
          <w:szCs w:val="24"/>
        </w:rPr>
        <w:t>2.1</w:t>
      </w:r>
      <w:r w:rsidRPr="001911B6">
        <w:rPr>
          <w:spacing w:val="-4"/>
          <w:szCs w:val="24"/>
        </w:rPr>
        <w:t xml:space="preserve"> </w:t>
      </w:r>
      <w:r w:rsidRPr="001911B6">
        <w:rPr>
          <w:b/>
          <w:szCs w:val="24"/>
        </w:rPr>
        <w:t>:</w:t>
      </w:r>
      <w:proofErr w:type="gramEnd"/>
      <w:r w:rsidRPr="001911B6">
        <w:rPr>
          <w:spacing w:val="-3"/>
          <w:szCs w:val="24"/>
        </w:rPr>
        <w:t xml:space="preserve"> </w:t>
      </w:r>
      <w:r w:rsidRPr="001911B6">
        <w:rPr>
          <w:b/>
          <w:szCs w:val="24"/>
        </w:rPr>
        <w:t>Model</w:t>
      </w:r>
      <w:r w:rsidRPr="001911B6">
        <w:rPr>
          <w:szCs w:val="24"/>
        </w:rPr>
        <w:t xml:space="preserve"> </w:t>
      </w:r>
      <w:proofErr w:type="spellStart"/>
      <w:r w:rsidRPr="001911B6">
        <w:rPr>
          <w:b/>
          <w:spacing w:val="-2"/>
          <w:szCs w:val="24"/>
        </w:rPr>
        <w:t>Hipotesis</w:t>
      </w:r>
      <w:proofErr w:type="spellEnd"/>
    </w:p>
    <w:p w14:paraId="75B0532B" w14:textId="77777777" w:rsidR="001911B6" w:rsidRPr="001911B6" w:rsidRDefault="001911B6" w:rsidP="004534B9">
      <w:pPr>
        <w:pStyle w:val="BodyText"/>
        <w:spacing w:after="0"/>
        <w:ind w:right="64" w:firstLine="567"/>
        <w:rPr>
          <w:b/>
          <w:szCs w:val="24"/>
        </w:rPr>
      </w:pPr>
      <w:r w:rsidRPr="001911B6">
        <w:rPr>
          <w:noProof/>
          <w:szCs w:val="24"/>
        </w:rPr>
        <mc:AlternateContent>
          <mc:Choice Requires="wps">
            <w:drawing>
              <wp:anchor distT="0" distB="0" distL="0" distR="0" simplePos="0" relativeHeight="251660288" behindDoc="1" locked="0" layoutInCell="1" allowOverlap="1" wp14:anchorId="5F95B58D" wp14:editId="0D62D23E">
                <wp:simplePos x="0" y="0"/>
                <wp:positionH relativeFrom="page">
                  <wp:posOffset>2419350</wp:posOffset>
                </wp:positionH>
                <wp:positionV relativeFrom="paragraph">
                  <wp:posOffset>728345</wp:posOffset>
                </wp:positionV>
                <wp:extent cx="885825" cy="295275"/>
                <wp:effectExtent l="0" t="0" r="28575" b="28575"/>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95275"/>
                        </a:xfrm>
                        <a:prstGeom prst="rect">
                          <a:avLst/>
                        </a:prstGeom>
                        <a:ln w="9524">
                          <a:solidFill>
                            <a:srgbClr val="000000"/>
                          </a:solidFill>
                          <a:prstDash val="solid"/>
                        </a:ln>
                      </wps:spPr>
                      <wps:txbx>
                        <w:txbxContent>
                          <w:p w14:paraId="57A88894" w14:textId="77777777" w:rsidR="001911B6" w:rsidRDefault="001911B6" w:rsidP="001911B6">
                            <w:pPr>
                              <w:pStyle w:val="BodyText"/>
                              <w:spacing w:before="68" w:line="259" w:lineRule="auto"/>
                              <w:ind w:right="-57" w:firstLine="0"/>
                              <w:jc w:val="center"/>
                            </w:pPr>
                            <w:r>
                              <w:rPr>
                                <w:spacing w:val="-2"/>
                              </w:rPr>
                              <w:t xml:space="preserve">E-Banking </w:t>
                            </w:r>
                            <w:r>
                              <w:rPr>
                                <w:spacing w:val="-4"/>
                              </w:rPr>
                              <w: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95B58D" id="_x0000_t202" coordsize="21600,21600" o:spt="202" path="m,l,21600r21600,l21600,xe">
                <v:stroke joinstyle="miter"/>
                <v:path gradientshapeok="t" o:connecttype="rect"/>
              </v:shapetype>
              <v:shape id="Textbox 27" o:spid="_x0000_s1026" type="#_x0000_t202" style="position:absolute;left:0;text-align:left;margin-left:190.5pt;margin-top:57.35pt;width:69.75pt;height:23.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" filled="f" strokeweight=".26456mm">
                <v:path arrowok="t"/>
                <v:textbox inset="0,0,0,0">
                  <w:txbxContent>
                    <w:p w14:paraId="57A88894" w14:textId="77777777" w:rsidR="001911B6" w:rsidRDefault="001911B6" w:rsidP="001911B6">
                      <w:pPr>
                        <w:pStyle w:val="BodyText"/>
                        <w:spacing w:before="68" w:line="259" w:lineRule="auto"/>
                        <w:ind w:right="-57" w:firstLine="0"/>
                        <w:jc w:val="center"/>
                      </w:pPr>
                      <w:r>
                        <w:rPr>
                          <w:spacing w:val="-2"/>
                        </w:rPr>
                        <w:t xml:space="preserve">E-Banking </w:t>
                      </w:r>
                      <w:r>
                        <w:rPr>
                          <w:spacing w:val="-4"/>
                        </w:rPr>
                        <w:t>(Y)</w:t>
                      </w:r>
                    </w:p>
                  </w:txbxContent>
                </v:textbox>
                <w10:wrap type="topAndBottom" anchorx="page"/>
              </v:shape>
            </w:pict>
          </mc:Fallback>
        </mc:AlternateContent>
      </w:r>
      <w:r w:rsidRPr="001911B6">
        <w:rPr>
          <w:noProof/>
          <w:szCs w:val="24"/>
        </w:rPr>
        <mc:AlternateContent>
          <mc:Choice Requires="wpg">
            <w:drawing>
              <wp:anchor distT="0" distB="0" distL="0" distR="0" simplePos="0" relativeHeight="251659264" behindDoc="1" locked="0" layoutInCell="1" allowOverlap="1" wp14:anchorId="23285D35" wp14:editId="5E8C7512">
                <wp:simplePos x="0" y="0"/>
                <wp:positionH relativeFrom="column">
                  <wp:align>left</wp:align>
                </wp:positionH>
                <wp:positionV relativeFrom="paragraph">
                  <wp:posOffset>271145</wp:posOffset>
                </wp:positionV>
                <wp:extent cx="1502410" cy="986790"/>
                <wp:effectExtent l="0" t="0" r="2540" b="2286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2572" cy="986790"/>
                          <a:chOff x="4763" y="4763"/>
                          <a:chExt cx="1912544" cy="1071883"/>
                        </a:xfrm>
                      </wpg:grpSpPr>
                      <wps:wsp>
                        <wps:cNvPr id="24" name="Graphic 24"/>
                        <wps:cNvSpPr/>
                        <wps:spPr>
                          <a:xfrm>
                            <a:off x="1204734" y="238498"/>
                            <a:ext cx="712573" cy="664845"/>
                          </a:xfrm>
                          <a:custGeom>
                            <a:avLst/>
                            <a:gdLst/>
                            <a:ahLst/>
                            <a:cxnLst/>
                            <a:rect l="l" t="t" r="r" b="b"/>
                            <a:pathLst>
                              <a:path w="1458595" h="664845">
                                <a:moveTo>
                                  <a:pt x="1429512" y="460248"/>
                                </a:moveTo>
                                <a:lnTo>
                                  <a:pt x="1348740" y="432816"/>
                                </a:lnTo>
                                <a:lnTo>
                                  <a:pt x="1353693" y="468198"/>
                                </a:lnTo>
                                <a:lnTo>
                                  <a:pt x="0" y="656844"/>
                                </a:lnTo>
                                <a:lnTo>
                                  <a:pt x="1524" y="664464"/>
                                </a:lnTo>
                                <a:lnTo>
                                  <a:pt x="1354531" y="474192"/>
                                </a:lnTo>
                                <a:lnTo>
                                  <a:pt x="1359408" y="509016"/>
                                </a:lnTo>
                                <a:lnTo>
                                  <a:pt x="1420749" y="466344"/>
                                </a:lnTo>
                                <a:lnTo>
                                  <a:pt x="1429512" y="460248"/>
                                </a:lnTo>
                                <a:close/>
                              </a:path>
                              <a:path w="1458595" h="664845">
                                <a:moveTo>
                                  <a:pt x="1458468" y="374904"/>
                                </a:moveTo>
                                <a:lnTo>
                                  <a:pt x="1444625" y="362712"/>
                                </a:lnTo>
                                <a:lnTo>
                                  <a:pt x="1394460" y="318516"/>
                                </a:lnTo>
                                <a:lnTo>
                                  <a:pt x="1385176" y="353466"/>
                                </a:lnTo>
                                <a:lnTo>
                                  <a:pt x="1524" y="0"/>
                                </a:lnTo>
                                <a:lnTo>
                                  <a:pt x="0" y="6096"/>
                                </a:lnTo>
                                <a:lnTo>
                                  <a:pt x="1383563" y="359537"/>
                                </a:lnTo>
                                <a:lnTo>
                                  <a:pt x="1374648" y="393192"/>
                                </a:lnTo>
                                <a:lnTo>
                                  <a:pt x="1458468" y="374904"/>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4763" y="636582"/>
                            <a:ext cx="1199971" cy="440064"/>
                          </a:xfrm>
                          <a:prstGeom prst="rect">
                            <a:avLst/>
                          </a:prstGeom>
                          <a:ln w="9524">
                            <a:solidFill>
                              <a:srgbClr val="000000"/>
                            </a:solidFill>
                            <a:prstDash val="solid"/>
                          </a:ln>
                        </wps:spPr>
                        <wps:txbx>
                          <w:txbxContent>
                            <w:p w14:paraId="644020D8" w14:textId="77777777" w:rsidR="001911B6" w:rsidRDefault="001911B6" w:rsidP="001911B6">
                              <w:pPr>
                                <w:spacing w:before="71"/>
                                <w:ind w:right="34" w:firstLine="0"/>
                                <w:jc w:val="center"/>
                              </w:pPr>
                              <w:r>
                                <w:rPr>
                                  <w:i/>
                                  <w:spacing w:val="-4"/>
                                </w:rPr>
                                <w:t xml:space="preserve">Trust </w:t>
                              </w:r>
                              <w:r>
                                <w:rPr>
                                  <w:spacing w:val="-4"/>
                                </w:rPr>
                                <w:t>(X</w:t>
                              </w:r>
                              <w:r w:rsidRPr="001911B6">
                                <w:rPr>
                                  <w:spacing w:val="-4"/>
                                  <w:vertAlign w:val="superscript"/>
                                </w:rPr>
                                <w:t>2</w:t>
                              </w:r>
                              <w:r>
                                <w:rPr>
                                  <w:spacing w:val="-4"/>
                                </w:rPr>
                                <w:t>)</w:t>
                              </w:r>
                            </w:p>
                          </w:txbxContent>
                        </wps:txbx>
                        <wps:bodyPr wrap="square" lIns="0" tIns="0" rIns="0" bIns="0" rtlCol="0">
                          <a:noAutofit/>
                        </wps:bodyPr>
                      </wps:wsp>
                      <wps:wsp>
                        <wps:cNvPr id="26" name="Textbox 26"/>
                        <wps:cNvSpPr txBox="1"/>
                        <wps:spPr>
                          <a:xfrm>
                            <a:off x="16955" y="4763"/>
                            <a:ext cx="1187778" cy="439420"/>
                          </a:xfrm>
                          <a:prstGeom prst="rect">
                            <a:avLst/>
                          </a:prstGeom>
                          <a:ln w="9524">
                            <a:solidFill>
                              <a:srgbClr val="000000"/>
                            </a:solidFill>
                            <a:prstDash val="solid"/>
                          </a:ln>
                        </wps:spPr>
                        <wps:txbx>
                          <w:txbxContent>
                            <w:p w14:paraId="245560BF" w14:textId="77777777" w:rsidR="001911B6" w:rsidRDefault="001911B6" w:rsidP="001911B6">
                              <w:pPr>
                                <w:spacing w:before="71"/>
                                <w:ind w:right="37" w:firstLine="0"/>
                                <w:jc w:val="center"/>
                              </w:pPr>
                              <w:proofErr w:type="spellStart"/>
                              <w:r>
                                <w:rPr>
                                  <w:spacing w:val="-2"/>
                                </w:rPr>
                                <w:t>Pengetahuan</w:t>
                              </w:r>
                              <w:proofErr w:type="spellEnd"/>
                              <w:r>
                                <w:rPr>
                                  <w:spacing w:val="-2"/>
                                </w:rPr>
                                <w:t xml:space="preserve"> </w:t>
                              </w:r>
                              <w:r>
                                <w:rPr>
                                  <w:spacing w:val="-4"/>
                                </w:rPr>
                                <w:t>(X</w:t>
                              </w:r>
                              <w:r w:rsidRPr="001911B6">
                                <w:rPr>
                                  <w:spacing w:val="-4"/>
                                  <w:vertAlign w:val="superscript"/>
                                </w:rPr>
                                <w:t>1</w:t>
                              </w:r>
                              <w:r>
                                <w:rPr>
                                  <w:spacing w:val="-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285D35" id="Group 23" o:spid="_x0000_s1027" style="position:absolute;left:0;text-align:left;margin-left:0;margin-top:21.35pt;width:118.3pt;height:77.7pt;z-index:-251657216;mso-wrap-distance-left:0;mso-wrap-distance-right:0;mso-position-horizontal:left;mso-width-relative:margin;mso-height-relative:margin" coordorigin="47,47" coordsize="19125,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">
                <v:shape id="Graphic 24" o:spid="_x0000_s1028" style="position:absolute;left:12047;top:2384;width:7126;height:6649;visibility:visible;mso-wrap-style:square;v-text-anchor:top" coordsize="1458595,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" path="m1429512,460248r-80772,-27432l1353693,468198,,656844r1524,7620l1354531,474192r4877,34824l1420749,466344r8763,-6096xem1458468,374904r-13843,-12192l1394460,318516r-9284,34950l1524,,,6096,1383563,359537r-8915,33655l1458468,374904xe" fillcolor="black" stroked="f">
                  <v:path arrowok="t"/>
                </v:shape>
                <v:shape id="Textbox 25" o:spid="_x0000_s1029" type="#_x0000_t202" style="position:absolute;left:47;top:6365;width:12000;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" filled="f" strokeweight=".26456mm">
                  <v:textbox inset="0,0,0,0">
                    <w:txbxContent>
                      <w:p w14:paraId="644020D8" w14:textId="77777777" w:rsidR="001911B6" w:rsidRDefault="001911B6" w:rsidP="001911B6">
                        <w:pPr>
                          <w:spacing w:before="71"/>
                          <w:ind w:right="34" w:firstLine="0"/>
                          <w:jc w:val="center"/>
                        </w:pPr>
                        <w:r>
                          <w:rPr>
                            <w:i/>
                            <w:spacing w:val="-4"/>
                          </w:rPr>
                          <w:t xml:space="preserve">Trust </w:t>
                        </w:r>
                        <w:r>
                          <w:rPr>
                            <w:spacing w:val="-4"/>
                          </w:rPr>
                          <w:t>(X</w:t>
                        </w:r>
                        <w:r w:rsidRPr="001911B6">
                          <w:rPr>
                            <w:spacing w:val="-4"/>
                            <w:vertAlign w:val="superscript"/>
                          </w:rPr>
                          <w:t>2</w:t>
                        </w:r>
                        <w:r>
                          <w:rPr>
                            <w:spacing w:val="-4"/>
                          </w:rPr>
                          <w:t>)</w:t>
                        </w:r>
                      </w:p>
                    </w:txbxContent>
                  </v:textbox>
                </v:shape>
                <v:shape id="Textbox 26" o:spid="_x0000_s1030" type="#_x0000_t202" style="position:absolute;left:169;top:47;width:11878;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" filled="f" strokeweight=".26456mm">
                  <v:textbox inset="0,0,0,0">
                    <w:txbxContent>
                      <w:p w14:paraId="245560BF" w14:textId="77777777" w:rsidR="001911B6" w:rsidRDefault="001911B6" w:rsidP="001911B6">
                        <w:pPr>
                          <w:spacing w:before="71"/>
                          <w:ind w:right="37" w:firstLine="0"/>
                          <w:jc w:val="center"/>
                        </w:pPr>
                        <w:proofErr w:type="spellStart"/>
                        <w:r>
                          <w:rPr>
                            <w:spacing w:val="-2"/>
                          </w:rPr>
                          <w:t>Pengetahuan</w:t>
                        </w:r>
                        <w:proofErr w:type="spellEnd"/>
                        <w:r>
                          <w:rPr>
                            <w:spacing w:val="-2"/>
                          </w:rPr>
                          <w:t xml:space="preserve"> </w:t>
                        </w:r>
                        <w:r>
                          <w:rPr>
                            <w:spacing w:val="-4"/>
                          </w:rPr>
                          <w:t>(X</w:t>
                        </w:r>
                        <w:r w:rsidRPr="001911B6">
                          <w:rPr>
                            <w:spacing w:val="-4"/>
                            <w:vertAlign w:val="superscript"/>
                          </w:rPr>
                          <w:t>1</w:t>
                        </w:r>
                        <w:r>
                          <w:rPr>
                            <w:spacing w:val="-4"/>
                          </w:rPr>
                          <w:t>)</w:t>
                        </w:r>
                      </w:p>
                    </w:txbxContent>
                  </v:textbox>
                </v:shape>
                <w10:wrap type="topAndBottom"/>
              </v:group>
            </w:pict>
          </mc:Fallback>
        </mc:AlternateContent>
      </w:r>
    </w:p>
    <w:p w14:paraId="08739BD3" w14:textId="77777777" w:rsidR="001911B6" w:rsidRPr="001911B6" w:rsidRDefault="001911B6" w:rsidP="004534B9">
      <w:pPr>
        <w:pStyle w:val="BodyText"/>
        <w:spacing w:after="0"/>
        <w:ind w:right="64" w:firstLine="567"/>
        <w:rPr>
          <w:b/>
          <w:szCs w:val="24"/>
        </w:rPr>
      </w:pPr>
    </w:p>
    <w:p w14:paraId="0775D374" w14:textId="77777777" w:rsidR="004D2B9B" w:rsidRDefault="004D2B9B" w:rsidP="004534B9">
      <w:pPr>
        <w:pStyle w:val="Heading1"/>
        <w:spacing w:before="0" w:after="0"/>
        <w:rPr>
          <w:rFonts w:cstheme="majorBidi"/>
          <w:color w:val="FF0000"/>
          <w:lang w:val="id-ID" w:eastAsia="id-ID"/>
        </w:rPr>
      </w:pPr>
    </w:p>
    <w:p w14:paraId="2FDBBD0A" w14:textId="032A43C0" w:rsidR="00CA7F4C" w:rsidRPr="006C3E56" w:rsidRDefault="003B3F03" w:rsidP="004534B9">
      <w:pPr>
        <w:pStyle w:val="Heading1"/>
        <w:spacing w:before="0" w:after="0"/>
        <w:rPr>
          <w:rFonts w:cstheme="majorBidi"/>
          <w:lang w:val="id-ID" w:eastAsia="id-ID"/>
        </w:rPr>
      </w:pPr>
      <w:r w:rsidRPr="006C3E56">
        <w:rPr>
          <w:rFonts w:cstheme="majorBidi"/>
          <w:lang w:val="id-ID" w:eastAsia="id-ID"/>
        </w:rPr>
        <w:t>METODe</w:t>
      </w:r>
    </w:p>
    <w:p w14:paraId="5971F8D4" w14:textId="77777777" w:rsidR="004D2B9B" w:rsidRDefault="004D2B9B" w:rsidP="004534B9">
      <w:pPr>
        <w:jc w:val="both"/>
      </w:pPr>
      <w:proofErr w:type="spellStart"/>
      <w:r w:rsidRPr="005A57D7">
        <w:t>Penelitian</w:t>
      </w:r>
      <w:proofErr w:type="spellEnd"/>
      <w:r w:rsidRPr="005A57D7">
        <w:t xml:space="preserve"> </w:t>
      </w:r>
      <w:proofErr w:type="spellStart"/>
      <w:r w:rsidRPr="005A57D7">
        <w:t>lapangan</w:t>
      </w:r>
      <w:proofErr w:type="spellEnd"/>
      <w:r w:rsidRPr="005A57D7">
        <w:t xml:space="preserve"> (</w:t>
      </w:r>
      <w:proofErr w:type="spellStart"/>
      <w:r w:rsidRPr="005A57D7">
        <w:t>Filedh</w:t>
      </w:r>
      <w:proofErr w:type="spellEnd"/>
      <w:r w:rsidRPr="005A57D7">
        <w:t xml:space="preserve"> Research) </w:t>
      </w:r>
      <w:proofErr w:type="spellStart"/>
      <w:r>
        <w:t>adalah</w:t>
      </w:r>
      <w:proofErr w:type="spellEnd"/>
      <w:r w:rsidRPr="005A57D7">
        <w:t xml:space="preserve"> </w:t>
      </w:r>
      <w:proofErr w:type="spellStart"/>
      <w:r w:rsidRPr="005A57D7">
        <w:t>metode</w:t>
      </w:r>
      <w:proofErr w:type="spellEnd"/>
      <w:r w:rsidRPr="005A57D7">
        <w:t xml:space="preserve"> </w:t>
      </w:r>
      <w:proofErr w:type="spellStart"/>
      <w:r w:rsidRPr="005A57D7">
        <w:t>kuantitatif</w:t>
      </w:r>
      <w:proofErr w:type="spellEnd"/>
      <w:r w:rsidRPr="005A57D7">
        <w:t xml:space="preserve"> </w:t>
      </w:r>
      <w:r>
        <w:t xml:space="preserve">yang </w:t>
      </w:r>
      <w:proofErr w:type="spellStart"/>
      <w:r w:rsidRPr="005A57D7">
        <w:t>digunakan</w:t>
      </w:r>
      <w:proofErr w:type="spellEnd"/>
      <w:r w:rsidRPr="005A57D7">
        <w:t xml:space="preserve"> </w:t>
      </w:r>
      <w:proofErr w:type="spellStart"/>
      <w:r w:rsidRPr="005A57D7">
        <w:t>dalam</w:t>
      </w:r>
      <w:proofErr w:type="spellEnd"/>
      <w:r w:rsidRPr="005A57D7">
        <w:t xml:space="preserve"> tulisan </w:t>
      </w:r>
      <w:proofErr w:type="spellStart"/>
      <w:r w:rsidRPr="005A57D7">
        <w:t>ini</w:t>
      </w:r>
      <w:proofErr w:type="spellEnd"/>
      <w:r w:rsidRPr="005A57D7">
        <w:t xml:space="preserve">. </w:t>
      </w:r>
      <w:proofErr w:type="spellStart"/>
      <w:r w:rsidRPr="005A57D7">
        <w:t>Penelitian</w:t>
      </w:r>
      <w:proofErr w:type="spellEnd"/>
      <w:r w:rsidRPr="005A57D7">
        <w:t xml:space="preserve"> </w:t>
      </w:r>
      <w:proofErr w:type="spellStart"/>
      <w:r w:rsidRPr="005A57D7">
        <w:t>kuantitatif</w:t>
      </w:r>
      <w:proofErr w:type="spellEnd"/>
      <w:r w:rsidRPr="005A57D7">
        <w:t xml:space="preserve"> </w:t>
      </w:r>
      <w:proofErr w:type="spellStart"/>
      <w:r w:rsidRPr="005A57D7">
        <w:t>berbasis</w:t>
      </w:r>
      <w:proofErr w:type="spellEnd"/>
      <w:r w:rsidRPr="005A57D7">
        <w:t xml:space="preserve"> </w:t>
      </w:r>
      <w:proofErr w:type="spellStart"/>
      <w:r w:rsidRPr="005A57D7">
        <w:t>filsafat</w:t>
      </w:r>
      <w:proofErr w:type="spellEnd"/>
      <w:r w:rsidRPr="005A57D7">
        <w:t xml:space="preserve"> dan </w:t>
      </w:r>
      <w:proofErr w:type="spellStart"/>
      <w:r w:rsidRPr="005A57D7">
        <w:t>menggunakan</w:t>
      </w:r>
      <w:proofErr w:type="spellEnd"/>
      <w:r w:rsidRPr="005A57D7">
        <w:t xml:space="preserve"> </w:t>
      </w:r>
      <w:proofErr w:type="spellStart"/>
      <w:r w:rsidRPr="005A57D7">
        <w:t>positivisme</w:t>
      </w:r>
      <w:proofErr w:type="spellEnd"/>
      <w:r w:rsidRPr="005A57D7">
        <w:t xml:space="preserve"> </w:t>
      </w:r>
      <w:proofErr w:type="spellStart"/>
      <w:r w:rsidRPr="005A57D7">
        <w:t>untuk</w:t>
      </w:r>
      <w:proofErr w:type="spellEnd"/>
      <w:r w:rsidRPr="005A57D7">
        <w:t xml:space="preserve"> </w:t>
      </w:r>
      <w:proofErr w:type="spellStart"/>
      <w:r w:rsidRPr="005A57D7">
        <w:t>menyelidiki</w:t>
      </w:r>
      <w:proofErr w:type="spellEnd"/>
      <w:r w:rsidRPr="005A57D7">
        <w:t xml:space="preserve"> </w:t>
      </w:r>
      <w:proofErr w:type="spellStart"/>
      <w:r w:rsidRPr="005A57D7">
        <w:t>populasi</w:t>
      </w:r>
      <w:proofErr w:type="spellEnd"/>
      <w:r w:rsidRPr="005A57D7">
        <w:t xml:space="preserve"> </w:t>
      </w:r>
      <w:proofErr w:type="spellStart"/>
      <w:r w:rsidRPr="005A57D7">
        <w:t>atau</w:t>
      </w:r>
      <w:proofErr w:type="spellEnd"/>
      <w:r w:rsidRPr="005A57D7">
        <w:t xml:space="preserve"> </w:t>
      </w:r>
      <w:proofErr w:type="spellStart"/>
      <w:r w:rsidRPr="005A57D7">
        <w:t>sampel</w:t>
      </w:r>
      <w:proofErr w:type="spellEnd"/>
      <w:r w:rsidRPr="005A57D7">
        <w:t xml:space="preserve"> </w:t>
      </w:r>
      <w:proofErr w:type="spellStart"/>
      <w:r w:rsidRPr="005A57D7">
        <w:t>tertentu</w:t>
      </w:r>
      <w:proofErr w:type="spellEnd"/>
      <w:r w:rsidRPr="005A57D7">
        <w:t xml:space="preserve">. </w:t>
      </w:r>
      <w:proofErr w:type="spellStart"/>
      <w:r w:rsidRPr="005A57D7">
        <w:t>Pengumpulan</w:t>
      </w:r>
      <w:proofErr w:type="spellEnd"/>
      <w:r w:rsidRPr="005A57D7">
        <w:t xml:space="preserve"> data </w:t>
      </w:r>
      <w:proofErr w:type="spellStart"/>
      <w:r w:rsidRPr="005A57D7">
        <w:t>dilakukan</w:t>
      </w:r>
      <w:proofErr w:type="spellEnd"/>
      <w:r w:rsidRPr="005A57D7">
        <w:t xml:space="preserve"> </w:t>
      </w:r>
      <w:proofErr w:type="spellStart"/>
      <w:r w:rsidRPr="005A57D7">
        <w:t>dengan</w:t>
      </w:r>
      <w:proofErr w:type="spellEnd"/>
      <w:r w:rsidRPr="005A57D7">
        <w:t xml:space="preserve"> </w:t>
      </w:r>
      <w:proofErr w:type="spellStart"/>
      <w:r w:rsidRPr="005A57D7">
        <w:t>menggunakan</w:t>
      </w:r>
      <w:proofErr w:type="spellEnd"/>
      <w:r w:rsidRPr="005A57D7">
        <w:t xml:space="preserve"> </w:t>
      </w:r>
      <w:proofErr w:type="spellStart"/>
      <w:r w:rsidRPr="005A57D7">
        <w:t>instrumen</w:t>
      </w:r>
      <w:proofErr w:type="spellEnd"/>
      <w:r w:rsidRPr="005A57D7">
        <w:t xml:space="preserve"> </w:t>
      </w:r>
      <w:proofErr w:type="spellStart"/>
      <w:r w:rsidRPr="005A57D7">
        <w:t>kuantitatif</w:t>
      </w:r>
      <w:proofErr w:type="spellEnd"/>
      <w:r w:rsidRPr="005A57D7">
        <w:t xml:space="preserve"> dan </w:t>
      </w:r>
      <w:proofErr w:type="spellStart"/>
      <w:r w:rsidRPr="005A57D7">
        <w:t>statistik</w:t>
      </w:r>
      <w:proofErr w:type="spellEnd"/>
      <w:r w:rsidRPr="005A57D7">
        <w:t xml:space="preserve"> </w:t>
      </w:r>
      <w:proofErr w:type="spellStart"/>
      <w:r w:rsidRPr="005A57D7">
        <w:t>untuk</w:t>
      </w:r>
      <w:proofErr w:type="spellEnd"/>
      <w:r w:rsidRPr="005A57D7">
        <w:t xml:space="preserve"> </w:t>
      </w:r>
      <w:proofErr w:type="spellStart"/>
      <w:r w:rsidRPr="005A57D7">
        <w:t>menguji</w:t>
      </w:r>
      <w:proofErr w:type="spellEnd"/>
      <w:r w:rsidRPr="005A57D7">
        <w:t xml:space="preserve"> </w:t>
      </w:r>
      <w:proofErr w:type="spellStart"/>
      <w:r w:rsidRPr="005A57D7">
        <w:t>hipotesis</w:t>
      </w:r>
      <w:proofErr w:type="spellEnd"/>
      <w:r w:rsidRPr="005A57D7">
        <w:t xml:space="preserve"> yang </w:t>
      </w:r>
      <w:proofErr w:type="spellStart"/>
      <w:r w:rsidRPr="005A57D7">
        <w:t>telah</w:t>
      </w:r>
      <w:proofErr w:type="spellEnd"/>
      <w:r w:rsidRPr="005A57D7">
        <w:t xml:space="preserve"> </w:t>
      </w:r>
      <w:proofErr w:type="spellStart"/>
      <w:r w:rsidRPr="005A57D7">
        <w:t>ditetapkan</w:t>
      </w:r>
      <w:proofErr w:type="spellEnd"/>
      <w:r w:rsidRPr="005A57D7">
        <w:t>.</w:t>
      </w:r>
    </w:p>
    <w:p w14:paraId="37BDB30A" w14:textId="73511DF8" w:rsidR="004D2B9B" w:rsidRDefault="00DF2F5D" w:rsidP="004D2B9B">
      <w:pPr>
        <w:jc w:val="both"/>
      </w:pPr>
      <w:proofErr w:type="spellStart"/>
      <w:r w:rsidRPr="00DF2F5D">
        <w:rPr>
          <w:szCs w:val="24"/>
        </w:rPr>
        <w:t>Penelitian</w:t>
      </w:r>
      <w:proofErr w:type="spellEnd"/>
      <w:r w:rsidRPr="00DF2F5D">
        <w:rPr>
          <w:szCs w:val="24"/>
        </w:rPr>
        <w:t xml:space="preserve"> </w:t>
      </w:r>
      <w:proofErr w:type="spellStart"/>
      <w:r w:rsidRPr="00DF2F5D">
        <w:rPr>
          <w:szCs w:val="24"/>
        </w:rPr>
        <w:t>ini</w:t>
      </w:r>
      <w:proofErr w:type="spellEnd"/>
      <w:r w:rsidRPr="00DF2F5D">
        <w:rPr>
          <w:szCs w:val="24"/>
        </w:rPr>
        <w:t xml:space="preserve"> </w:t>
      </w:r>
      <w:proofErr w:type="spellStart"/>
      <w:r w:rsidRPr="00DF2F5D">
        <w:rPr>
          <w:szCs w:val="24"/>
        </w:rPr>
        <w:t>dilakukan</w:t>
      </w:r>
      <w:proofErr w:type="spellEnd"/>
      <w:r w:rsidRPr="00DF2F5D">
        <w:rPr>
          <w:szCs w:val="24"/>
        </w:rPr>
        <w:t xml:space="preserve"> </w:t>
      </w:r>
      <w:r w:rsidR="004D2B9B">
        <w:rPr>
          <w:szCs w:val="24"/>
        </w:rPr>
        <w:t xml:space="preserve">pada </w:t>
      </w:r>
      <w:proofErr w:type="spellStart"/>
      <w:r w:rsidR="004D2B9B">
        <w:rPr>
          <w:szCs w:val="24"/>
        </w:rPr>
        <w:t>nasabah</w:t>
      </w:r>
      <w:proofErr w:type="spellEnd"/>
      <w:r w:rsidRPr="00DF2F5D">
        <w:rPr>
          <w:szCs w:val="24"/>
        </w:rPr>
        <w:t xml:space="preserve"> Bank </w:t>
      </w:r>
      <w:proofErr w:type="spellStart"/>
      <w:r w:rsidRPr="00DF2F5D">
        <w:rPr>
          <w:szCs w:val="24"/>
        </w:rPr>
        <w:t>Muamalat</w:t>
      </w:r>
      <w:proofErr w:type="spellEnd"/>
      <w:r w:rsidRPr="00DF2F5D">
        <w:rPr>
          <w:szCs w:val="24"/>
        </w:rPr>
        <w:t xml:space="preserve"> Cabang </w:t>
      </w:r>
      <w:proofErr w:type="spellStart"/>
      <w:r w:rsidRPr="00DF2F5D">
        <w:rPr>
          <w:szCs w:val="24"/>
        </w:rPr>
        <w:t>Pekanabaru</w:t>
      </w:r>
      <w:proofErr w:type="spellEnd"/>
      <w:r w:rsidRPr="00DF2F5D">
        <w:rPr>
          <w:szCs w:val="24"/>
        </w:rPr>
        <w:t xml:space="preserve">, </w:t>
      </w:r>
      <w:proofErr w:type="spellStart"/>
      <w:r w:rsidR="004D2B9B">
        <w:rPr>
          <w:szCs w:val="24"/>
        </w:rPr>
        <w:t>dengan</w:t>
      </w:r>
      <w:proofErr w:type="spellEnd"/>
      <w:r w:rsidR="004D2B9B">
        <w:rPr>
          <w:szCs w:val="24"/>
        </w:rPr>
        <w:t xml:space="preserve"> </w:t>
      </w:r>
      <w:proofErr w:type="spellStart"/>
      <w:r w:rsidR="004D2B9B">
        <w:rPr>
          <w:szCs w:val="24"/>
        </w:rPr>
        <w:t>jumlah</w:t>
      </w:r>
      <w:proofErr w:type="spellEnd"/>
      <w:r w:rsidR="004D2B9B">
        <w:rPr>
          <w:szCs w:val="24"/>
        </w:rPr>
        <w:t xml:space="preserve"> </w:t>
      </w:r>
      <w:proofErr w:type="spellStart"/>
      <w:r w:rsidR="004D2B9B">
        <w:rPr>
          <w:szCs w:val="24"/>
        </w:rPr>
        <w:t>populasinya</w:t>
      </w:r>
      <w:proofErr w:type="spellEnd"/>
      <w:r w:rsidR="004D2B9B">
        <w:rPr>
          <w:szCs w:val="24"/>
        </w:rPr>
        <w:t xml:space="preserve"> </w:t>
      </w:r>
      <w:proofErr w:type="spellStart"/>
      <w:r w:rsidR="004D2B9B">
        <w:rPr>
          <w:szCs w:val="24"/>
        </w:rPr>
        <w:t>sebanyak</w:t>
      </w:r>
      <w:proofErr w:type="spellEnd"/>
      <w:r w:rsidR="004D2B9B">
        <w:rPr>
          <w:szCs w:val="24"/>
        </w:rPr>
        <w:t xml:space="preserve"> </w:t>
      </w:r>
      <w:r w:rsidR="004D2B9B">
        <w:t xml:space="preserve">2.139 </w:t>
      </w:r>
      <w:proofErr w:type="spellStart"/>
      <w:r w:rsidR="004D2B9B">
        <w:t>nasabah</w:t>
      </w:r>
      <w:proofErr w:type="spellEnd"/>
      <w:r w:rsidR="004D2B9B">
        <w:t xml:space="preserve">, </w:t>
      </w:r>
      <w:proofErr w:type="spellStart"/>
      <w:r w:rsidR="004D2B9B">
        <w:t>sedangkan</w:t>
      </w:r>
      <w:proofErr w:type="spellEnd"/>
      <w:r w:rsidR="004D2B9B">
        <w:t xml:space="preserve"> </w:t>
      </w:r>
      <w:proofErr w:type="spellStart"/>
      <w:r w:rsidR="004D2B9B">
        <w:t>sampelnya</w:t>
      </w:r>
      <w:proofErr w:type="spellEnd"/>
      <w:r w:rsidR="004D2B9B">
        <w:t xml:space="preserve"> </w:t>
      </w:r>
      <w:proofErr w:type="spellStart"/>
      <w:r w:rsidR="004D2B9B">
        <w:t>sebanyak</w:t>
      </w:r>
      <w:proofErr w:type="spellEnd"/>
      <w:r w:rsidR="004D2B9B">
        <w:t xml:space="preserve"> 95 </w:t>
      </w:r>
      <w:proofErr w:type="spellStart"/>
      <w:r w:rsidR="004D2B9B">
        <w:t>nasabah</w:t>
      </w:r>
      <w:proofErr w:type="spellEnd"/>
      <w:r w:rsidR="004D2B9B">
        <w:t xml:space="preserve"> </w:t>
      </w:r>
      <w:proofErr w:type="spellStart"/>
      <w:r w:rsidR="004D2B9B">
        <w:t>dengan</w:t>
      </w:r>
      <w:proofErr w:type="spellEnd"/>
      <w:r w:rsidR="004D2B9B">
        <w:t xml:space="preserve"> </w:t>
      </w:r>
      <w:proofErr w:type="spellStart"/>
      <w:r w:rsidR="004D2B9B">
        <w:t>menggunakan</w:t>
      </w:r>
      <w:proofErr w:type="spellEnd"/>
      <w:r w:rsidR="004D2B9B">
        <w:t xml:space="preserve"> </w:t>
      </w:r>
      <w:proofErr w:type="spellStart"/>
      <w:r w:rsidR="004D2B9B">
        <w:t>rumus</w:t>
      </w:r>
      <w:proofErr w:type="spellEnd"/>
      <w:r w:rsidR="004D2B9B">
        <w:t xml:space="preserve"> </w:t>
      </w:r>
      <w:proofErr w:type="spellStart"/>
      <w:r w:rsidR="004D2B9B">
        <w:t>slovin</w:t>
      </w:r>
      <w:proofErr w:type="spellEnd"/>
      <w:r w:rsidR="004D2B9B">
        <w:t xml:space="preserve"> </w:t>
      </w:r>
      <w:proofErr w:type="spellStart"/>
      <w:r w:rsidR="004D2B9B">
        <w:t>sebagai</w:t>
      </w:r>
      <w:proofErr w:type="spellEnd"/>
      <w:r w:rsidR="004D2B9B">
        <w:t xml:space="preserve"> </w:t>
      </w:r>
      <w:proofErr w:type="spellStart"/>
      <w:proofErr w:type="gramStart"/>
      <w:r w:rsidR="004D2B9B">
        <w:t>berikut</w:t>
      </w:r>
      <w:proofErr w:type="spellEnd"/>
      <w:r w:rsidR="004D2B9B">
        <w:t xml:space="preserve"> :</w:t>
      </w:r>
      <w:proofErr w:type="gramEnd"/>
    </w:p>
    <w:p w14:paraId="508C96A3" w14:textId="77777777" w:rsidR="004D2B9B" w:rsidRDefault="004D2B9B" w:rsidP="004D2B9B">
      <w:pPr>
        <w:jc w:val="both"/>
      </w:pPr>
    </w:p>
    <w:p w14:paraId="77149E48" w14:textId="0C205C32" w:rsidR="004D2B9B" w:rsidRPr="004D2B9B" w:rsidRDefault="004D2B9B" w:rsidP="004D2B9B">
      <w:pPr>
        <w:pStyle w:val="BodyText"/>
        <w:ind w:left="119"/>
        <w:rPr>
          <w:sz w:val="28"/>
          <w:szCs w:val="28"/>
        </w:rPr>
      </w:pPr>
      <m:oMathPara>
        <m:oMath>
          <m:r>
            <w:rPr>
              <w:rFonts w:ascii="Cambria Math" w:hAnsi="Cambria Math"/>
              <w:sz w:val="28"/>
              <w:szCs w:val="28"/>
            </w:rPr>
            <m:t xml:space="preserve">n= </m:t>
          </m:r>
          <m:f>
            <m:fPr>
              <m:ctrlPr>
                <w:rPr>
                  <w:rFonts w:ascii="Cambria Math" w:eastAsiaTheme="minorHAnsi" w:hAnsi="Cambria Math" w:cstheme="minorBidi"/>
                  <w:i/>
                  <w:spacing w:val="0"/>
                  <w:kern w:val="2"/>
                  <w:sz w:val="28"/>
                  <w:szCs w:val="28"/>
                  <w14:ligatures w14:val="standardContextual"/>
                </w:rPr>
              </m:ctrlPr>
            </m:fPr>
            <m:num>
              <m:r>
                <w:rPr>
                  <w:rFonts w:ascii="Cambria Math" w:hAnsi="Cambria Math"/>
                  <w:sz w:val="28"/>
                  <w:szCs w:val="28"/>
                </w:rPr>
                <m:t>N</m:t>
              </m:r>
            </m:num>
            <m:den>
              <m:r>
                <w:rPr>
                  <w:rFonts w:ascii="Cambria Math" w:hAnsi="Cambria Math"/>
                  <w:sz w:val="28"/>
                  <w:szCs w:val="28"/>
                </w:rPr>
                <m:t>1+N</m:t>
              </m:r>
              <m:sSup>
                <m:sSupPr>
                  <m:ctrlPr>
                    <w:rPr>
                      <w:rFonts w:ascii="Cambria Math" w:eastAsiaTheme="minorHAnsi" w:hAnsi="Cambria Math" w:cstheme="minorBidi"/>
                      <w:i/>
                      <w:spacing w:val="0"/>
                      <w:kern w:val="2"/>
                      <w:sz w:val="28"/>
                      <w:szCs w:val="28"/>
                      <w14:ligatures w14:val="standardContextual"/>
                    </w:rPr>
                  </m:ctrlPr>
                </m:sSupPr>
                <m:e>
                  <m:r>
                    <w:rPr>
                      <w:rFonts w:ascii="Cambria Math" w:hAnsi="Cambria Math"/>
                      <w:sz w:val="28"/>
                      <w:szCs w:val="28"/>
                    </w:rPr>
                    <m:t>(e)</m:t>
                  </m:r>
                </m:e>
                <m:sup>
                  <m:r>
                    <w:rPr>
                      <w:rFonts w:ascii="Cambria Math" w:hAnsi="Cambria Math"/>
                      <w:sz w:val="28"/>
                      <w:szCs w:val="28"/>
                    </w:rPr>
                    <m:t>2</m:t>
                  </m:r>
                </m:sup>
              </m:sSup>
            </m:den>
          </m:f>
        </m:oMath>
      </m:oMathPara>
    </w:p>
    <w:p w14:paraId="035074AE" w14:textId="5ABD66D1" w:rsidR="004D2B9B" w:rsidRDefault="004D2B9B" w:rsidP="004D2B9B">
      <w:pPr>
        <w:ind w:left="426" w:hanging="426"/>
      </w:pPr>
      <w:proofErr w:type="spellStart"/>
      <w:r>
        <w:t>Keterangan</w:t>
      </w:r>
      <w:proofErr w:type="spellEnd"/>
      <w:r>
        <w:t>:</w:t>
      </w:r>
    </w:p>
    <w:p w14:paraId="534F3FF0" w14:textId="744A1B62" w:rsidR="004D2B9B" w:rsidRDefault="004D2B9B" w:rsidP="004D2B9B">
      <w:pPr>
        <w:tabs>
          <w:tab w:val="left" w:pos="284"/>
        </w:tabs>
        <w:ind w:left="567" w:hanging="567"/>
      </w:pPr>
      <w:r>
        <w:t xml:space="preserve">n </w:t>
      </w:r>
      <w:r>
        <w:tab/>
      </w:r>
      <w:r>
        <w:t xml:space="preserve">= </w:t>
      </w:r>
      <w:proofErr w:type="spellStart"/>
      <w:r>
        <w:t>Ukuran</w:t>
      </w:r>
      <w:proofErr w:type="spellEnd"/>
      <w:r>
        <w:t xml:space="preserve"> </w:t>
      </w:r>
      <w:proofErr w:type="spellStart"/>
      <w:r>
        <w:t>sampel</w:t>
      </w:r>
      <w:proofErr w:type="spellEnd"/>
      <w:r>
        <w:t>/</w:t>
      </w:r>
      <w:proofErr w:type="spellStart"/>
      <w:r>
        <w:t>jumlah</w:t>
      </w:r>
      <w:proofErr w:type="spellEnd"/>
      <w:r>
        <w:t xml:space="preserve"> </w:t>
      </w:r>
      <w:proofErr w:type="spellStart"/>
      <w:r>
        <w:t>responden</w:t>
      </w:r>
      <w:proofErr w:type="spellEnd"/>
    </w:p>
    <w:p w14:paraId="78421903" w14:textId="5DA802BC" w:rsidR="004D2B9B" w:rsidRDefault="004D2B9B" w:rsidP="004D2B9B">
      <w:pPr>
        <w:tabs>
          <w:tab w:val="left" w:pos="284"/>
        </w:tabs>
        <w:ind w:left="567" w:hanging="567"/>
      </w:pPr>
      <w:r w:rsidRPr="004D2B9B">
        <w:rPr>
          <w:i/>
          <w:iCs/>
        </w:rPr>
        <w:t>N</w:t>
      </w:r>
      <w:r>
        <w:t xml:space="preserve"> </w:t>
      </w:r>
      <w:r>
        <w:tab/>
      </w:r>
      <w:r>
        <w:t xml:space="preserve">= </w:t>
      </w:r>
      <w:proofErr w:type="spellStart"/>
      <w:r>
        <w:t>Ukuran</w:t>
      </w:r>
      <w:proofErr w:type="spellEnd"/>
      <w:r>
        <w:t xml:space="preserve"> </w:t>
      </w:r>
      <w:proofErr w:type="spellStart"/>
      <w:r>
        <w:t>populasi</w:t>
      </w:r>
      <w:proofErr w:type="spellEnd"/>
    </w:p>
    <w:p w14:paraId="33AA4145" w14:textId="17DD8950" w:rsidR="004D2B9B" w:rsidRDefault="004D2B9B" w:rsidP="006C3E56">
      <w:pPr>
        <w:pStyle w:val="BodyText"/>
        <w:tabs>
          <w:tab w:val="left" w:pos="284"/>
        </w:tabs>
        <w:spacing w:after="0"/>
        <w:ind w:left="567" w:hanging="567"/>
      </w:pPr>
      <w:r w:rsidRPr="004D2B9B">
        <w:rPr>
          <w:i/>
          <w:iCs/>
        </w:rPr>
        <w:t>e</w:t>
      </w:r>
      <w:r>
        <w:t xml:space="preserve"> </w:t>
      </w:r>
      <w:r>
        <w:tab/>
      </w:r>
      <w:r>
        <w:t>=</w:t>
      </w:r>
      <w:r>
        <w:tab/>
      </w:r>
      <w:proofErr w:type="spellStart"/>
      <w:r>
        <w:t>Persentase</w:t>
      </w:r>
      <w:proofErr w:type="spellEnd"/>
      <w:r>
        <w:t xml:space="preserve"> </w:t>
      </w:r>
      <w:proofErr w:type="spellStart"/>
      <w:r>
        <w:t>kelonggaran</w:t>
      </w:r>
      <w:proofErr w:type="spellEnd"/>
      <w:r>
        <w:t xml:space="preserve"> </w:t>
      </w:r>
      <w:proofErr w:type="spellStart"/>
      <w:r>
        <w:t>ketelitian</w:t>
      </w:r>
      <w:proofErr w:type="spellEnd"/>
      <w:r>
        <w:t xml:space="preserve"> </w:t>
      </w:r>
      <w:proofErr w:type="spellStart"/>
      <w:r>
        <w:t>kesalahan</w:t>
      </w:r>
      <w:proofErr w:type="spellEnd"/>
      <w:r>
        <w:t xml:space="preserve"> </w:t>
      </w:r>
      <w:proofErr w:type="spellStart"/>
      <w:r>
        <w:t>pengambilan</w:t>
      </w:r>
      <w:proofErr w:type="spellEnd"/>
      <w:r>
        <w:t xml:space="preserve"> </w:t>
      </w:r>
      <w:proofErr w:type="spellStart"/>
      <w:r>
        <w:t>sampel</w:t>
      </w:r>
      <w:proofErr w:type="spellEnd"/>
      <w:r>
        <w:t xml:space="preserve"> yang </w:t>
      </w:r>
      <w:proofErr w:type="spellStart"/>
      <w:r>
        <w:t>masih</w:t>
      </w:r>
      <w:proofErr w:type="spellEnd"/>
      <w:r>
        <w:t xml:space="preserve"> </w:t>
      </w:r>
      <w:proofErr w:type="spellStart"/>
      <w:r>
        <w:t>bisa</w:t>
      </w:r>
      <w:proofErr w:type="spellEnd"/>
      <w:r>
        <w:t xml:space="preserve"> </w:t>
      </w:r>
      <w:proofErr w:type="spellStart"/>
      <w:r>
        <w:t>ditolerir</w:t>
      </w:r>
      <w:proofErr w:type="spellEnd"/>
      <w:r>
        <w:t>; e= 0,1.</w:t>
      </w:r>
    </w:p>
    <w:p w14:paraId="73F177FB" w14:textId="77777777" w:rsidR="006C3E56" w:rsidRDefault="006C3E56" w:rsidP="006C3E56">
      <w:pPr>
        <w:pStyle w:val="BodyText"/>
        <w:spacing w:after="0"/>
        <w:ind w:right="64" w:firstLine="567"/>
      </w:pPr>
    </w:p>
    <w:p w14:paraId="6824CE79" w14:textId="77777777" w:rsidR="006C3E56" w:rsidRDefault="004D2B9B" w:rsidP="006C3E56">
      <w:pPr>
        <w:pStyle w:val="BodyText"/>
        <w:spacing w:after="0"/>
        <w:ind w:right="64" w:firstLine="567"/>
      </w:pPr>
      <w:proofErr w:type="spellStart"/>
      <w:r>
        <w:t>Ketidaktelitian</w:t>
      </w:r>
      <w:proofErr w:type="spellEnd"/>
      <w:r>
        <w:rPr>
          <w:spacing w:val="-6"/>
        </w:rPr>
        <w:t xml:space="preserve"> </w:t>
      </w:r>
      <w:proofErr w:type="spellStart"/>
      <w:r>
        <w:t>karena</w:t>
      </w:r>
      <w:proofErr w:type="spellEnd"/>
      <w:r>
        <w:rPr>
          <w:spacing w:val="-7"/>
        </w:rPr>
        <w:t xml:space="preserve"> </w:t>
      </w:r>
      <w:proofErr w:type="spellStart"/>
      <w:r>
        <w:t>kesalahan</w:t>
      </w:r>
      <w:proofErr w:type="spellEnd"/>
      <w:r>
        <w:rPr>
          <w:spacing w:val="-4"/>
        </w:rPr>
        <w:t xml:space="preserve"> </w:t>
      </w:r>
      <w:proofErr w:type="spellStart"/>
      <w:r>
        <w:t>pengambilan</w:t>
      </w:r>
      <w:proofErr w:type="spellEnd"/>
      <w:r>
        <w:rPr>
          <w:spacing w:val="-6"/>
        </w:rPr>
        <w:t xml:space="preserve"> </w:t>
      </w:r>
      <w:proofErr w:type="spellStart"/>
      <w:r>
        <w:t>sampel</w:t>
      </w:r>
      <w:proofErr w:type="spellEnd"/>
      <w:r>
        <w:rPr>
          <w:spacing w:val="-5"/>
        </w:rPr>
        <w:t xml:space="preserve"> </w:t>
      </w:r>
      <w:r>
        <w:t>yang</w:t>
      </w:r>
      <w:r>
        <w:rPr>
          <w:spacing w:val="-6"/>
        </w:rPr>
        <w:t xml:space="preserve"> </w:t>
      </w:r>
      <w:proofErr w:type="spellStart"/>
      <w:r>
        <w:t>dapat</w:t>
      </w:r>
      <w:proofErr w:type="spellEnd"/>
      <w:r>
        <w:rPr>
          <w:spacing w:val="-5"/>
        </w:rPr>
        <w:t xml:space="preserve"> </w:t>
      </w:r>
      <w:proofErr w:type="spellStart"/>
      <w:r>
        <w:t>ditolerir</w:t>
      </w:r>
      <w:proofErr w:type="spellEnd"/>
      <w:r>
        <w:t xml:space="preserve"> </w:t>
      </w:r>
      <w:proofErr w:type="spellStart"/>
      <w:r>
        <w:t>yaitu</w:t>
      </w:r>
      <w:proofErr w:type="spellEnd"/>
      <w:r>
        <w:t xml:space="preserve"> </w:t>
      </w:r>
      <w:proofErr w:type="spellStart"/>
      <w:r>
        <w:t>sebesar</w:t>
      </w:r>
      <w:proofErr w:type="spellEnd"/>
      <w:r>
        <w:t xml:space="preserve"> 10% </w:t>
      </w:r>
      <w:proofErr w:type="spellStart"/>
      <w:r>
        <w:t>atau</w:t>
      </w:r>
      <w:proofErr w:type="spellEnd"/>
      <w:r>
        <w:t xml:space="preserve"> </w:t>
      </w:r>
      <w:proofErr w:type="spellStart"/>
      <w:r>
        <w:t>sebesar</w:t>
      </w:r>
      <w:proofErr w:type="spellEnd"/>
      <w:r>
        <w:t xml:space="preserve"> 0,1. </w:t>
      </w:r>
      <w:proofErr w:type="spellStart"/>
      <w:r>
        <w:t>Sehubungan</w:t>
      </w:r>
      <w:proofErr w:type="spellEnd"/>
      <w:r>
        <w:t xml:space="preserve"> </w:t>
      </w:r>
      <w:proofErr w:type="spellStart"/>
      <w:r>
        <w:t>dengan</w:t>
      </w:r>
      <w:proofErr w:type="spellEnd"/>
      <w:r>
        <w:t xml:space="preserve"> </w:t>
      </w:r>
      <w:proofErr w:type="spellStart"/>
      <w:r>
        <w:t>keterbatasan</w:t>
      </w:r>
      <w:proofErr w:type="spellEnd"/>
      <w:r>
        <w:t xml:space="preserve"> </w:t>
      </w:r>
      <w:proofErr w:type="spellStart"/>
      <w:r>
        <w:t>waktu</w:t>
      </w:r>
      <w:proofErr w:type="spellEnd"/>
      <w:r>
        <w:t xml:space="preserve"> dan </w:t>
      </w:r>
      <w:proofErr w:type="spellStart"/>
      <w:r>
        <w:t>biaya</w:t>
      </w:r>
      <w:proofErr w:type="spellEnd"/>
      <w:r>
        <w:t xml:space="preserve"> </w:t>
      </w:r>
      <w:proofErr w:type="spellStart"/>
      <w:r>
        <w:t>maka</w:t>
      </w:r>
      <w:proofErr w:type="spellEnd"/>
      <w:r>
        <w:t xml:space="preserve"> </w:t>
      </w:r>
      <w:proofErr w:type="spellStart"/>
      <w:r>
        <w:t>tingkat</w:t>
      </w:r>
      <w:proofErr w:type="spellEnd"/>
      <w:r>
        <w:t xml:space="preserve"> </w:t>
      </w:r>
      <w:proofErr w:type="spellStart"/>
      <w:r>
        <w:t>kesalahan</w:t>
      </w:r>
      <w:proofErr w:type="spellEnd"/>
      <w:r>
        <w:t xml:space="preserve"> </w:t>
      </w:r>
      <w:proofErr w:type="spellStart"/>
      <w:r>
        <w:t>ini</w:t>
      </w:r>
      <w:proofErr w:type="spellEnd"/>
      <w:r>
        <w:t xml:space="preserve"> </w:t>
      </w:r>
      <w:proofErr w:type="spellStart"/>
      <w:r>
        <w:t>dipilih</w:t>
      </w:r>
      <w:proofErr w:type="spellEnd"/>
      <w:r>
        <w:t xml:space="preserve">. Dalam </w:t>
      </w:r>
      <w:proofErr w:type="spellStart"/>
      <w:r>
        <w:t>rumus</w:t>
      </w:r>
      <w:proofErr w:type="spellEnd"/>
      <w:r>
        <w:t xml:space="preserve"> Slovin, </w:t>
      </w:r>
      <w:proofErr w:type="spellStart"/>
      <w:r>
        <w:t>tingkat</w:t>
      </w:r>
      <w:proofErr w:type="spellEnd"/>
      <w:r>
        <w:t xml:space="preserve"> </w:t>
      </w:r>
      <w:proofErr w:type="spellStart"/>
      <w:r>
        <w:t>kesalahan</w:t>
      </w:r>
      <w:proofErr w:type="spellEnd"/>
      <w:r>
        <w:t xml:space="preserve"> 10% </w:t>
      </w:r>
      <w:proofErr w:type="spellStart"/>
      <w:r>
        <w:t>masih</w:t>
      </w:r>
      <w:proofErr w:type="spellEnd"/>
      <w:r>
        <w:t xml:space="preserve"> </w:t>
      </w:r>
      <w:proofErr w:type="spellStart"/>
      <w:r>
        <w:t>dapat</w:t>
      </w:r>
      <w:proofErr w:type="spellEnd"/>
      <w:r>
        <w:t xml:space="preserve"> </w:t>
      </w:r>
      <w:proofErr w:type="spellStart"/>
      <w:r>
        <w:t>digunakan</w:t>
      </w:r>
      <w:proofErr w:type="spellEnd"/>
      <w:r>
        <w:t>.</w:t>
      </w:r>
      <w:r>
        <w:t xml:space="preserve"> </w:t>
      </w:r>
      <w:proofErr w:type="spellStart"/>
      <w:r>
        <w:t>Berdasarkan</w:t>
      </w:r>
      <w:proofErr w:type="spellEnd"/>
      <w:r>
        <w:rPr>
          <w:spacing w:val="-14"/>
        </w:rPr>
        <w:t xml:space="preserve"> </w:t>
      </w:r>
      <w:proofErr w:type="spellStart"/>
      <w:r>
        <w:t>perhitungan</w:t>
      </w:r>
      <w:proofErr w:type="spellEnd"/>
      <w:r>
        <w:rPr>
          <w:spacing w:val="-12"/>
        </w:rPr>
        <w:t xml:space="preserve"> </w:t>
      </w:r>
      <w:proofErr w:type="spellStart"/>
      <w:r>
        <w:t>diatas</w:t>
      </w:r>
      <w:proofErr w:type="spellEnd"/>
      <w:r>
        <w:rPr>
          <w:spacing w:val="-14"/>
        </w:rPr>
        <w:t xml:space="preserve"> </w:t>
      </w:r>
      <w:proofErr w:type="spellStart"/>
      <w:r>
        <w:t>sampel</w:t>
      </w:r>
      <w:proofErr w:type="spellEnd"/>
      <w:r>
        <w:rPr>
          <w:spacing w:val="-14"/>
        </w:rPr>
        <w:t xml:space="preserve"> </w:t>
      </w:r>
      <w:r>
        <w:t>yang</w:t>
      </w:r>
      <w:r>
        <w:rPr>
          <w:spacing w:val="-14"/>
        </w:rPr>
        <w:t xml:space="preserve"> </w:t>
      </w:r>
      <w:proofErr w:type="spellStart"/>
      <w:r>
        <w:t>mejadi</w:t>
      </w:r>
      <w:proofErr w:type="spellEnd"/>
      <w:r>
        <w:rPr>
          <w:spacing w:val="-14"/>
        </w:rPr>
        <w:t xml:space="preserve"> </w:t>
      </w:r>
      <w:proofErr w:type="spellStart"/>
      <w:r>
        <w:t>responden</w:t>
      </w:r>
      <w:proofErr w:type="spellEnd"/>
      <w:r>
        <w:rPr>
          <w:spacing w:val="-14"/>
        </w:rPr>
        <w:t xml:space="preserve"> </w:t>
      </w:r>
      <w:proofErr w:type="spellStart"/>
      <w:r>
        <w:t>dalam</w:t>
      </w:r>
      <w:proofErr w:type="spellEnd"/>
      <w:r>
        <w:rPr>
          <w:spacing w:val="-14"/>
        </w:rPr>
        <w:t xml:space="preserve"> </w:t>
      </w:r>
      <w:proofErr w:type="spellStart"/>
      <w:r>
        <w:t>penelitian</w:t>
      </w:r>
      <w:proofErr w:type="spellEnd"/>
      <w:r>
        <w:rPr>
          <w:spacing w:val="-14"/>
        </w:rPr>
        <w:t xml:space="preserve"> </w:t>
      </w:r>
      <w:proofErr w:type="spellStart"/>
      <w:r>
        <w:t>ini</w:t>
      </w:r>
      <w:proofErr w:type="spellEnd"/>
      <w:r>
        <w:t xml:space="preserve"> di </w:t>
      </w:r>
      <w:proofErr w:type="spellStart"/>
      <w:r>
        <w:t>sesuaikan</w:t>
      </w:r>
      <w:proofErr w:type="spellEnd"/>
      <w:r>
        <w:t xml:space="preserve"> </w:t>
      </w:r>
      <w:proofErr w:type="spellStart"/>
      <w:r>
        <w:t>menjadi</w:t>
      </w:r>
      <w:proofErr w:type="spellEnd"/>
      <w:r>
        <w:t xml:space="preserve"> </w:t>
      </w:r>
      <w:proofErr w:type="spellStart"/>
      <w:r>
        <w:t>sebanyak</w:t>
      </w:r>
      <w:proofErr w:type="spellEnd"/>
      <w:r>
        <w:t xml:space="preserve"> 95</w:t>
      </w:r>
      <w:r>
        <w:rPr>
          <w:spacing w:val="40"/>
        </w:rPr>
        <w:t xml:space="preserve"> </w:t>
      </w:r>
      <w:r>
        <w:t>orang</w:t>
      </w:r>
      <w:r>
        <w:t>.</w:t>
      </w:r>
    </w:p>
    <w:p w14:paraId="7274712F" w14:textId="4CF4D88F" w:rsidR="004D2B9B" w:rsidRPr="006C3E56" w:rsidRDefault="006C3E56" w:rsidP="00E77C0E">
      <w:pPr>
        <w:pStyle w:val="BodyText"/>
        <w:spacing w:after="0"/>
        <w:ind w:right="64" w:firstLine="567"/>
        <w:rPr>
          <w:szCs w:val="24"/>
          <w:lang w:val="en-ID" w:eastAsia="en-ID"/>
        </w:rPr>
      </w:pPr>
      <w:r w:rsidRPr="006C3E56">
        <w:rPr>
          <w:szCs w:val="24"/>
          <w:lang w:val="en-ID" w:eastAsia="en-ID"/>
        </w:rPr>
        <w:t xml:space="preserve">Teknik </w:t>
      </w:r>
      <w:proofErr w:type="spellStart"/>
      <w:r w:rsidRPr="006C3E56">
        <w:rPr>
          <w:szCs w:val="24"/>
          <w:lang w:val="en-ID" w:eastAsia="en-ID"/>
        </w:rPr>
        <w:t>pengumpulan</w:t>
      </w:r>
      <w:proofErr w:type="spellEnd"/>
      <w:r w:rsidRPr="006C3E56">
        <w:rPr>
          <w:szCs w:val="24"/>
          <w:lang w:val="en-ID" w:eastAsia="en-ID"/>
        </w:rPr>
        <w:t xml:space="preserve"> data </w:t>
      </w:r>
      <w:proofErr w:type="spellStart"/>
      <w:r w:rsidRPr="006C3E56">
        <w:rPr>
          <w:szCs w:val="24"/>
          <w:lang w:val="en-ID" w:eastAsia="en-ID"/>
        </w:rPr>
        <w:t>adalah</w:t>
      </w:r>
      <w:proofErr w:type="spellEnd"/>
      <w:r w:rsidRPr="006C3E56">
        <w:rPr>
          <w:szCs w:val="24"/>
          <w:lang w:val="en-ID" w:eastAsia="en-ID"/>
        </w:rPr>
        <w:t xml:space="preserve"> </w:t>
      </w:r>
      <w:proofErr w:type="spellStart"/>
      <w:r w:rsidRPr="006C3E56">
        <w:rPr>
          <w:szCs w:val="24"/>
          <w:lang w:val="en-ID" w:eastAsia="en-ID"/>
        </w:rPr>
        <w:t>menggunakan</w:t>
      </w:r>
      <w:proofErr w:type="spellEnd"/>
      <w:r w:rsidRPr="006C3E56">
        <w:rPr>
          <w:szCs w:val="24"/>
          <w:lang w:val="en-ID" w:eastAsia="en-ID"/>
        </w:rPr>
        <w:t xml:space="preserve"> Teknik-</w:t>
      </w:r>
      <w:proofErr w:type="spellStart"/>
      <w:r w:rsidRPr="006C3E56">
        <w:rPr>
          <w:szCs w:val="24"/>
          <w:lang w:val="en-ID" w:eastAsia="en-ID"/>
        </w:rPr>
        <w:t>teknik</w:t>
      </w:r>
      <w:proofErr w:type="spellEnd"/>
      <w:r w:rsidRPr="006C3E56">
        <w:rPr>
          <w:szCs w:val="24"/>
          <w:lang w:val="en-ID" w:eastAsia="en-ID"/>
        </w:rPr>
        <w:t xml:space="preserve"> </w:t>
      </w:r>
      <w:proofErr w:type="spellStart"/>
      <w:r w:rsidRPr="006C3E56">
        <w:rPr>
          <w:szCs w:val="24"/>
          <w:lang w:val="en-ID" w:eastAsia="en-ID"/>
        </w:rPr>
        <w:t>berikut</w:t>
      </w:r>
      <w:proofErr w:type="spellEnd"/>
      <w:r w:rsidRPr="006C3E56">
        <w:rPr>
          <w:szCs w:val="24"/>
          <w:lang w:val="en-ID" w:eastAsia="en-ID"/>
        </w:rPr>
        <w:t xml:space="preserve"> </w:t>
      </w:r>
      <w:proofErr w:type="spellStart"/>
      <w:proofErr w:type="gramStart"/>
      <w:r w:rsidRPr="006C3E56">
        <w:rPr>
          <w:szCs w:val="24"/>
          <w:lang w:val="en-ID" w:eastAsia="en-ID"/>
        </w:rPr>
        <w:t>ini</w:t>
      </w:r>
      <w:proofErr w:type="spellEnd"/>
      <w:r w:rsidRPr="006C3E56">
        <w:rPr>
          <w:szCs w:val="24"/>
          <w:lang w:val="en-ID" w:eastAsia="en-ID"/>
        </w:rPr>
        <w:t xml:space="preserve"> :</w:t>
      </w:r>
      <w:proofErr w:type="gramEnd"/>
    </w:p>
    <w:p w14:paraId="53D2725B" w14:textId="77777777" w:rsidR="006C3E56" w:rsidRPr="006C3E56" w:rsidRDefault="006C3E56" w:rsidP="00E77C0E">
      <w:pPr>
        <w:pStyle w:val="ListParagraph"/>
        <w:widowControl w:val="0"/>
        <w:numPr>
          <w:ilvl w:val="2"/>
          <w:numId w:val="5"/>
        </w:numPr>
        <w:autoSpaceDE w:val="0"/>
        <w:autoSpaceDN w:val="0"/>
        <w:ind w:left="284" w:right="64" w:hanging="282"/>
        <w:contextualSpacing w:val="0"/>
      </w:pPr>
      <w:proofErr w:type="spellStart"/>
      <w:r w:rsidRPr="006C3E56">
        <w:rPr>
          <w:spacing w:val="-2"/>
        </w:rPr>
        <w:t>Observasi</w:t>
      </w:r>
      <w:proofErr w:type="spellEnd"/>
    </w:p>
    <w:p w14:paraId="21143AC7" w14:textId="77777777" w:rsidR="006C3E56" w:rsidRPr="006C3E56" w:rsidRDefault="006C3E56" w:rsidP="00E77C0E">
      <w:pPr>
        <w:pStyle w:val="BodyText"/>
        <w:spacing w:after="0"/>
        <w:ind w:left="284" w:right="64" w:firstLine="0"/>
      </w:pPr>
      <w:proofErr w:type="spellStart"/>
      <w:r w:rsidRPr="006C3E56">
        <w:t>Observasi</w:t>
      </w:r>
      <w:proofErr w:type="spellEnd"/>
      <w:r w:rsidRPr="006C3E56">
        <w:rPr>
          <w:spacing w:val="-8"/>
        </w:rPr>
        <w:t xml:space="preserve"> </w:t>
      </w:r>
      <w:proofErr w:type="spellStart"/>
      <w:r w:rsidRPr="006C3E56">
        <w:t>yaitu</w:t>
      </w:r>
      <w:proofErr w:type="spellEnd"/>
      <w:r w:rsidRPr="006C3E56">
        <w:rPr>
          <w:spacing w:val="-8"/>
        </w:rPr>
        <w:t xml:space="preserve"> </w:t>
      </w:r>
      <w:proofErr w:type="spellStart"/>
      <w:r w:rsidRPr="006C3E56">
        <w:t>penulis</w:t>
      </w:r>
      <w:proofErr w:type="spellEnd"/>
      <w:r w:rsidRPr="006C3E56">
        <w:rPr>
          <w:spacing w:val="-8"/>
        </w:rPr>
        <w:t xml:space="preserve"> </w:t>
      </w:r>
      <w:proofErr w:type="spellStart"/>
      <w:r w:rsidRPr="006C3E56">
        <w:t>melakukan</w:t>
      </w:r>
      <w:proofErr w:type="spellEnd"/>
      <w:r w:rsidRPr="006C3E56">
        <w:rPr>
          <w:spacing w:val="-8"/>
        </w:rPr>
        <w:t xml:space="preserve"> </w:t>
      </w:r>
      <w:proofErr w:type="spellStart"/>
      <w:r w:rsidRPr="006C3E56">
        <w:t>pengamatan</w:t>
      </w:r>
      <w:proofErr w:type="spellEnd"/>
      <w:r w:rsidRPr="006C3E56">
        <w:rPr>
          <w:spacing w:val="-8"/>
        </w:rPr>
        <w:t xml:space="preserve"> </w:t>
      </w:r>
      <w:proofErr w:type="spellStart"/>
      <w:r w:rsidRPr="006C3E56">
        <w:t>secara</w:t>
      </w:r>
      <w:proofErr w:type="spellEnd"/>
      <w:r w:rsidRPr="006C3E56">
        <w:rPr>
          <w:spacing w:val="-9"/>
        </w:rPr>
        <w:t xml:space="preserve"> </w:t>
      </w:r>
      <w:proofErr w:type="spellStart"/>
      <w:r w:rsidRPr="006C3E56">
        <w:t>langsung</w:t>
      </w:r>
      <w:proofErr w:type="spellEnd"/>
      <w:r w:rsidRPr="006C3E56">
        <w:rPr>
          <w:spacing w:val="-8"/>
        </w:rPr>
        <w:t xml:space="preserve"> </w:t>
      </w:r>
      <w:proofErr w:type="spellStart"/>
      <w:r w:rsidRPr="006C3E56">
        <w:t>untuk</w:t>
      </w:r>
      <w:proofErr w:type="spellEnd"/>
      <w:r w:rsidRPr="006C3E56">
        <w:rPr>
          <w:spacing w:val="-8"/>
        </w:rPr>
        <w:t xml:space="preserve"> </w:t>
      </w:r>
      <w:proofErr w:type="spellStart"/>
      <w:r w:rsidRPr="006C3E56">
        <w:t>melihat</w:t>
      </w:r>
      <w:proofErr w:type="spellEnd"/>
      <w:r w:rsidRPr="006C3E56">
        <w:rPr>
          <w:spacing w:val="-8"/>
        </w:rPr>
        <w:t xml:space="preserve"> </w:t>
      </w:r>
      <w:proofErr w:type="spellStart"/>
      <w:r w:rsidRPr="006C3E56">
        <w:t>bukti</w:t>
      </w:r>
      <w:proofErr w:type="spellEnd"/>
      <w:r w:rsidRPr="006C3E56">
        <w:t xml:space="preserve"> </w:t>
      </w:r>
      <w:proofErr w:type="spellStart"/>
      <w:r w:rsidRPr="006C3E56">
        <w:t>secara</w:t>
      </w:r>
      <w:proofErr w:type="spellEnd"/>
      <w:r w:rsidRPr="006C3E56">
        <w:t xml:space="preserve"> </w:t>
      </w:r>
      <w:proofErr w:type="spellStart"/>
      <w:r w:rsidRPr="006C3E56">
        <w:t>jelas</w:t>
      </w:r>
      <w:proofErr w:type="spellEnd"/>
      <w:r w:rsidRPr="006C3E56">
        <w:t xml:space="preserve"> </w:t>
      </w:r>
      <w:proofErr w:type="spellStart"/>
      <w:r w:rsidRPr="006C3E56">
        <w:t>apa</w:t>
      </w:r>
      <w:proofErr w:type="spellEnd"/>
      <w:r w:rsidRPr="006C3E56">
        <w:t xml:space="preserve"> yang </w:t>
      </w:r>
      <w:proofErr w:type="spellStart"/>
      <w:r w:rsidRPr="006C3E56">
        <w:t>terjadi</w:t>
      </w:r>
      <w:proofErr w:type="spellEnd"/>
      <w:r w:rsidRPr="006C3E56">
        <w:t xml:space="preserve"> di </w:t>
      </w:r>
      <w:proofErr w:type="spellStart"/>
      <w:r w:rsidRPr="006C3E56">
        <w:t>lapangan</w:t>
      </w:r>
      <w:proofErr w:type="spellEnd"/>
      <w:r w:rsidRPr="006C3E56">
        <w:t>.</w:t>
      </w:r>
    </w:p>
    <w:p w14:paraId="201FA568" w14:textId="77777777" w:rsidR="006C3E56" w:rsidRPr="006C3E56" w:rsidRDefault="006C3E56" w:rsidP="00E77C0E">
      <w:pPr>
        <w:pStyle w:val="ListParagraph"/>
        <w:widowControl w:val="0"/>
        <w:numPr>
          <w:ilvl w:val="2"/>
          <w:numId w:val="5"/>
        </w:numPr>
        <w:autoSpaceDE w:val="0"/>
        <w:autoSpaceDN w:val="0"/>
        <w:ind w:left="284" w:right="64" w:hanging="282"/>
        <w:contextualSpacing w:val="0"/>
      </w:pPr>
      <w:proofErr w:type="spellStart"/>
      <w:r w:rsidRPr="006C3E56">
        <w:rPr>
          <w:spacing w:val="-2"/>
        </w:rPr>
        <w:t>Wawancara</w:t>
      </w:r>
      <w:proofErr w:type="spellEnd"/>
    </w:p>
    <w:p w14:paraId="5CB96FA6" w14:textId="3EB85BB9" w:rsidR="006C3E56" w:rsidRPr="006C3E56" w:rsidRDefault="006C3E56" w:rsidP="00E77C0E">
      <w:pPr>
        <w:pStyle w:val="BodyText"/>
        <w:spacing w:after="0"/>
        <w:ind w:left="284" w:right="64" w:firstLine="0"/>
      </w:pPr>
      <w:r w:rsidRPr="006C3E56">
        <w:t xml:space="preserve">Hal </w:t>
      </w:r>
      <w:proofErr w:type="spellStart"/>
      <w:r w:rsidRPr="006C3E56">
        <w:t>ini</w:t>
      </w:r>
      <w:proofErr w:type="spellEnd"/>
      <w:r w:rsidRPr="006C3E56">
        <w:t xml:space="preserve"> </w:t>
      </w:r>
      <w:proofErr w:type="spellStart"/>
      <w:r w:rsidRPr="006C3E56">
        <w:t>dilakukan</w:t>
      </w:r>
      <w:proofErr w:type="spellEnd"/>
      <w:r w:rsidRPr="006C3E56">
        <w:t xml:space="preserve"> </w:t>
      </w:r>
      <w:proofErr w:type="spellStart"/>
      <w:r w:rsidRPr="006C3E56">
        <w:t>untuk</w:t>
      </w:r>
      <w:proofErr w:type="spellEnd"/>
      <w:r w:rsidRPr="006C3E56">
        <w:t xml:space="preserve"> </w:t>
      </w:r>
      <w:proofErr w:type="spellStart"/>
      <w:r w:rsidRPr="006C3E56">
        <w:t>memperoleh</w:t>
      </w:r>
      <w:proofErr w:type="spellEnd"/>
      <w:r w:rsidRPr="006C3E56">
        <w:t xml:space="preserve"> data primer, </w:t>
      </w:r>
      <w:proofErr w:type="spellStart"/>
      <w:r w:rsidRPr="006C3E56">
        <w:t>dengan</w:t>
      </w:r>
      <w:proofErr w:type="spellEnd"/>
      <w:r w:rsidRPr="006C3E56">
        <w:t xml:space="preserve"> </w:t>
      </w:r>
      <w:proofErr w:type="spellStart"/>
      <w:r w:rsidRPr="006C3E56">
        <w:t>melakukan</w:t>
      </w:r>
      <w:proofErr w:type="spellEnd"/>
      <w:r w:rsidRPr="006C3E56">
        <w:t xml:space="preserve"> </w:t>
      </w:r>
      <w:proofErr w:type="spellStart"/>
      <w:r w:rsidRPr="006C3E56">
        <w:t>tanya</w:t>
      </w:r>
      <w:proofErr w:type="spellEnd"/>
      <w:r w:rsidRPr="006C3E56">
        <w:t xml:space="preserve"> </w:t>
      </w:r>
      <w:proofErr w:type="spellStart"/>
      <w:r w:rsidRPr="006C3E56">
        <w:t>jawab</w:t>
      </w:r>
      <w:proofErr w:type="spellEnd"/>
      <w:r w:rsidRPr="006C3E56">
        <w:t xml:space="preserve"> </w:t>
      </w:r>
      <w:proofErr w:type="spellStart"/>
      <w:r w:rsidRPr="006C3E56">
        <w:t>secara</w:t>
      </w:r>
      <w:proofErr w:type="spellEnd"/>
      <w:r w:rsidRPr="006C3E56">
        <w:t xml:space="preserve"> </w:t>
      </w:r>
      <w:proofErr w:type="spellStart"/>
      <w:r w:rsidRPr="006C3E56">
        <w:t>langsung</w:t>
      </w:r>
      <w:proofErr w:type="spellEnd"/>
      <w:r w:rsidRPr="006C3E56">
        <w:t xml:space="preserve"> </w:t>
      </w:r>
      <w:proofErr w:type="spellStart"/>
      <w:r w:rsidRPr="006C3E56">
        <w:t>kepada</w:t>
      </w:r>
      <w:proofErr w:type="spellEnd"/>
      <w:r w:rsidRPr="006C3E56">
        <w:t xml:space="preserve"> </w:t>
      </w:r>
      <w:proofErr w:type="spellStart"/>
      <w:r w:rsidRPr="006C3E56">
        <w:t>pihak</w:t>
      </w:r>
      <w:proofErr w:type="spellEnd"/>
      <w:r w:rsidRPr="006C3E56">
        <w:t xml:space="preserve"> </w:t>
      </w:r>
      <w:proofErr w:type="spellStart"/>
      <w:r>
        <w:t>Nasabah</w:t>
      </w:r>
      <w:proofErr w:type="spellEnd"/>
      <w:r>
        <w:t xml:space="preserve"> </w:t>
      </w:r>
      <w:proofErr w:type="spellStart"/>
      <w:r>
        <w:t>secara</w:t>
      </w:r>
      <w:proofErr w:type="spellEnd"/>
      <w:r>
        <w:t xml:space="preserve"> </w:t>
      </w:r>
      <w:proofErr w:type="spellStart"/>
      <w:r>
        <w:t>aksidental</w:t>
      </w:r>
      <w:proofErr w:type="spellEnd"/>
      <w:r w:rsidRPr="006C3E56">
        <w:t xml:space="preserve">, </w:t>
      </w:r>
      <w:proofErr w:type="spellStart"/>
      <w:r w:rsidRPr="006C3E56">
        <w:t>sehingga</w:t>
      </w:r>
      <w:proofErr w:type="spellEnd"/>
      <w:r w:rsidRPr="006C3E56">
        <w:t xml:space="preserve"> </w:t>
      </w:r>
      <w:proofErr w:type="spellStart"/>
      <w:r w:rsidRPr="006C3E56">
        <w:t>dapat</w:t>
      </w:r>
      <w:proofErr w:type="spellEnd"/>
      <w:r w:rsidRPr="006C3E56">
        <w:t xml:space="preserve"> </w:t>
      </w:r>
      <w:proofErr w:type="spellStart"/>
      <w:r w:rsidRPr="006C3E56">
        <w:t>mendukung</w:t>
      </w:r>
      <w:proofErr w:type="spellEnd"/>
      <w:r w:rsidRPr="006C3E56">
        <w:t xml:space="preserve"> </w:t>
      </w:r>
      <w:proofErr w:type="spellStart"/>
      <w:r w:rsidRPr="006C3E56">
        <w:t>penelitian</w:t>
      </w:r>
      <w:proofErr w:type="spellEnd"/>
      <w:r w:rsidRPr="006C3E56">
        <w:t>.</w:t>
      </w:r>
    </w:p>
    <w:p w14:paraId="15BE9AE2" w14:textId="77777777" w:rsidR="006C3E56" w:rsidRPr="006C3E56" w:rsidRDefault="006C3E56" w:rsidP="00E77C0E">
      <w:pPr>
        <w:pStyle w:val="ListParagraph"/>
        <w:widowControl w:val="0"/>
        <w:numPr>
          <w:ilvl w:val="2"/>
          <w:numId w:val="5"/>
        </w:numPr>
        <w:autoSpaceDE w:val="0"/>
        <w:autoSpaceDN w:val="0"/>
        <w:ind w:left="284" w:right="64" w:hanging="282"/>
        <w:contextualSpacing w:val="0"/>
        <w:rPr>
          <w:szCs w:val="20"/>
        </w:rPr>
      </w:pPr>
      <w:proofErr w:type="spellStart"/>
      <w:r w:rsidRPr="006C3E56">
        <w:rPr>
          <w:spacing w:val="-2"/>
        </w:rPr>
        <w:t>Kuesioner</w:t>
      </w:r>
      <w:proofErr w:type="spellEnd"/>
    </w:p>
    <w:p w14:paraId="6F1EBFCC" w14:textId="48D10521" w:rsidR="006C3E56" w:rsidRPr="006C3E56" w:rsidRDefault="006C3E56" w:rsidP="00E77C0E">
      <w:pPr>
        <w:pStyle w:val="ListParagraph"/>
        <w:widowControl w:val="0"/>
        <w:numPr>
          <w:ilvl w:val="0"/>
          <w:numId w:val="0"/>
        </w:numPr>
        <w:autoSpaceDE w:val="0"/>
        <w:autoSpaceDN w:val="0"/>
        <w:ind w:left="284" w:right="64"/>
        <w:contextualSpacing w:val="0"/>
        <w:jc w:val="both"/>
        <w:rPr>
          <w:szCs w:val="20"/>
        </w:rPr>
      </w:pPr>
      <w:r w:rsidRPr="006C3E56">
        <w:t xml:space="preserve">Teknik </w:t>
      </w:r>
      <w:proofErr w:type="spellStart"/>
      <w:r w:rsidRPr="006C3E56">
        <w:t>ini</w:t>
      </w:r>
      <w:proofErr w:type="spellEnd"/>
      <w:r w:rsidRPr="006C3E56">
        <w:t xml:space="preserve"> </w:t>
      </w:r>
      <w:proofErr w:type="spellStart"/>
      <w:r w:rsidRPr="006C3E56">
        <w:t>dilakukan</w:t>
      </w:r>
      <w:proofErr w:type="spellEnd"/>
      <w:r w:rsidRPr="006C3E56">
        <w:t xml:space="preserve"> </w:t>
      </w:r>
      <w:proofErr w:type="spellStart"/>
      <w:r w:rsidRPr="006C3E56">
        <w:t>dengan</w:t>
      </w:r>
      <w:proofErr w:type="spellEnd"/>
      <w:r w:rsidRPr="006C3E56">
        <w:t xml:space="preserve"> </w:t>
      </w:r>
      <w:proofErr w:type="spellStart"/>
      <w:r w:rsidRPr="006C3E56">
        <w:t>cara</w:t>
      </w:r>
      <w:proofErr w:type="spellEnd"/>
      <w:r w:rsidRPr="006C3E56">
        <w:t xml:space="preserve"> </w:t>
      </w:r>
      <w:proofErr w:type="spellStart"/>
      <w:r w:rsidRPr="006C3E56">
        <w:t>memberikan</w:t>
      </w:r>
      <w:proofErr w:type="spellEnd"/>
      <w:r w:rsidRPr="006C3E56">
        <w:t xml:space="preserve"> </w:t>
      </w:r>
      <w:proofErr w:type="spellStart"/>
      <w:r w:rsidRPr="006C3E56">
        <w:t>seperangkat</w:t>
      </w:r>
      <w:proofErr w:type="spellEnd"/>
      <w:r w:rsidRPr="006C3E56">
        <w:t xml:space="preserve"> </w:t>
      </w:r>
      <w:proofErr w:type="spellStart"/>
      <w:r w:rsidRPr="006C3E56">
        <w:t>pertanyaan</w:t>
      </w:r>
      <w:proofErr w:type="spellEnd"/>
      <w:r w:rsidRPr="006C3E56">
        <w:t xml:space="preserve"> </w:t>
      </w:r>
      <w:proofErr w:type="spellStart"/>
      <w:r w:rsidRPr="006C3E56">
        <w:t>atau</w:t>
      </w:r>
      <w:proofErr w:type="spellEnd"/>
      <w:r w:rsidRPr="006C3E56">
        <w:t xml:space="preserve"> </w:t>
      </w:r>
      <w:proofErr w:type="spellStart"/>
      <w:r w:rsidRPr="006C3E56">
        <w:t>pertanyaan</w:t>
      </w:r>
      <w:proofErr w:type="spellEnd"/>
      <w:r w:rsidRPr="006C3E56">
        <w:rPr>
          <w:spacing w:val="-1"/>
        </w:rPr>
        <w:t xml:space="preserve"> </w:t>
      </w:r>
      <w:proofErr w:type="spellStart"/>
      <w:r w:rsidRPr="006C3E56">
        <w:t>tertulis</w:t>
      </w:r>
      <w:proofErr w:type="spellEnd"/>
      <w:r w:rsidRPr="006C3E56">
        <w:rPr>
          <w:spacing w:val="-1"/>
        </w:rPr>
        <w:t xml:space="preserve"> </w:t>
      </w:r>
      <w:proofErr w:type="spellStart"/>
      <w:r w:rsidRPr="006C3E56">
        <w:t>kepada</w:t>
      </w:r>
      <w:proofErr w:type="spellEnd"/>
      <w:r w:rsidRPr="006C3E56">
        <w:rPr>
          <w:spacing w:val="-2"/>
        </w:rPr>
        <w:t xml:space="preserve"> </w:t>
      </w:r>
      <w:proofErr w:type="spellStart"/>
      <w:r w:rsidRPr="006C3E56">
        <w:t>responden</w:t>
      </w:r>
      <w:proofErr w:type="spellEnd"/>
      <w:r w:rsidRPr="006C3E56">
        <w:rPr>
          <w:spacing w:val="-1"/>
        </w:rPr>
        <w:t xml:space="preserve"> </w:t>
      </w:r>
      <w:proofErr w:type="spellStart"/>
      <w:r w:rsidRPr="006C3E56">
        <w:t>untuk</w:t>
      </w:r>
      <w:proofErr w:type="spellEnd"/>
      <w:r w:rsidRPr="006C3E56">
        <w:rPr>
          <w:spacing w:val="-1"/>
        </w:rPr>
        <w:t xml:space="preserve"> </w:t>
      </w:r>
      <w:proofErr w:type="spellStart"/>
      <w:r w:rsidRPr="006C3E56">
        <w:t>dijawab</w:t>
      </w:r>
      <w:proofErr w:type="spellEnd"/>
      <w:r w:rsidRPr="006C3E56">
        <w:t>.</w:t>
      </w:r>
      <w:r w:rsidRPr="006C3E56">
        <w:rPr>
          <w:spacing w:val="-1"/>
        </w:rPr>
        <w:t xml:space="preserve"> </w:t>
      </w:r>
      <w:proofErr w:type="spellStart"/>
      <w:r w:rsidRPr="006C3E56">
        <w:t>Kuesioner</w:t>
      </w:r>
      <w:proofErr w:type="spellEnd"/>
      <w:r w:rsidRPr="006C3E56">
        <w:rPr>
          <w:spacing w:val="-2"/>
        </w:rPr>
        <w:t xml:space="preserve"> </w:t>
      </w:r>
      <w:proofErr w:type="spellStart"/>
      <w:r w:rsidRPr="006C3E56">
        <w:t>ini</w:t>
      </w:r>
      <w:proofErr w:type="spellEnd"/>
      <w:r w:rsidRPr="006C3E56">
        <w:rPr>
          <w:spacing w:val="-1"/>
        </w:rPr>
        <w:t xml:space="preserve"> </w:t>
      </w:r>
      <w:proofErr w:type="spellStart"/>
      <w:r w:rsidRPr="006C3E56">
        <w:t>diharapkan</w:t>
      </w:r>
      <w:proofErr w:type="spellEnd"/>
      <w:r w:rsidRPr="006C3E56">
        <w:rPr>
          <w:spacing w:val="-1"/>
        </w:rPr>
        <w:t xml:space="preserve"> </w:t>
      </w:r>
      <w:proofErr w:type="spellStart"/>
      <w:r w:rsidRPr="006C3E56">
        <w:t>akan</w:t>
      </w:r>
      <w:proofErr w:type="spellEnd"/>
      <w:r w:rsidRPr="006C3E56">
        <w:t xml:space="preserve"> </w:t>
      </w:r>
      <w:proofErr w:type="spellStart"/>
      <w:r w:rsidRPr="006C3E56">
        <w:t>memberikan</w:t>
      </w:r>
      <w:proofErr w:type="spellEnd"/>
      <w:r w:rsidRPr="006C3E56">
        <w:t xml:space="preserve"> </w:t>
      </w:r>
      <w:proofErr w:type="spellStart"/>
      <w:r w:rsidRPr="006C3E56">
        <w:t>respon</w:t>
      </w:r>
      <w:proofErr w:type="spellEnd"/>
      <w:r w:rsidRPr="006C3E56">
        <w:t xml:space="preserve"> </w:t>
      </w:r>
      <w:proofErr w:type="spellStart"/>
      <w:r w:rsidRPr="006C3E56">
        <w:t>atas</w:t>
      </w:r>
      <w:proofErr w:type="spellEnd"/>
      <w:r w:rsidRPr="006C3E56">
        <w:t xml:space="preserve"> daftar </w:t>
      </w:r>
      <w:proofErr w:type="spellStart"/>
      <w:r w:rsidRPr="006C3E56">
        <w:t>pertanyaan</w:t>
      </w:r>
      <w:proofErr w:type="spellEnd"/>
      <w:r w:rsidRPr="006C3E56">
        <w:t xml:space="preserve"> </w:t>
      </w:r>
      <w:proofErr w:type="spellStart"/>
      <w:r w:rsidRPr="006C3E56">
        <w:t>tersebut</w:t>
      </w:r>
      <w:proofErr w:type="spellEnd"/>
    </w:p>
    <w:p w14:paraId="5EB8C0FF" w14:textId="77777777" w:rsidR="004D2B9B" w:rsidRPr="00DF2F5D" w:rsidRDefault="004D2B9B" w:rsidP="004534B9">
      <w:pPr>
        <w:jc w:val="both"/>
        <w:rPr>
          <w:szCs w:val="24"/>
        </w:rPr>
      </w:pPr>
    </w:p>
    <w:p w14:paraId="19E69B77" w14:textId="77777777" w:rsidR="00E77C0E" w:rsidRDefault="00E77C0E" w:rsidP="00E77C0E">
      <w:pPr>
        <w:pStyle w:val="BodyText"/>
        <w:ind w:left="119" w:right="64" w:firstLine="708"/>
      </w:pPr>
      <w:r>
        <w:t xml:space="preserve">Metode </w:t>
      </w:r>
      <w:proofErr w:type="spellStart"/>
      <w:r>
        <w:t>analisis</w:t>
      </w:r>
      <w:proofErr w:type="spellEnd"/>
      <w:r>
        <w:t xml:space="preserve"> yang </w:t>
      </w:r>
      <w:proofErr w:type="spellStart"/>
      <w:r>
        <w:t>dipakai</w:t>
      </w:r>
      <w:proofErr w:type="spellEnd"/>
      <w:r>
        <w:t xml:space="preserve"> </w:t>
      </w:r>
      <w:proofErr w:type="spellStart"/>
      <w:r>
        <w:t>dikaitkan</w:t>
      </w:r>
      <w:proofErr w:type="spellEnd"/>
      <w:r>
        <w:t xml:space="preserve"> </w:t>
      </w:r>
      <w:proofErr w:type="spellStart"/>
      <w:r>
        <w:t>dengan</w:t>
      </w:r>
      <w:proofErr w:type="spellEnd"/>
      <w:r>
        <w:t xml:space="preserve"> masing-masing </w:t>
      </w:r>
      <w:proofErr w:type="spellStart"/>
      <w:r>
        <w:t>tujua</w:t>
      </w:r>
      <w:proofErr w:type="spellEnd"/>
      <w:r>
        <w:t xml:space="preserve"> </w:t>
      </w:r>
      <w:proofErr w:type="spellStart"/>
      <w:r>
        <w:t>seperti</w:t>
      </w:r>
      <w:proofErr w:type="spellEnd"/>
      <w:r>
        <w:t xml:space="preserve"> yang </w:t>
      </w:r>
      <w:proofErr w:type="spellStart"/>
      <w:r>
        <w:t>terdapat</w:t>
      </w:r>
      <w:proofErr w:type="spellEnd"/>
      <w:r>
        <w:t xml:space="preserve"> pada </w:t>
      </w:r>
      <w:proofErr w:type="spellStart"/>
      <w:r>
        <w:t>tabel</w:t>
      </w:r>
      <w:proofErr w:type="spellEnd"/>
      <w:r>
        <w:t xml:space="preserve"> </w:t>
      </w:r>
      <w:proofErr w:type="spellStart"/>
      <w:r>
        <w:t>berikut</w:t>
      </w:r>
      <w:proofErr w:type="spellEnd"/>
      <w:r>
        <w:t xml:space="preserve"> </w:t>
      </w:r>
      <w:proofErr w:type="spellStart"/>
      <w:proofErr w:type="gramStart"/>
      <w:r>
        <w:t>ini</w:t>
      </w:r>
      <w:proofErr w:type="spellEnd"/>
      <w:r>
        <w:t xml:space="preserve"> :</w:t>
      </w:r>
      <w:proofErr w:type="gramEnd"/>
    </w:p>
    <w:p w14:paraId="517B4137" w14:textId="77777777" w:rsidR="00E77C0E" w:rsidRPr="00E77C0E" w:rsidRDefault="00E77C0E" w:rsidP="00E77C0E">
      <w:pPr>
        <w:pStyle w:val="Heading4"/>
        <w:spacing w:before="94"/>
        <w:ind w:firstLine="0"/>
        <w:jc w:val="center"/>
        <w:rPr>
          <w:rFonts w:ascii="Garamond" w:hAnsi="Garamond"/>
          <w:i w:val="0"/>
          <w:iCs w:val="0"/>
          <w:color w:val="auto"/>
          <w:szCs w:val="24"/>
        </w:rPr>
      </w:pPr>
      <w:r w:rsidRPr="00E77C0E">
        <w:rPr>
          <w:rFonts w:ascii="Garamond" w:hAnsi="Garamond"/>
          <w:i w:val="0"/>
          <w:iCs w:val="0"/>
          <w:color w:val="auto"/>
          <w:szCs w:val="24"/>
        </w:rPr>
        <w:t>Tabel</w:t>
      </w:r>
      <w:r w:rsidRPr="00E77C0E">
        <w:rPr>
          <w:rFonts w:ascii="Garamond" w:hAnsi="Garamond"/>
          <w:b w:val="0"/>
          <w:i w:val="0"/>
          <w:iCs w:val="0"/>
          <w:color w:val="auto"/>
          <w:spacing w:val="-7"/>
          <w:szCs w:val="24"/>
        </w:rPr>
        <w:t xml:space="preserve"> </w:t>
      </w:r>
      <w:proofErr w:type="gramStart"/>
      <w:r w:rsidRPr="00E77C0E">
        <w:rPr>
          <w:rFonts w:ascii="Garamond" w:hAnsi="Garamond"/>
          <w:i w:val="0"/>
          <w:iCs w:val="0"/>
          <w:color w:val="auto"/>
          <w:szCs w:val="24"/>
        </w:rPr>
        <w:t>3.3</w:t>
      </w:r>
      <w:r w:rsidRPr="00E77C0E">
        <w:rPr>
          <w:rFonts w:ascii="Garamond" w:hAnsi="Garamond"/>
          <w:b w:val="0"/>
          <w:i w:val="0"/>
          <w:iCs w:val="0"/>
          <w:color w:val="auto"/>
          <w:spacing w:val="-7"/>
          <w:szCs w:val="24"/>
        </w:rPr>
        <w:t xml:space="preserve"> </w:t>
      </w:r>
      <w:r w:rsidRPr="00E77C0E">
        <w:rPr>
          <w:rFonts w:ascii="Garamond" w:hAnsi="Garamond"/>
          <w:i w:val="0"/>
          <w:iCs w:val="0"/>
          <w:color w:val="auto"/>
          <w:szCs w:val="24"/>
        </w:rPr>
        <w:t>:Metode</w:t>
      </w:r>
      <w:proofErr w:type="gramEnd"/>
      <w:r w:rsidRPr="00E77C0E">
        <w:rPr>
          <w:rFonts w:ascii="Garamond" w:hAnsi="Garamond"/>
          <w:b w:val="0"/>
          <w:i w:val="0"/>
          <w:iCs w:val="0"/>
          <w:color w:val="auto"/>
          <w:spacing w:val="-8"/>
          <w:szCs w:val="24"/>
        </w:rPr>
        <w:t xml:space="preserve"> </w:t>
      </w:r>
      <w:r w:rsidRPr="00E77C0E">
        <w:rPr>
          <w:rFonts w:ascii="Garamond" w:hAnsi="Garamond"/>
          <w:i w:val="0"/>
          <w:iCs w:val="0"/>
          <w:color w:val="auto"/>
          <w:spacing w:val="-2"/>
          <w:szCs w:val="24"/>
        </w:rPr>
        <w:t>Analisa</w:t>
      </w:r>
      <w:r w:rsidRPr="00E77C0E">
        <w:rPr>
          <w:rFonts w:ascii="Garamond" w:hAnsi="Garamond"/>
          <w:i w:val="0"/>
          <w:iCs w:val="0"/>
          <w:color w:val="auto"/>
          <w:spacing w:val="-2"/>
          <w:position w:val="8"/>
          <w:szCs w:val="24"/>
        </w:rPr>
        <w:t>35</w:t>
      </w:r>
    </w:p>
    <w:tbl>
      <w:tblPr>
        <w:tblW w:w="39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843"/>
      </w:tblGrid>
      <w:tr w:rsidR="00E77C0E" w:rsidRPr="00E77C0E" w14:paraId="03598B89" w14:textId="77777777" w:rsidTr="00E77C0E">
        <w:trPr>
          <w:trHeight w:val="433"/>
        </w:trPr>
        <w:tc>
          <w:tcPr>
            <w:tcW w:w="2126" w:type="dxa"/>
          </w:tcPr>
          <w:p w14:paraId="09BC9F1E" w14:textId="77777777" w:rsidR="00E77C0E" w:rsidRPr="00E77C0E" w:rsidRDefault="00E77C0E" w:rsidP="00E77C0E">
            <w:pPr>
              <w:pStyle w:val="TableParagraph"/>
              <w:spacing w:before="78"/>
              <w:ind w:left="7"/>
              <w:rPr>
                <w:rFonts w:ascii="Garamond" w:hAnsi="Garamond"/>
                <w:b/>
                <w:sz w:val="24"/>
              </w:rPr>
            </w:pPr>
            <w:r w:rsidRPr="00E77C0E">
              <w:rPr>
                <w:rFonts w:ascii="Garamond" w:hAnsi="Garamond"/>
                <w:b/>
                <w:sz w:val="24"/>
              </w:rPr>
              <w:t>Tujuan</w:t>
            </w:r>
            <w:r w:rsidRPr="00E77C0E">
              <w:rPr>
                <w:rFonts w:ascii="Garamond" w:hAnsi="Garamond"/>
                <w:spacing w:val="-7"/>
                <w:sz w:val="24"/>
              </w:rPr>
              <w:t xml:space="preserve"> </w:t>
            </w:r>
            <w:r w:rsidRPr="00E77C0E">
              <w:rPr>
                <w:rFonts w:ascii="Garamond" w:hAnsi="Garamond"/>
                <w:b/>
                <w:spacing w:val="-2"/>
                <w:sz w:val="24"/>
              </w:rPr>
              <w:t>Penelitian</w:t>
            </w:r>
          </w:p>
        </w:tc>
        <w:tc>
          <w:tcPr>
            <w:tcW w:w="1843" w:type="dxa"/>
          </w:tcPr>
          <w:p w14:paraId="2430E8A3" w14:textId="77777777" w:rsidR="00E77C0E" w:rsidRPr="00E77C0E" w:rsidRDefault="00E77C0E" w:rsidP="00E77C0E">
            <w:pPr>
              <w:pStyle w:val="TableParagraph"/>
              <w:spacing w:before="78"/>
              <w:ind w:left="7"/>
              <w:rPr>
                <w:rFonts w:ascii="Garamond" w:hAnsi="Garamond"/>
                <w:b/>
                <w:sz w:val="24"/>
              </w:rPr>
            </w:pPr>
            <w:r w:rsidRPr="00E77C0E">
              <w:rPr>
                <w:rFonts w:ascii="Garamond" w:hAnsi="Garamond"/>
                <w:b/>
                <w:sz w:val="24"/>
              </w:rPr>
              <w:t>Teknik</w:t>
            </w:r>
            <w:r w:rsidRPr="00E77C0E">
              <w:rPr>
                <w:rFonts w:ascii="Garamond" w:hAnsi="Garamond"/>
                <w:spacing w:val="-6"/>
                <w:sz w:val="24"/>
              </w:rPr>
              <w:t xml:space="preserve"> </w:t>
            </w:r>
            <w:r w:rsidRPr="00E77C0E">
              <w:rPr>
                <w:rFonts w:ascii="Garamond" w:hAnsi="Garamond"/>
                <w:b/>
                <w:spacing w:val="-2"/>
                <w:sz w:val="24"/>
              </w:rPr>
              <w:t>Analisa</w:t>
            </w:r>
          </w:p>
        </w:tc>
      </w:tr>
      <w:tr w:rsidR="00E77C0E" w:rsidRPr="00E77C0E" w14:paraId="54373D58" w14:textId="77777777" w:rsidTr="00E77C0E">
        <w:trPr>
          <w:trHeight w:val="275"/>
        </w:trPr>
        <w:tc>
          <w:tcPr>
            <w:tcW w:w="2126" w:type="dxa"/>
          </w:tcPr>
          <w:p w14:paraId="1D4AC3D7" w14:textId="77777777" w:rsidR="00E77C0E" w:rsidRPr="00E77C0E" w:rsidRDefault="00E77C0E" w:rsidP="00E77C0E">
            <w:pPr>
              <w:pStyle w:val="TableParagraph"/>
              <w:spacing w:line="256" w:lineRule="exact"/>
              <w:ind w:left="107"/>
              <w:jc w:val="left"/>
              <w:rPr>
                <w:rFonts w:ascii="Garamond" w:hAnsi="Garamond"/>
                <w:sz w:val="24"/>
              </w:rPr>
            </w:pPr>
            <w:r w:rsidRPr="00E77C0E">
              <w:rPr>
                <w:rFonts w:ascii="Garamond" w:hAnsi="Garamond"/>
                <w:sz w:val="24"/>
              </w:rPr>
              <w:t>T-1</w:t>
            </w:r>
            <w:r w:rsidRPr="00E77C0E">
              <w:rPr>
                <w:rFonts w:ascii="Garamond" w:hAnsi="Garamond"/>
                <w:spacing w:val="-6"/>
                <w:sz w:val="24"/>
              </w:rPr>
              <w:t xml:space="preserve"> </w:t>
            </w:r>
            <w:r w:rsidRPr="00E77C0E">
              <w:rPr>
                <w:rFonts w:ascii="Garamond" w:hAnsi="Garamond"/>
                <w:sz w:val="24"/>
              </w:rPr>
              <w:t>:</w:t>
            </w:r>
            <w:r w:rsidRPr="00E77C0E">
              <w:rPr>
                <w:rFonts w:ascii="Garamond" w:hAnsi="Garamond"/>
                <w:spacing w:val="-6"/>
                <w:sz w:val="24"/>
              </w:rPr>
              <w:t xml:space="preserve"> </w:t>
            </w:r>
            <w:r w:rsidRPr="00E77C0E">
              <w:rPr>
                <w:rFonts w:ascii="Garamond" w:hAnsi="Garamond"/>
                <w:sz w:val="24"/>
              </w:rPr>
              <w:t>Pengaruh</w:t>
            </w:r>
            <w:r w:rsidRPr="00E77C0E">
              <w:rPr>
                <w:rFonts w:ascii="Garamond" w:hAnsi="Garamond"/>
                <w:spacing w:val="-6"/>
                <w:sz w:val="24"/>
              </w:rPr>
              <w:t xml:space="preserve"> </w:t>
            </w:r>
            <w:r w:rsidRPr="00E77C0E">
              <w:rPr>
                <w:rFonts w:ascii="Garamond" w:hAnsi="Garamond"/>
                <w:sz w:val="24"/>
              </w:rPr>
              <w:t>X1</w:t>
            </w:r>
            <w:r w:rsidRPr="00E77C0E">
              <w:rPr>
                <w:rFonts w:ascii="Garamond" w:hAnsi="Garamond"/>
                <w:spacing w:val="-6"/>
                <w:sz w:val="24"/>
              </w:rPr>
              <w:t xml:space="preserve"> </w:t>
            </w:r>
            <w:r w:rsidRPr="00E77C0E">
              <w:rPr>
                <w:rFonts w:ascii="Garamond" w:hAnsi="Garamond"/>
                <w:sz w:val="24"/>
              </w:rPr>
              <w:t>terhadap</w:t>
            </w:r>
            <w:r w:rsidRPr="00E77C0E">
              <w:rPr>
                <w:rFonts w:ascii="Garamond" w:hAnsi="Garamond"/>
                <w:spacing w:val="-6"/>
                <w:sz w:val="24"/>
              </w:rPr>
              <w:t xml:space="preserve"> </w:t>
            </w:r>
            <w:r w:rsidRPr="00E77C0E">
              <w:rPr>
                <w:rFonts w:ascii="Garamond" w:hAnsi="Garamond"/>
                <w:spacing w:val="-10"/>
                <w:sz w:val="24"/>
              </w:rPr>
              <w:t>Y</w:t>
            </w:r>
          </w:p>
        </w:tc>
        <w:tc>
          <w:tcPr>
            <w:tcW w:w="1843" w:type="dxa"/>
          </w:tcPr>
          <w:p w14:paraId="5847C401" w14:textId="77777777" w:rsidR="00E77C0E" w:rsidRPr="00E77C0E" w:rsidRDefault="00E77C0E" w:rsidP="00E77C0E">
            <w:pPr>
              <w:pStyle w:val="TableParagraph"/>
              <w:spacing w:line="256" w:lineRule="exact"/>
              <w:ind w:left="107"/>
              <w:jc w:val="left"/>
              <w:rPr>
                <w:rFonts w:ascii="Garamond" w:hAnsi="Garamond"/>
                <w:sz w:val="24"/>
              </w:rPr>
            </w:pPr>
            <w:r w:rsidRPr="00E77C0E">
              <w:rPr>
                <w:rFonts w:ascii="Garamond" w:hAnsi="Garamond"/>
                <w:sz w:val="24"/>
              </w:rPr>
              <w:t>Regresi</w:t>
            </w:r>
            <w:r w:rsidRPr="00E77C0E">
              <w:rPr>
                <w:rFonts w:ascii="Garamond" w:hAnsi="Garamond"/>
                <w:spacing w:val="-9"/>
                <w:sz w:val="24"/>
              </w:rPr>
              <w:t xml:space="preserve"> </w:t>
            </w:r>
            <w:r w:rsidRPr="00E77C0E">
              <w:rPr>
                <w:rFonts w:ascii="Garamond" w:hAnsi="Garamond"/>
                <w:sz w:val="24"/>
              </w:rPr>
              <w:t>linear</w:t>
            </w:r>
            <w:r w:rsidRPr="00E77C0E">
              <w:rPr>
                <w:rFonts w:ascii="Garamond" w:hAnsi="Garamond"/>
                <w:spacing w:val="-10"/>
                <w:sz w:val="24"/>
              </w:rPr>
              <w:t xml:space="preserve"> </w:t>
            </w:r>
            <w:r w:rsidRPr="00E77C0E">
              <w:rPr>
                <w:rFonts w:ascii="Garamond" w:hAnsi="Garamond"/>
                <w:spacing w:val="-2"/>
                <w:sz w:val="24"/>
              </w:rPr>
              <w:t>sederhana</w:t>
            </w:r>
          </w:p>
        </w:tc>
      </w:tr>
      <w:tr w:rsidR="00E77C0E" w:rsidRPr="00E77C0E" w14:paraId="2544195B" w14:textId="77777777" w:rsidTr="00E77C0E">
        <w:trPr>
          <w:trHeight w:val="275"/>
        </w:trPr>
        <w:tc>
          <w:tcPr>
            <w:tcW w:w="2126" w:type="dxa"/>
          </w:tcPr>
          <w:p w14:paraId="663930C8" w14:textId="77777777" w:rsidR="00E77C0E" w:rsidRPr="00E77C0E" w:rsidRDefault="00E77C0E" w:rsidP="00E77C0E">
            <w:pPr>
              <w:pStyle w:val="TableParagraph"/>
              <w:spacing w:line="256" w:lineRule="exact"/>
              <w:ind w:left="107"/>
              <w:jc w:val="left"/>
              <w:rPr>
                <w:rFonts w:ascii="Garamond" w:hAnsi="Garamond"/>
                <w:sz w:val="24"/>
              </w:rPr>
            </w:pPr>
            <w:r w:rsidRPr="00E77C0E">
              <w:rPr>
                <w:rFonts w:ascii="Garamond" w:hAnsi="Garamond"/>
                <w:sz w:val="24"/>
              </w:rPr>
              <w:t>T-2</w:t>
            </w:r>
            <w:r w:rsidRPr="00E77C0E">
              <w:rPr>
                <w:rFonts w:ascii="Garamond" w:hAnsi="Garamond"/>
                <w:spacing w:val="-6"/>
                <w:sz w:val="24"/>
              </w:rPr>
              <w:t xml:space="preserve"> </w:t>
            </w:r>
            <w:r w:rsidRPr="00E77C0E">
              <w:rPr>
                <w:rFonts w:ascii="Garamond" w:hAnsi="Garamond"/>
                <w:sz w:val="24"/>
              </w:rPr>
              <w:t>:</w:t>
            </w:r>
            <w:r w:rsidRPr="00E77C0E">
              <w:rPr>
                <w:rFonts w:ascii="Garamond" w:hAnsi="Garamond"/>
                <w:spacing w:val="-6"/>
                <w:sz w:val="24"/>
              </w:rPr>
              <w:t xml:space="preserve"> </w:t>
            </w:r>
            <w:r w:rsidRPr="00E77C0E">
              <w:rPr>
                <w:rFonts w:ascii="Garamond" w:hAnsi="Garamond"/>
                <w:sz w:val="24"/>
              </w:rPr>
              <w:t>Pengaruh</w:t>
            </w:r>
            <w:r w:rsidRPr="00E77C0E">
              <w:rPr>
                <w:rFonts w:ascii="Garamond" w:hAnsi="Garamond"/>
                <w:spacing w:val="-6"/>
                <w:sz w:val="24"/>
              </w:rPr>
              <w:t xml:space="preserve"> </w:t>
            </w:r>
            <w:r w:rsidRPr="00E77C0E">
              <w:rPr>
                <w:rFonts w:ascii="Garamond" w:hAnsi="Garamond"/>
                <w:sz w:val="24"/>
              </w:rPr>
              <w:t>X2</w:t>
            </w:r>
            <w:r w:rsidRPr="00E77C0E">
              <w:rPr>
                <w:rFonts w:ascii="Garamond" w:hAnsi="Garamond"/>
                <w:spacing w:val="-6"/>
                <w:sz w:val="24"/>
              </w:rPr>
              <w:t xml:space="preserve"> </w:t>
            </w:r>
            <w:r w:rsidRPr="00E77C0E">
              <w:rPr>
                <w:rFonts w:ascii="Garamond" w:hAnsi="Garamond"/>
                <w:sz w:val="24"/>
              </w:rPr>
              <w:t>terhadap</w:t>
            </w:r>
            <w:r w:rsidRPr="00E77C0E">
              <w:rPr>
                <w:rFonts w:ascii="Garamond" w:hAnsi="Garamond"/>
                <w:spacing w:val="-6"/>
                <w:sz w:val="24"/>
              </w:rPr>
              <w:t xml:space="preserve"> </w:t>
            </w:r>
            <w:r w:rsidRPr="00E77C0E">
              <w:rPr>
                <w:rFonts w:ascii="Garamond" w:hAnsi="Garamond"/>
                <w:spacing w:val="-10"/>
                <w:sz w:val="24"/>
              </w:rPr>
              <w:t>Y</w:t>
            </w:r>
          </w:p>
        </w:tc>
        <w:tc>
          <w:tcPr>
            <w:tcW w:w="1843" w:type="dxa"/>
          </w:tcPr>
          <w:p w14:paraId="3B11645D" w14:textId="77777777" w:rsidR="00E77C0E" w:rsidRPr="00E77C0E" w:rsidRDefault="00E77C0E" w:rsidP="00E77C0E">
            <w:pPr>
              <w:pStyle w:val="TableParagraph"/>
              <w:spacing w:line="256" w:lineRule="exact"/>
              <w:ind w:left="107"/>
              <w:jc w:val="left"/>
              <w:rPr>
                <w:rFonts w:ascii="Garamond" w:hAnsi="Garamond"/>
                <w:sz w:val="24"/>
              </w:rPr>
            </w:pPr>
            <w:r w:rsidRPr="00E77C0E">
              <w:rPr>
                <w:rFonts w:ascii="Garamond" w:hAnsi="Garamond"/>
                <w:sz w:val="24"/>
              </w:rPr>
              <w:t>Regresi</w:t>
            </w:r>
            <w:r w:rsidRPr="00E77C0E">
              <w:rPr>
                <w:rFonts w:ascii="Garamond" w:hAnsi="Garamond"/>
                <w:spacing w:val="-9"/>
                <w:sz w:val="24"/>
              </w:rPr>
              <w:t xml:space="preserve"> </w:t>
            </w:r>
            <w:r w:rsidRPr="00E77C0E">
              <w:rPr>
                <w:rFonts w:ascii="Garamond" w:hAnsi="Garamond"/>
                <w:sz w:val="24"/>
              </w:rPr>
              <w:t>linear</w:t>
            </w:r>
            <w:r w:rsidRPr="00E77C0E">
              <w:rPr>
                <w:rFonts w:ascii="Garamond" w:hAnsi="Garamond"/>
                <w:spacing w:val="-10"/>
                <w:sz w:val="24"/>
              </w:rPr>
              <w:t xml:space="preserve"> </w:t>
            </w:r>
            <w:r w:rsidRPr="00E77C0E">
              <w:rPr>
                <w:rFonts w:ascii="Garamond" w:hAnsi="Garamond"/>
                <w:spacing w:val="-2"/>
                <w:sz w:val="24"/>
              </w:rPr>
              <w:t>sederhana</w:t>
            </w:r>
          </w:p>
        </w:tc>
      </w:tr>
      <w:tr w:rsidR="00E77C0E" w:rsidRPr="00E77C0E" w14:paraId="7688F42A" w14:textId="77777777" w:rsidTr="00E77C0E">
        <w:trPr>
          <w:trHeight w:val="275"/>
        </w:trPr>
        <w:tc>
          <w:tcPr>
            <w:tcW w:w="2126" w:type="dxa"/>
          </w:tcPr>
          <w:p w14:paraId="408D7C2B" w14:textId="77777777" w:rsidR="00E77C0E" w:rsidRPr="00E77C0E" w:rsidRDefault="00E77C0E" w:rsidP="00E77C0E">
            <w:pPr>
              <w:pStyle w:val="TableParagraph"/>
              <w:spacing w:line="256" w:lineRule="exact"/>
              <w:ind w:left="107"/>
              <w:jc w:val="left"/>
              <w:rPr>
                <w:rFonts w:ascii="Garamond" w:hAnsi="Garamond"/>
                <w:sz w:val="24"/>
              </w:rPr>
            </w:pPr>
            <w:r w:rsidRPr="00E77C0E">
              <w:rPr>
                <w:rFonts w:ascii="Garamond" w:hAnsi="Garamond"/>
                <w:sz w:val="24"/>
              </w:rPr>
              <w:t>T-3</w:t>
            </w:r>
            <w:r w:rsidRPr="00E77C0E">
              <w:rPr>
                <w:rFonts w:ascii="Garamond" w:hAnsi="Garamond"/>
                <w:spacing w:val="-6"/>
                <w:sz w:val="24"/>
              </w:rPr>
              <w:t xml:space="preserve"> </w:t>
            </w:r>
            <w:r w:rsidRPr="00E77C0E">
              <w:rPr>
                <w:rFonts w:ascii="Garamond" w:hAnsi="Garamond"/>
                <w:sz w:val="24"/>
              </w:rPr>
              <w:t>:</w:t>
            </w:r>
            <w:r w:rsidRPr="00E77C0E">
              <w:rPr>
                <w:rFonts w:ascii="Garamond" w:hAnsi="Garamond"/>
                <w:spacing w:val="-5"/>
                <w:sz w:val="24"/>
              </w:rPr>
              <w:t xml:space="preserve"> </w:t>
            </w:r>
            <w:r w:rsidRPr="00E77C0E">
              <w:rPr>
                <w:rFonts w:ascii="Garamond" w:hAnsi="Garamond"/>
                <w:sz w:val="24"/>
              </w:rPr>
              <w:t>Pengaruh</w:t>
            </w:r>
            <w:r w:rsidRPr="00E77C0E">
              <w:rPr>
                <w:rFonts w:ascii="Garamond" w:hAnsi="Garamond"/>
                <w:spacing w:val="-6"/>
                <w:sz w:val="24"/>
              </w:rPr>
              <w:t xml:space="preserve"> </w:t>
            </w:r>
            <w:r w:rsidRPr="00E77C0E">
              <w:rPr>
                <w:rFonts w:ascii="Garamond" w:hAnsi="Garamond"/>
                <w:sz w:val="24"/>
              </w:rPr>
              <w:t>X1</w:t>
            </w:r>
            <w:r w:rsidRPr="00E77C0E">
              <w:rPr>
                <w:rFonts w:ascii="Garamond" w:hAnsi="Garamond"/>
                <w:spacing w:val="-5"/>
                <w:sz w:val="24"/>
              </w:rPr>
              <w:t xml:space="preserve"> </w:t>
            </w:r>
            <w:r w:rsidRPr="00E77C0E">
              <w:rPr>
                <w:rFonts w:ascii="Garamond" w:hAnsi="Garamond"/>
                <w:sz w:val="24"/>
              </w:rPr>
              <w:t>dan</w:t>
            </w:r>
            <w:r w:rsidRPr="00E77C0E">
              <w:rPr>
                <w:rFonts w:ascii="Garamond" w:hAnsi="Garamond"/>
                <w:spacing w:val="-5"/>
                <w:sz w:val="24"/>
              </w:rPr>
              <w:t xml:space="preserve"> </w:t>
            </w:r>
            <w:r w:rsidRPr="00E77C0E">
              <w:rPr>
                <w:rFonts w:ascii="Garamond" w:hAnsi="Garamond"/>
                <w:sz w:val="24"/>
              </w:rPr>
              <w:t>X2</w:t>
            </w:r>
            <w:r w:rsidRPr="00E77C0E">
              <w:rPr>
                <w:rFonts w:ascii="Garamond" w:hAnsi="Garamond"/>
                <w:spacing w:val="-6"/>
                <w:sz w:val="24"/>
              </w:rPr>
              <w:t xml:space="preserve"> </w:t>
            </w:r>
            <w:r w:rsidRPr="00E77C0E">
              <w:rPr>
                <w:rFonts w:ascii="Garamond" w:hAnsi="Garamond"/>
                <w:sz w:val="24"/>
              </w:rPr>
              <w:t>terhadap</w:t>
            </w:r>
            <w:r w:rsidRPr="00E77C0E">
              <w:rPr>
                <w:rFonts w:ascii="Garamond" w:hAnsi="Garamond"/>
                <w:spacing w:val="-5"/>
                <w:sz w:val="24"/>
              </w:rPr>
              <w:t xml:space="preserve"> </w:t>
            </w:r>
            <w:r w:rsidRPr="00E77C0E">
              <w:rPr>
                <w:rFonts w:ascii="Garamond" w:hAnsi="Garamond"/>
                <w:spacing w:val="-10"/>
                <w:sz w:val="24"/>
              </w:rPr>
              <w:t>Y</w:t>
            </w:r>
          </w:p>
        </w:tc>
        <w:tc>
          <w:tcPr>
            <w:tcW w:w="1843" w:type="dxa"/>
          </w:tcPr>
          <w:p w14:paraId="0EE15BBC" w14:textId="77777777" w:rsidR="00E77C0E" w:rsidRPr="00E77C0E" w:rsidRDefault="00E77C0E" w:rsidP="00E77C0E">
            <w:pPr>
              <w:pStyle w:val="TableParagraph"/>
              <w:spacing w:line="256" w:lineRule="exact"/>
              <w:ind w:left="107"/>
              <w:jc w:val="left"/>
              <w:rPr>
                <w:rFonts w:ascii="Garamond" w:hAnsi="Garamond"/>
                <w:sz w:val="24"/>
              </w:rPr>
            </w:pPr>
            <w:r w:rsidRPr="00E77C0E">
              <w:rPr>
                <w:rFonts w:ascii="Garamond" w:hAnsi="Garamond"/>
                <w:sz w:val="24"/>
              </w:rPr>
              <w:t>Regresi</w:t>
            </w:r>
            <w:r w:rsidRPr="00E77C0E">
              <w:rPr>
                <w:rFonts w:ascii="Garamond" w:hAnsi="Garamond"/>
                <w:spacing w:val="-9"/>
                <w:sz w:val="24"/>
              </w:rPr>
              <w:t xml:space="preserve"> </w:t>
            </w:r>
            <w:r w:rsidRPr="00E77C0E">
              <w:rPr>
                <w:rFonts w:ascii="Garamond" w:hAnsi="Garamond"/>
                <w:sz w:val="24"/>
              </w:rPr>
              <w:t>linear</w:t>
            </w:r>
            <w:r w:rsidRPr="00E77C0E">
              <w:rPr>
                <w:rFonts w:ascii="Garamond" w:hAnsi="Garamond"/>
                <w:spacing w:val="-10"/>
                <w:sz w:val="24"/>
              </w:rPr>
              <w:t xml:space="preserve"> </w:t>
            </w:r>
            <w:r w:rsidRPr="00E77C0E">
              <w:rPr>
                <w:rFonts w:ascii="Garamond" w:hAnsi="Garamond"/>
                <w:spacing w:val="-2"/>
                <w:sz w:val="24"/>
              </w:rPr>
              <w:t>berganda</w:t>
            </w:r>
          </w:p>
        </w:tc>
      </w:tr>
    </w:tbl>
    <w:p w14:paraId="517D3239" w14:textId="77777777" w:rsidR="00E77C0E" w:rsidRDefault="00E77C0E" w:rsidP="004534B9">
      <w:pPr>
        <w:pStyle w:val="8ParagrafLanjut"/>
        <w:ind w:firstLine="567"/>
        <w:rPr>
          <w:rFonts w:cstheme="majorBidi"/>
        </w:rPr>
      </w:pPr>
    </w:p>
    <w:p w14:paraId="219C98CC" w14:textId="77777777" w:rsidR="00CA7F4C" w:rsidRPr="00953855" w:rsidRDefault="0071409C" w:rsidP="004534B9">
      <w:pPr>
        <w:pStyle w:val="Heading1"/>
        <w:spacing w:before="0" w:after="0"/>
        <w:rPr>
          <w:rFonts w:cstheme="majorBidi"/>
          <w:lang w:val="id-ID" w:eastAsia="id-ID"/>
        </w:rPr>
      </w:pPr>
      <w:r w:rsidRPr="00953855">
        <w:rPr>
          <w:rFonts w:cstheme="majorBidi"/>
          <w:lang w:val="id-ID" w:eastAsia="id-ID"/>
        </w:rPr>
        <w:lastRenderedPageBreak/>
        <w:t>Hasil</w:t>
      </w:r>
      <w:r w:rsidR="002F3C3B" w:rsidRPr="00953855">
        <w:rPr>
          <w:rFonts w:cstheme="majorBidi"/>
          <w:lang w:val="id-ID" w:eastAsia="id-ID"/>
        </w:rPr>
        <w:t xml:space="preserve"> DAN PEMBAHASAN</w:t>
      </w:r>
    </w:p>
    <w:p w14:paraId="0F9E7E0A" w14:textId="77777777" w:rsidR="002F3C3B" w:rsidRPr="00953855" w:rsidRDefault="002F3C3B" w:rsidP="004534B9">
      <w:pPr>
        <w:pStyle w:val="7SubBagian-SubSection"/>
        <w:spacing w:before="0" w:after="0"/>
        <w:rPr>
          <w:lang w:val="id-ID" w:eastAsia="id-ID"/>
        </w:rPr>
      </w:pPr>
      <w:r w:rsidRPr="00953855">
        <w:rPr>
          <w:lang w:val="id-ID" w:eastAsia="id-ID"/>
        </w:rPr>
        <w:t>Hasil</w:t>
      </w:r>
    </w:p>
    <w:p w14:paraId="7C1FEE21" w14:textId="77777777" w:rsidR="00E77C0E" w:rsidRPr="00DC3E62" w:rsidRDefault="00E77C0E" w:rsidP="00E77C0E">
      <w:pPr>
        <w:pStyle w:val="ListParagraph"/>
        <w:widowControl w:val="0"/>
        <w:numPr>
          <w:ilvl w:val="2"/>
          <w:numId w:val="6"/>
        </w:numPr>
        <w:autoSpaceDE w:val="0"/>
        <w:autoSpaceDN w:val="0"/>
        <w:ind w:left="284" w:hanging="284"/>
        <w:contextualSpacing w:val="0"/>
        <w:jc w:val="left"/>
        <w:rPr>
          <w:b/>
          <w:szCs w:val="24"/>
        </w:rPr>
      </w:pPr>
      <w:bookmarkStart w:id="0" w:name="_Hlk157609964"/>
      <w:r w:rsidRPr="00DC3E62">
        <w:rPr>
          <w:b/>
          <w:szCs w:val="24"/>
        </w:rPr>
        <w:t>Uji</w:t>
      </w:r>
      <w:r w:rsidRPr="00DC3E62">
        <w:rPr>
          <w:szCs w:val="24"/>
        </w:rPr>
        <w:t xml:space="preserve"> </w:t>
      </w:r>
      <w:proofErr w:type="spellStart"/>
      <w:r w:rsidRPr="00DC3E62">
        <w:rPr>
          <w:b/>
          <w:spacing w:val="-2"/>
          <w:szCs w:val="24"/>
        </w:rPr>
        <w:t>Multikolinieritas</w:t>
      </w:r>
      <w:proofErr w:type="spellEnd"/>
    </w:p>
    <w:p w14:paraId="6FFF7021" w14:textId="77777777" w:rsidR="00E77C0E" w:rsidRPr="00DC3E62" w:rsidRDefault="00E77C0E" w:rsidP="00E77C0E">
      <w:pPr>
        <w:pStyle w:val="BodyText"/>
        <w:spacing w:after="0"/>
        <w:rPr>
          <w:b/>
          <w:szCs w:val="24"/>
        </w:rPr>
      </w:pPr>
    </w:p>
    <w:p w14:paraId="357DA3D7" w14:textId="77777777" w:rsidR="00E77C0E" w:rsidRPr="00DC3E62" w:rsidRDefault="00E77C0E" w:rsidP="00E77C0E">
      <w:pPr>
        <w:rPr>
          <w:szCs w:val="24"/>
        </w:rPr>
      </w:pPr>
      <w:proofErr w:type="spellStart"/>
      <w:r w:rsidRPr="00DC3E62">
        <w:rPr>
          <w:szCs w:val="24"/>
        </w:rPr>
        <w:t>Berdasarkan</w:t>
      </w:r>
      <w:proofErr w:type="spellEnd"/>
      <w:r w:rsidRPr="00DC3E62">
        <w:rPr>
          <w:spacing w:val="-5"/>
          <w:szCs w:val="24"/>
        </w:rPr>
        <w:t xml:space="preserve"> </w:t>
      </w:r>
      <w:proofErr w:type="spellStart"/>
      <w:r w:rsidRPr="00DC3E62">
        <w:rPr>
          <w:szCs w:val="24"/>
        </w:rPr>
        <w:t>hasil</w:t>
      </w:r>
      <w:proofErr w:type="spellEnd"/>
      <w:r w:rsidRPr="00DC3E62">
        <w:rPr>
          <w:spacing w:val="-4"/>
          <w:szCs w:val="24"/>
        </w:rPr>
        <w:t xml:space="preserve"> </w:t>
      </w:r>
      <w:r w:rsidRPr="00DC3E62">
        <w:rPr>
          <w:szCs w:val="24"/>
        </w:rPr>
        <w:t>uji</w:t>
      </w:r>
      <w:r w:rsidRPr="00DC3E62">
        <w:rPr>
          <w:spacing w:val="-7"/>
          <w:szCs w:val="24"/>
        </w:rPr>
        <w:t xml:space="preserve"> </w:t>
      </w:r>
      <w:proofErr w:type="spellStart"/>
      <w:r w:rsidRPr="00DC3E62">
        <w:rPr>
          <w:szCs w:val="24"/>
        </w:rPr>
        <w:t>multikolinieritas</w:t>
      </w:r>
      <w:proofErr w:type="spellEnd"/>
      <w:r w:rsidRPr="00DC3E62">
        <w:rPr>
          <w:spacing w:val="-5"/>
          <w:szCs w:val="24"/>
        </w:rPr>
        <w:t xml:space="preserve"> </w:t>
      </w:r>
      <w:proofErr w:type="spellStart"/>
      <w:r w:rsidRPr="00DC3E62">
        <w:rPr>
          <w:szCs w:val="24"/>
        </w:rPr>
        <w:t>diperoleh</w:t>
      </w:r>
      <w:proofErr w:type="spellEnd"/>
      <w:r w:rsidRPr="00DC3E62">
        <w:rPr>
          <w:spacing w:val="-7"/>
          <w:szCs w:val="24"/>
        </w:rPr>
        <w:t xml:space="preserve"> </w:t>
      </w:r>
      <w:proofErr w:type="spellStart"/>
      <w:r w:rsidRPr="00DC3E62">
        <w:rPr>
          <w:szCs w:val="24"/>
        </w:rPr>
        <w:t>hasil</w:t>
      </w:r>
      <w:proofErr w:type="spellEnd"/>
      <w:r w:rsidRPr="00DC3E62">
        <w:rPr>
          <w:spacing w:val="-7"/>
          <w:szCs w:val="24"/>
        </w:rPr>
        <w:t xml:space="preserve"> </w:t>
      </w:r>
      <w:proofErr w:type="spellStart"/>
      <w:r w:rsidRPr="00DC3E62">
        <w:rPr>
          <w:szCs w:val="24"/>
        </w:rPr>
        <w:t>sebagai</w:t>
      </w:r>
      <w:proofErr w:type="spellEnd"/>
      <w:r w:rsidRPr="00DC3E62">
        <w:rPr>
          <w:spacing w:val="-4"/>
          <w:szCs w:val="24"/>
        </w:rPr>
        <w:t xml:space="preserve"> </w:t>
      </w:r>
      <w:proofErr w:type="spellStart"/>
      <w:proofErr w:type="gramStart"/>
      <w:r w:rsidRPr="00DC3E62">
        <w:rPr>
          <w:szCs w:val="24"/>
        </w:rPr>
        <w:t>berikut</w:t>
      </w:r>
      <w:proofErr w:type="spellEnd"/>
      <w:r w:rsidRPr="00DC3E62">
        <w:rPr>
          <w:spacing w:val="-3"/>
          <w:szCs w:val="24"/>
        </w:rPr>
        <w:t xml:space="preserve"> </w:t>
      </w:r>
      <w:r w:rsidRPr="00DC3E62">
        <w:rPr>
          <w:spacing w:val="-10"/>
          <w:szCs w:val="24"/>
        </w:rPr>
        <w:t>:</w:t>
      </w:r>
      <w:proofErr w:type="gramEnd"/>
    </w:p>
    <w:p w14:paraId="300340B4" w14:textId="77777777" w:rsidR="00E77C0E" w:rsidRPr="00DC3E62" w:rsidRDefault="00E77C0E" w:rsidP="00E77C0E">
      <w:pPr>
        <w:pStyle w:val="BodyText"/>
        <w:spacing w:after="0"/>
        <w:rPr>
          <w:szCs w:val="24"/>
        </w:rPr>
      </w:pPr>
    </w:p>
    <w:p w14:paraId="07D60BD1" w14:textId="77777777" w:rsidR="00E77C0E" w:rsidRPr="00E77C0E" w:rsidRDefault="00E77C0E" w:rsidP="00E77C0E">
      <w:pPr>
        <w:pStyle w:val="Heading4"/>
        <w:spacing w:before="0"/>
        <w:ind w:right="41" w:firstLine="0"/>
        <w:jc w:val="center"/>
        <w:rPr>
          <w:rFonts w:ascii="Garamond" w:hAnsi="Garamond"/>
          <w:i w:val="0"/>
          <w:iCs w:val="0"/>
          <w:color w:val="auto"/>
          <w:szCs w:val="24"/>
        </w:rPr>
      </w:pPr>
      <w:proofErr w:type="gramStart"/>
      <w:r w:rsidRPr="00E77C0E">
        <w:rPr>
          <w:rFonts w:ascii="Garamond" w:hAnsi="Garamond"/>
          <w:i w:val="0"/>
          <w:iCs w:val="0"/>
          <w:color w:val="auto"/>
          <w:szCs w:val="24"/>
        </w:rPr>
        <w:t>Tabel</w:t>
      </w:r>
      <w:r w:rsidRPr="00E77C0E">
        <w:rPr>
          <w:rFonts w:ascii="Garamond" w:hAnsi="Garamond"/>
          <w:b w:val="0"/>
          <w:i w:val="0"/>
          <w:iCs w:val="0"/>
          <w:color w:val="auto"/>
          <w:spacing w:val="-4"/>
          <w:szCs w:val="24"/>
        </w:rPr>
        <w:t xml:space="preserve"> </w:t>
      </w:r>
      <w:r w:rsidRPr="00E77C0E">
        <w:rPr>
          <w:rFonts w:ascii="Garamond" w:hAnsi="Garamond"/>
          <w:i w:val="0"/>
          <w:iCs w:val="0"/>
          <w:color w:val="auto"/>
          <w:szCs w:val="24"/>
        </w:rPr>
        <w:t>:</w:t>
      </w:r>
      <w:proofErr w:type="gramEnd"/>
      <w:r w:rsidRPr="00E77C0E">
        <w:rPr>
          <w:rFonts w:ascii="Garamond" w:hAnsi="Garamond"/>
          <w:b w:val="0"/>
          <w:i w:val="0"/>
          <w:iCs w:val="0"/>
          <w:color w:val="auto"/>
          <w:spacing w:val="-5"/>
          <w:szCs w:val="24"/>
        </w:rPr>
        <w:t xml:space="preserve"> </w:t>
      </w:r>
      <w:r w:rsidRPr="00E77C0E">
        <w:rPr>
          <w:rFonts w:ascii="Garamond" w:hAnsi="Garamond"/>
          <w:i w:val="0"/>
          <w:iCs w:val="0"/>
          <w:color w:val="auto"/>
          <w:szCs w:val="24"/>
        </w:rPr>
        <w:t>Uji</w:t>
      </w:r>
      <w:r w:rsidRPr="00E77C0E">
        <w:rPr>
          <w:rFonts w:ascii="Garamond" w:hAnsi="Garamond"/>
          <w:b w:val="0"/>
          <w:i w:val="0"/>
          <w:iCs w:val="0"/>
          <w:color w:val="auto"/>
          <w:spacing w:val="-4"/>
          <w:szCs w:val="24"/>
        </w:rPr>
        <w:t xml:space="preserve"> </w:t>
      </w:r>
      <w:proofErr w:type="spellStart"/>
      <w:r w:rsidRPr="00E77C0E">
        <w:rPr>
          <w:rFonts w:ascii="Garamond" w:hAnsi="Garamond"/>
          <w:i w:val="0"/>
          <w:iCs w:val="0"/>
          <w:color w:val="auto"/>
          <w:spacing w:val="-2"/>
          <w:szCs w:val="24"/>
        </w:rPr>
        <w:t>Multikolinieritas</w:t>
      </w:r>
      <w:proofErr w:type="spellEnd"/>
      <w:r w:rsidRPr="00E77C0E">
        <w:rPr>
          <w:rFonts w:ascii="Garamond" w:hAnsi="Garamond"/>
          <w:b w:val="0"/>
          <w:bCs w:val="0"/>
          <w:i w:val="0"/>
          <w:iCs w:val="0"/>
          <w:color w:val="auto"/>
          <w:spacing w:val="-2"/>
          <w:position w:val="8"/>
          <w:szCs w:val="24"/>
          <w:vertAlign w:val="superscript"/>
        </w:rPr>
        <w:t>65</w:t>
      </w:r>
    </w:p>
    <w:p w14:paraId="398FFCE9" w14:textId="77777777" w:rsidR="00E77C0E" w:rsidRPr="00DC3E62" w:rsidRDefault="00E77C0E" w:rsidP="00E77C0E">
      <w:pPr>
        <w:pStyle w:val="BodyText"/>
        <w:spacing w:after="0"/>
        <w:rPr>
          <w:b/>
          <w:szCs w:val="24"/>
        </w:rPr>
      </w:pPr>
    </w:p>
    <w:tbl>
      <w:tblPr>
        <w:tblW w:w="384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969"/>
        <w:gridCol w:w="693"/>
        <w:gridCol w:w="1363"/>
      </w:tblGrid>
      <w:tr w:rsidR="00E77C0E" w:rsidRPr="00DC3E62" w14:paraId="47FB89B7" w14:textId="77777777" w:rsidTr="00AD0E3F">
        <w:trPr>
          <w:trHeight w:val="417"/>
        </w:trPr>
        <w:tc>
          <w:tcPr>
            <w:tcW w:w="816" w:type="dxa"/>
          </w:tcPr>
          <w:p w14:paraId="63E64205"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Variable</w:t>
            </w:r>
          </w:p>
        </w:tc>
        <w:tc>
          <w:tcPr>
            <w:tcW w:w="969" w:type="dxa"/>
          </w:tcPr>
          <w:p w14:paraId="137FAFAF"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Tolerance</w:t>
            </w:r>
          </w:p>
        </w:tc>
        <w:tc>
          <w:tcPr>
            <w:tcW w:w="693" w:type="dxa"/>
          </w:tcPr>
          <w:p w14:paraId="24837556"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5"/>
                <w:sz w:val="20"/>
                <w:szCs w:val="20"/>
              </w:rPr>
              <w:t>VIF</w:t>
            </w:r>
          </w:p>
        </w:tc>
        <w:tc>
          <w:tcPr>
            <w:tcW w:w="1363" w:type="dxa"/>
          </w:tcPr>
          <w:p w14:paraId="623936E3"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Keterangan</w:t>
            </w:r>
          </w:p>
        </w:tc>
      </w:tr>
      <w:tr w:rsidR="00E77C0E" w:rsidRPr="00DC3E62" w14:paraId="1AFC1979" w14:textId="77777777" w:rsidTr="00AD0E3F">
        <w:trPr>
          <w:trHeight w:val="373"/>
        </w:trPr>
        <w:tc>
          <w:tcPr>
            <w:tcW w:w="816" w:type="dxa"/>
            <w:tcBorders>
              <w:bottom w:val="nil"/>
            </w:tcBorders>
          </w:tcPr>
          <w:p w14:paraId="17DF16DC"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5"/>
                <w:position w:val="2"/>
                <w:sz w:val="20"/>
                <w:szCs w:val="20"/>
              </w:rPr>
              <w:t>X</w:t>
            </w:r>
            <w:r w:rsidRPr="00DC3E62">
              <w:rPr>
                <w:rFonts w:ascii="Garamond" w:hAnsi="Garamond"/>
                <w:spacing w:val="-5"/>
                <w:sz w:val="20"/>
                <w:szCs w:val="20"/>
              </w:rPr>
              <w:t>1</w:t>
            </w:r>
          </w:p>
        </w:tc>
        <w:tc>
          <w:tcPr>
            <w:tcW w:w="969" w:type="dxa"/>
            <w:tcBorders>
              <w:bottom w:val="nil"/>
            </w:tcBorders>
          </w:tcPr>
          <w:p w14:paraId="647CC68B"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0.987</w:t>
            </w:r>
          </w:p>
        </w:tc>
        <w:tc>
          <w:tcPr>
            <w:tcW w:w="693" w:type="dxa"/>
            <w:tcBorders>
              <w:bottom w:val="nil"/>
            </w:tcBorders>
          </w:tcPr>
          <w:p w14:paraId="21D9AD6C"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1.115</w:t>
            </w:r>
          </w:p>
        </w:tc>
        <w:tc>
          <w:tcPr>
            <w:tcW w:w="1363" w:type="dxa"/>
            <w:tcBorders>
              <w:bottom w:val="nil"/>
            </w:tcBorders>
          </w:tcPr>
          <w:p w14:paraId="36DEC36E" w14:textId="77777777" w:rsidR="00E77C0E" w:rsidRPr="00DC3E62" w:rsidRDefault="00E77C0E" w:rsidP="00AD0E3F">
            <w:pPr>
              <w:pStyle w:val="TableParagraph"/>
              <w:ind w:left="4"/>
              <w:rPr>
                <w:rFonts w:ascii="Garamond" w:hAnsi="Garamond"/>
                <w:sz w:val="20"/>
                <w:szCs w:val="20"/>
              </w:rPr>
            </w:pPr>
            <w:r w:rsidRPr="00DC3E62">
              <w:rPr>
                <w:rFonts w:ascii="Garamond" w:hAnsi="Garamond"/>
                <w:sz w:val="20"/>
                <w:szCs w:val="20"/>
              </w:rPr>
              <w:t>Tidak</w:t>
            </w:r>
            <w:r w:rsidRPr="00DC3E62">
              <w:rPr>
                <w:rFonts w:ascii="Garamond" w:hAnsi="Garamond"/>
                <w:spacing w:val="-7"/>
                <w:sz w:val="20"/>
                <w:szCs w:val="20"/>
              </w:rPr>
              <w:t xml:space="preserve"> </w:t>
            </w:r>
            <w:r w:rsidRPr="00DC3E62">
              <w:rPr>
                <w:rFonts w:ascii="Garamond" w:hAnsi="Garamond"/>
                <w:sz w:val="20"/>
                <w:szCs w:val="20"/>
              </w:rPr>
              <w:t>ada</w:t>
            </w:r>
            <w:r w:rsidRPr="00DC3E62">
              <w:rPr>
                <w:rFonts w:ascii="Garamond" w:hAnsi="Garamond"/>
                <w:spacing w:val="-6"/>
                <w:sz w:val="20"/>
                <w:szCs w:val="20"/>
              </w:rPr>
              <w:t xml:space="preserve"> </w:t>
            </w:r>
            <w:r w:rsidRPr="00DC3E62">
              <w:rPr>
                <w:rFonts w:ascii="Garamond" w:hAnsi="Garamond"/>
                <w:spacing w:val="-2"/>
                <w:sz w:val="20"/>
                <w:szCs w:val="20"/>
              </w:rPr>
              <w:t>Multikolinieritas</w:t>
            </w:r>
          </w:p>
        </w:tc>
      </w:tr>
      <w:tr w:rsidR="00E77C0E" w:rsidRPr="00DC3E62" w14:paraId="13044CAC" w14:textId="77777777" w:rsidTr="00AD0E3F">
        <w:trPr>
          <w:trHeight w:val="361"/>
        </w:trPr>
        <w:tc>
          <w:tcPr>
            <w:tcW w:w="816" w:type="dxa"/>
            <w:tcBorders>
              <w:top w:val="nil"/>
            </w:tcBorders>
          </w:tcPr>
          <w:p w14:paraId="5469E782"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5"/>
                <w:position w:val="2"/>
                <w:sz w:val="20"/>
                <w:szCs w:val="20"/>
              </w:rPr>
              <w:t>X</w:t>
            </w:r>
            <w:r w:rsidRPr="00DC3E62">
              <w:rPr>
                <w:rFonts w:ascii="Garamond" w:hAnsi="Garamond"/>
                <w:spacing w:val="-5"/>
                <w:sz w:val="20"/>
                <w:szCs w:val="20"/>
              </w:rPr>
              <w:t>2</w:t>
            </w:r>
          </w:p>
        </w:tc>
        <w:tc>
          <w:tcPr>
            <w:tcW w:w="969" w:type="dxa"/>
            <w:tcBorders>
              <w:top w:val="nil"/>
            </w:tcBorders>
          </w:tcPr>
          <w:p w14:paraId="7DE35B09"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0,987</w:t>
            </w:r>
          </w:p>
        </w:tc>
        <w:tc>
          <w:tcPr>
            <w:tcW w:w="693" w:type="dxa"/>
            <w:tcBorders>
              <w:top w:val="nil"/>
            </w:tcBorders>
          </w:tcPr>
          <w:p w14:paraId="16286F4B"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1.115</w:t>
            </w:r>
          </w:p>
        </w:tc>
        <w:tc>
          <w:tcPr>
            <w:tcW w:w="1363" w:type="dxa"/>
            <w:tcBorders>
              <w:top w:val="nil"/>
            </w:tcBorders>
          </w:tcPr>
          <w:p w14:paraId="28425003" w14:textId="77777777" w:rsidR="00E77C0E" w:rsidRPr="00DC3E62" w:rsidRDefault="00E77C0E" w:rsidP="00AD0E3F">
            <w:pPr>
              <w:pStyle w:val="TableParagraph"/>
              <w:ind w:left="4"/>
              <w:rPr>
                <w:rFonts w:ascii="Garamond" w:hAnsi="Garamond"/>
                <w:sz w:val="20"/>
                <w:szCs w:val="20"/>
              </w:rPr>
            </w:pPr>
            <w:r w:rsidRPr="00DC3E62">
              <w:rPr>
                <w:rFonts w:ascii="Garamond" w:hAnsi="Garamond"/>
                <w:sz w:val="20"/>
                <w:szCs w:val="20"/>
              </w:rPr>
              <w:t>Tidak</w:t>
            </w:r>
            <w:r w:rsidRPr="00DC3E62">
              <w:rPr>
                <w:rFonts w:ascii="Garamond" w:hAnsi="Garamond"/>
                <w:spacing w:val="-7"/>
                <w:sz w:val="20"/>
                <w:szCs w:val="20"/>
              </w:rPr>
              <w:t xml:space="preserve"> </w:t>
            </w:r>
            <w:r w:rsidRPr="00DC3E62">
              <w:rPr>
                <w:rFonts w:ascii="Garamond" w:hAnsi="Garamond"/>
                <w:sz w:val="20"/>
                <w:szCs w:val="20"/>
              </w:rPr>
              <w:t>ada</w:t>
            </w:r>
            <w:r w:rsidRPr="00DC3E62">
              <w:rPr>
                <w:rFonts w:ascii="Garamond" w:hAnsi="Garamond"/>
                <w:spacing w:val="-6"/>
                <w:sz w:val="20"/>
                <w:szCs w:val="20"/>
              </w:rPr>
              <w:t xml:space="preserve"> </w:t>
            </w:r>
            <w:r w:rsidRPr="00DC3E62">
              <w:rPr>
                <w:rFonts w:ascii="Garamond" w:hAnsi="Garamond"/>
                <w:spacing w:val="-2"/>
                <w:sz w:val="20"/>
                <w:szCs w:val="20"/>
              </w:rPr>
              <w:t>Multikolinieritas</w:t>
            </w:r>
          </w:p>
        </w:tc>
      </w:tr>
    </w:tbl>
    <w:p w14:paraId="26FE2433" w14:textId="77777777" w:rsidR="00E77C0E" w:rsidRPr="00DC3E62" w:rsidRDefault="00E77C0E" w:rsidP="00E77C0E">
      <w:pPr>
        <w:pStyle w:val="BodyText"/>
        <w:spacing w:after="0"/>
        <w:rPr>
          <w:b/>
          <w:szCs w:val="24"/>
        </w:rPr>
      </w:pPr>
    </w:p>
    <w:p w14:paraId="12570040" w14:textId="77777777" w:rsidR="00E77C0E" w:rsidRPr="00DC3E62" w:rsidRDefault="00E77C0E" w:rsidP="00E77C0E">
      <w:pPr>
        <w:pStyle w:val="BodyText"/>
        <w:spacing w:after="0"/>
        <w:ind w:right="-20" w:firstLine="567"/>
        <w:rPr>
          <w:szCs w:val="24"/>
        </w:rPr>
      </w:pPr>
      <w:proofErr w:type="spellStart"/>
      <w:r w:rsidRPr="00DC3E62">
        <w:rPr>
          <w:szCs w:val="24"/>
        </w:rPr>
        <w:t>Multikolinieritas</w:t>
      </w:r>
      <w:proofErr w:type="spellEnd"/>
      <w:r w:rsidRPr="00DC3E62">
        <w:rPr>
          <w:szCs w:val="24"/>
        </w:rPr>
        <w:t xml:space="preserve"> </w:t>
      </w:r>
      <w:proofErr w:type="spellStart"/>
      <w:r w:rsidRPr="00DC3E62">
        <w:rPr>
          <w:szCs w:val="24"/>
        </w:rPr>
        <w:t>merupakan</w:t>
      </w:r>
      <w:proofErr w:type="spellEnd"/>
      <w:r w:rsidRPr="00DC3E62">
        <w:rPr>
          <w:szCs w:val="24"/>
        </w:rPr>
        <w:t xml:space="preserve"> </w:t>
      </w:r>
      <w:proofErr w:type="spellStart"/>
      <w:r w:rsidRPr="00DC3E62">
        <w:rPr>
          <w:szCs w:val="24"/>
        </w:rPr>
        <w:t>suatu</w:t>
      </w:r>
      <w:proofErr w:type="spellEnd"/>
      <w:r w:rsidRPr="00DC3E62">
        <w:rPr>
          <w:szCs w:val="24"/>
        </w:rPr>
        <w:t xml:space="preserve"> </w:t>
      </w:r>
      <w:proofErr w:type="spellStart"/>
      <w:r w:rsidRPr="00DC3E62">
        <w:rPr>
          <w:szCs w:val="24"/>
        </w:rPr>
        <w:t>gejala</w:t>
      </w:r>
      <w:proofErr w:type="spellEnd"/>
      <w:r w:rsidRPr="00DC3E62">
        <w:rPr>
          <w:szCs w:val="24"/>
        </w:rPr>
        <w:t xml:space="preserve"> yang </w:t>
      </w:r>
      <w:proofErr w:type="spellStart"/>
      <w:r w:rsidRPr="00DC3E62">
        <w:rPr>
          <w:szCs w:val="24"/>
        </w:rPr>
        <w:t>terjadi</w:t>
      </w:r>
      <w:proofErr w:type="spellEnd"/>
      <w:r w:rsidRPr="00DC3E62">
        <w:rPr>
          <w:szCs w:val="24"/>
        </w:rPr>
        <w:t xml:space="preserve"> pada </w:t>
      </w:r>
      <w:proofErr w:type="spellStart"/>
      <w:r w:rsidRPr="00DC3E62">
        <w:rPr>
          <w:szCs w:val="24"/>
        </w:rPr>
        <w:t>sampel</w:t>
      </w:r>
      <w:proofErr w:type="spellEnd"/>
      <w:r w:rsidRPr="00DC3E62">
        <w:rPr>
          <w:szCs w:val="24"/>
        </w:rPr>
        <w:t xml:space="preserve">, pada salah </w:t>
      </w:r>
      <w:proofErr w:type="spellStart"/>
      <w:r w:rsidRPr="00DC3E62">
        <w:rPr>
          <w:szCs w:val="24"/>
        </w:rPr>
        <w:t>satu</w:t>
      </w:r>
      <w:proofErr w:type="spellEnd"/>
      <w:r w:rsidRPr="00DC3E62">
        <w:rPr>
          <w:szCs w:val="24"/>
        </w:rPr>
        <w:t xml:space="preserve"> </w:t>
      </w:r>
      <w:proofErr w:type="spellStart"/>
      <w:r w:rsidRPr="00DC3E62">
        <w:rPr>
          <w:szCs w:val="24"/>
        </w:rPr>
        <w:t>asumsi</w:t>
      </w:r>
      <w:proofErr w:type="spellEnd"/>
      <w:r w:rsidRPr="00DC3E62">
        <w:rPr>
          <w:szCs w:val="24"/>
        </w:rPr>
        <w:t xml:space="preserve"> </w:t>
      </w:r>
      <w:proofErr w:type="spellStart"/>
      <w:r w:rsidRPr="00DC3E62">
        <w:rPr>
          <w:szCs w:val="24"/>
        </w:rPr>
        <w:t>regresi</w:t>
      </w:r>
      <w:proofErr w:type="spellEnd"/>
      <w:r w:rsidRPr="00DC3E62">
        <w:rPr>
          <w:szCs w:val="24"/>
        </w:rPr>
        <w:t xml:space="preserve"> linier </w:t>
      </w:r>
      <w:proofErr w:type="spellStart"/>
      <w:r w:rsidRPr="00DC3E62">
        <w:rPr>
          <w:szCs w:val="24"/>
        </w:rPr>
        <w:t>berganda</w:t>
      </w:r>
      <w:proofErr w:type="spellEnd"/>
      <w:r w:rsidRPr="00DC3E62">
        <w:rPr>
          <w:szCs w:val="24"/>
        </w:rPr>
        <w:t xml:space="preserve"> </w:t>
      </w:r>
      <w:proofErr w:type="spellStart"/>
      <w:r w:rsidRPr="00DC3E62">
        <w:rPr>
          <w:szCs w:val="24"/>
        </w:rPr>
        <w:t>adalah</w:t>
      </w:r>
      <w:proofErr w:type="spellEnd"/>
      <w:r w:rsidRPr="00DC3E62">
        <w:rPr>
          <w:szCs w:val="24"/>
        </w:rPr>
        <w:t xml:space="preserve"> </w:t>
      </w:r>
      <w:proofErr w:type="spellStart"/>
      <w:r w:rsidRPr="00DC3E62">
        <w:rPr>
          <w:szCs w:val="24"/>
        </w:rPr>
        <w:t>bahwa</w:t>
      </w:r>
      <w:proofErr w:type="spellEnd"/>
      <w:r w:rsidRPr="00DC3E62">
        <w:rPr>
          <w:szCs w:val="24"/>
        </w:rPr>
        <w:t xml:space="preserve"> </w:t>
      </w:r>
      <w:proofErr w:type="spellStart"/>
      <w:r w:rsidRPr="00DC3E62">
        <w:rPr>
          <w:szCs w:val="24"/>
        </w:rPr>
        <w:t>tidak</w:t>
      </w:r>
      <w:proofErr w:type="spellEnd"/>
      <w:r w:rsidRPr="00DC3E62">
        <w:rPr>
          <w:szCs w:val="24"/>
        </w:rPr>
        <w:t xml:space="preserve"> </w:t>
      </w:r>
      <w:proofErr w:type="spellStart"/>
      <w:r w:rsidRPr="00DC3E62">
        <w:rPr>
          <w:szCs w:val="24"/>
        </w:rPr>
        <w:t>terjadi</w:t>
      </w:r>
      <w:proofErr w:type="spellEnd"/>
      <w:r w:rsidRPr="00DC3E62">
        <w:rPr>
          <w:szCs w:val="24"/>
        </w:rPr>
        <w:t xml:space="preserve"> </w:t>
      </w:r>
      <w:proofErr w:type="spellStart"/>
      <w:r w:rsidRPr="00DC3E62">
        <w:rPr>
          <w:szCs w:val="24"/>
        </w:rPr>
        <w:t>korelasi</w:t>
      </w:r>
      <w:proofErr w:type="spellEnd"/>
      <w:r w:rsidRPr="00DC3E62">
        <w:rPr>
          <w:szCs w:val="24"/>
        </w:rPr>
        <w:t xml:space="preserve"> yang </w:t>
      </w:r>
      <w:proofErr w:type="spellStart"/>
      <w:r w:rsidRPr="00DC3E62">
        <w:rPr>
          <w:szCs w:val="24"/>
        </w:rPr>
        <w:t>signifikan</w:t>
      </w:r>
      <w:proofErr w:type="spellEnd"/>
      <w:r w:rsidRPr="00DC3E62">
        <w:rPr>
          <w:szCs w:val="24"/>
        </w:rPr>
        <w:t xml:space="preserve"> </w:t>
      </w:r>
      <w:proofErr w:type="spellStart"/>
      <w:r w:rsidRPr="00DC3E62">
        <w:rPr>
          <w:szCs w:val="24"/>
        </w:rPr>
        <w:t>antar</w:t>
      </w:r>
      <w:proofErr w:type="spellEnd"/>
      <w:r w:rsidRPr="00DC3E62">
        <w:rPr>
          <w:spacing w:val="-11"/>
          <w:szCs w:val="24"/>
        </w:rPr>
        <w:t xml:space="preserve"> </w:t>
      </w:r>
      <w:r w:rsidRPr="00DC3E62">
        <w:rPr>
          <w:szCs w:val="24"/>
        </w:rPr>
        <w:t>variable</w:t>
      </w:r>
      <w:r w:rsidRPr="00DC3E62">
        <w:rPr>
          <w:spacing w:val="-12"/>
          <w:szCs w:val="24"/>
        </w:rPr>
        <w:t xml:space="preserve"> </w:t>
      </w:r>
      <w:r w:rsidRPr="00DC3E62">
        <w:rPr>
          <w:szCs w:val="24"/>
        </w:rPr>
        <w:t>bebasnya.</w:t>
      </w:r>
      <w:r w:rsidRPr="00DC3E62">
        <w:rPr>
          <w:szCs w:val="24"/>
          <w:vertAlign w:val="superscript"/>
        </w:rPr>
        <w:t>66</w:t>
      </w:r>
      <w:r w:rsidRPr="00DC3E62">
        <w:rPr>
          <w:szCs w:val="24"/>
        </w:rPr>
        <w:t>Penyimpangan</w:t>
      </w:r>
      <w:r w:rsidRPr="00DC3E62">
        <w:rPr>
          <w:spacing w:val="-11"/>
          <w:szCs w:val="24"/>
        </w:rPr>
        <w:t xml:space="preserve"> </w:t>
      </w:r>
      <w:proofErr w:type="spellStart"/>
      <w:r w:rsidRPr="00DC3E62">
        <w:rPr>
          <w:szCs w:val="24"/>
        </w:rPr>
        <w:t>asumsi</w:t>
      </w:r>
      <w:proofErr w:type="spellEnd"/>
      <w:r w:rsidRPr="00DC3E62">
        <w:rPr>
          <w:spacing w:val="-10"/>
          <w:szCs w:val="24"/>
        </w:rPr>
        <w:t xml:space="preserve"> </w:t>
      </w:r>
      <w:proofErr w:type="spellStart"/>
      <w:r w:rsidRPr="00DC3E62">
        <w:rPr>
          <w:szCs w:val="24"/>
        </w:rPr>
        <w:t>klasik</w:t>
      </w:r>
      <w:proofErr w:type="spellEnd"/>
      <w:r w:rsidRPr="00DC3E62">
        <w:rPr>
          <w:spacing w:val="-11"/>
          <w:szCs w:val="24"/>
        </w:rPr>
        <w:t xml:space="preserve"> </w:t>
      </w:r>
      <w:proofErr w:type="spellStart"/>
      <w:r w:rsidRPr="00DC3E62">
        <w:rPr>
          <w:szCs w:val="24"/>
        </w:rPr>
        <w:t>ini</w:t>
      </w:r>
      <w:proofErr w:type="spellEnd"/>
      <w:r w:rsidRPr="00DC3E62">
        <w:rPr>
          <w:spacing w:val="-10"/>
          <w:szCs w:val="24"/>
        </w:rPr>
        <w:t xml:space="preserve"> </w:t>
      </w:r>
      <w:proofErr w:type="spellStart"/>
      <w:r w:rsidRPr="00DC3E62">
        <w:rPr>
          <w:szCs w:val="24"/>
        </w:rPr>
        <w:t>karena</w:t>
      </w:r>
      <w:proofErr w:type="spellEnd"/>
      <w:r w:rsidRPr="00DC3E62">
        <w:rPr>
          <w:spacing w:val="-12"/>
          <w:szCs w:val="24"/>
        </w:rPr>
        <w:t xml:space="preserve"> </w:t>
      </w:r>
      <w:proofErr w:type="spellStart"/>
      <w:r w:rsidRPr="00DC3E62">
        <w:rPr>
          <w:szCs w:val="24"/>
        </w:rPr>
        <w:t>adanya</w:t>
      </w:r>
      <w:proofErr w:type="spellEnd"/>
      <w:r w:rsidRPr="00DC3E62">
        <w:rPr>
          <w:spacing w:val="-12"/>
          <w:szCs w:val="24"/>
        </w:rPr>
        <w:t xml:space="preserve"> </w:t>
      </w:r>
      <w:proofErr w:type="spellStart"/>
      <w:r w:rsidRPr="00DC3E62">
        <w:rPr>
          <w:szCs w:val="24"/>
        </w:rPr>
        <w:t>Multikolinieritas</w:t>
      </w:r>
      <w:proofErr w:type="spellEnd"/>
      <w:r w:rsidRPr="00DC3E62">
        <w:rPr>
          <w:szCs w:val="24"/>
        </w:rPr>
        <w:t xml:space="preserve"> </w:t>
      </w:r>
      <w:proofErr w:type="spellStart"/>
      <w:r w:rsidRPr="00DC3E62">
        <w:rPr>
          <w:szCs w:val="24"/>
        </w:rPr>
        <w:t>dalam</w:t>
      </w:r>
      <w:proofErr w:type="spellEnd"/>
      <w:r w:rsidRPr="00DC3E62">
        <w:rPr>
          <w:szCs w:val="24"/>
        </w:rPr>
        <w:t xml:space="preserve"> model </w:t>
      </w:r>
      <w:proofErr w:type="spellStart"/>
      <w:r w:rsidRPr="00DC3E62">
        <w:rPr>
          <w:szCs w:val="24"/>
        </w:rPr>
        <w:t>regresi</w:t>
      </w:r>
      <w:proofErr w:type="spellEnd"/>
      <w:r w:rsidRPr="00DC3E62">
        <w:rPr>
          <w:szCs w:val="24"/>
        </w:rPr>
        <w:t xml:space="preserve"> yang </w:t>
      </w:r>
      <w:proofErr w:type="spellStart"/>
      <w:r w:rsidRPr="00DC3E62">
        <w:rPr>
          <w:szCs w:val="24"/>
        </w:rPr>
        <w:t>dihasilkan.Artinya</w:t>
      </w:r>
      <w:proofErr w:type="spellEnd"/>
      <w:r w:rsidRPr="00DC3E62">
        <w:rPr>
          <w:szCs w:val="24"/>
        </w:rPr>
        <w:t xml:space="preserve"> </w:t>
      </w:r>
      <w:proofErr w:type="spellStart"/>
      <w:r w:rsidRPr="00DC3E62">
        <w:rPr>
          <w:szCs w:val="24"/>
        </w:rPr>
        <w:t>antar</w:t>
      </w:r>
      <w:proofErr w:type="spellEnd"/>
      <w:r w:rsidRPr="00DC3E62">
        <w:rPr>
          <w:szCs w:val="24"/>
        </w:rPr>
        <w:t xml:space="preserve"> </w:t>
      </w:r>
      <w:proofErr w:type="spellStart"/>
      <w:r w:rsidRPr="00DC3E62">
        <w:rPr>
          <w:szCs w:val="24"/>
        </w:rPr>
        <w:t>variabel</w:t>
      </w:r>
      <w:proofErr w:type="spellEnd"/>
      <w:r w:rsidRPr="00DC3E62">
        <w:rPr>
          <w:szCs w:val="24"/>
        </w:rPr>
        <w:t xml:space="preserve"> </w:t>
      </w:r>
      <w:proofErr w:type="spellStart"/>
      <w:r w:rsidRPr="00DC3E62">
        <w:rPr>
          <w:szCs w:val="24"/>
        </w:rPr>
        <w:t>independen</w:t>
      </w:r>
      <w:proofErr w:type="spellEnd"/>
      <w:r w:rsidRPr="00DC3E62">
        <w:rPr>
          <w:szCs w:val="24"/>
        </w:rPr>
        <w:t xml:space="preserve"> yang </w:t>
      </w:r>
      <w:proofErr w:type="spellStart"/>
      <w:r w:rsidRPr="00DC3E62">
        <w:rPr>
          <w:szCs w:val="24"/>
        </w:rPr>
        <w:t>terdapat</w:t>
      </w:r>
      <w:proofErr w:type="spellEnd"/>
      <w:r w:rsidRPr="00DC3E62">
        <w:rPr>
          <w:szCs w:val="24"/>
        </w:rPr>
        <w:t xml:space="preserve"> </w:t>
      </w:r>
      <w:proofErr w:type="spellStart"/>
      <w:r w:rsidRPr="00DC3E62">
        <w:rPr>
          <w:szCs w:val="24"/>
        </w:rPr>
        <w:t>dalam</w:t>
      </w:r>
      <w:proofErr w:type="spellEnd"/>
      <w:r w:rsidRPr="00DC3E62">
        <w:rPr>
          <w:szCs w:val="24"/>
        </w:rPr>
        <w:t xml:space="preserve"> model </w:t>
      </w:r>
      <w:proofErr w:type="spellStart"/>
      <w:r w:rsidRPr="00DC3E62">
        <w:rPr>
          <w:szCs w:val="24"/>
        </w:rPr>
        <w:t>memiliki</w:t>
      </w:r>
      <w:proofErr w:type="spellEnd"/>
      <w:r w:rsidRPr="00DC3E62">
        <w:rPr>
          <w:szCs w:val="24"/>
        </w:rPr>
        <w:t xml:space="preserve"> </w:t>
      </w:r>
      <w:proofErr w:type="spellStart"/>
      <w:r w:rsidRPr="00DC3E62">
        <w:rPr>
          <w:szCs w:val="24"/>
        </w:rPr>
        <w:t>hubungan</w:t>
      </w:r>
      <w:proofErr w:type="spellEnd"/>
      <w:r w:rsidRPr="00DC3E62">
        <w:rPr>
          <w:szCs w:val="24"/>
        </w:rPr>
        <w:t xml:space="preserve"> yang </w:t>
      </w:r>
      <w:proofErr w:type="spellStart"/>
      <w:r w:rsidRPr="00DC3E62">
        <w:rPr>
          <w:szCs w:val="24"/>
        </w:rPr>
        <w:t>sempurna</w:t>
      </w:r>
      <w:proofErr w:type="spellEnd"/>
      <w:r w:rsidRPr="00DC3E62">
        <w:rPr>
          <w:szCs w:val="24"/>
        </w:rPr>
        <w:t xml:space="preserve"> </w:t>
      </w:r>
      <w:proofErr w:type="spellStart"/>
      <w:r w:rsidRPr="00DC3E62">
        <w:rPr>
          <w:szCs w:val="24"/>
        </w:rPr>
        <w:t>atau</w:t>
      </w:r>
      <w:proofErr w:type="spellEnd"/>
      <w:r w:rsidRPr="00DC3E62">
        <w:rPr>
          <w:szCs w:val="24"/>
        </w:rPr>
        <w:t xml:space="preserve"> </w:t>
      </w:r>
      <w:proofErr w:type="spellStart"/>
      <w:r w:rsidRPr="00DC3E62">
        <w:rPr>
          <w:szCs w:val="24"/>
        </w:rPr>
        <w:t>mendekati</w:t>
      </w:r>
      <w:proofErr w:type="spellEnd"/>
      <w:r w:rsidRPr="00DC3E62">
        <w:rPr>
          <w:szCs w:val="24"/>
        </w:rPr>
        <w:t xml:space="preserve"> </w:t>
      </w:r>
      <w:proofErr w:type="spellStart"/>
      <w:r w:rsidRPr="00DC3E62">
        <w:rPr>
          <w:szCs w:val="24"/>
        </w:rPr>
        <w:t>sempurna.Cara</w:t>
      </w:r>
      <w:proofErr w:type="spellEnd"/>
      <w:r w:rsidRPr="00DC3E62">
        <w:rPr>
          <w:szCs w:val="24"/>
        </w:rPr>
        <w:t xml:space="preserve"> </w:t>
      </w:r>
      <w:proofErr w:type="spellStart"/>
      <w:r w:rsidRPr="00DC3E62">
        <w:rPr>
          <w:szCs w:val="24"/>
        </w:rPr>
        <w:t>untuk</w:t>
      </w:r>
      <w:proofErr w:type="spellEnd"/>
      <w:r w:rsidRPr="00DC3E62">
        <w:rPr>
          <w:szCs w:val="24"/>
        </w:rPr>
        <w:t xml:space="preserve"> </w:t>
      </w:r>
      <w:proofErr w:type="spellStart"/>
      <w:r w:rsidRPr="00DC3E62">
        <w:rPr>
          <w:szCs w:val="24"/>
        </w:rPr>
        <w:t>menguji</w:t>
      </w:r>
      <w:proofErr w:type="spellEnd"/>
      <w:r w:rsidRPr="00DC3E62">
        <w:rPr>
          <w:szCs w:val="24"/>
        </w:rPr>
        <w:t xml:space="preserve"> </w:t>
      </w:r>
      <w:proofErr w:type="spellStart"/>
      <w:r w:rsidRPr="00DC3E62">
        <w:rPr>
          <w:szCs w:val="24"/>
        </w:rPr>
        <w:t>tidak</w:t>
      </w:r>
      <w:proofErr w:type="spellEnd"/>
      <w:r w:rsidRPr="00DC3E62">
        <w:rPr>
          <w:szCs w:val="24"/>
        </w:rPr>
        <w:t xml:space="preserve"> </w:t>
      </w:r>
      <w:proofErr w:type="spellStart"/>
      <w:r w:rsidRPr="00DC3E62">
        <w:rPr>
          <w:szCs w:val="24"/>
        </w:rPr>
        <w:t>adanya</w:t>
      </w:r>
      <w:proofErr w:type="spellEnd"/>
      <w:r w:rsidRPr="00DC3E62">
        <w:rPr>
          <w:szCs w:val="24"/>
        </w:rPr>
        <w:t xml:space="preserve"> </w:t>
      </w:r>
      <w:proofErr w:type="spellStart"/>
      <w:r w:rsidRPr="00DC3E62">
        <w:rPr>
          <w:szCs w:val="24"/>
        </w:rPr>
        <w:t>Multikolinieritas</w:t>
      </w:r>
      <w:proofErr w:type="spellEnd"/>
      <w:r w:rsidRPr="00DC3E62">
        <w:rPr>
          <w:szCs w:val="24"/>
        </w:rPr>
        <w:t xml:space="preserve"> </w:t>
      </w:r>
      <w:proofErr w:type="spellStart"/>
      <w:r w:rsidRPr="00DC3E62">
        <w:rPr>
          <w:szCs w:val="24"/>
        </w:rPr>
        <w:t>dapat</w:t>
      </w:r>
      <w:proofErr w:type="spellEnd"/>
      <w:r w:rsidRPr="00DC3E62">
        <w:rPr>
          <w:szCs w:val="24"/>
        </w:rPr>
        <w:t xml:space="preserve"> </w:t>
      </w:r>
      <w:proofErr w:type="spellStart"/>
      <w:r w:rsidRPr="00DC3E62">
        <w:rPr>
          <w:szCs w:val="24"/>
        </w:rPr>
        <w:t>dilihat</w:t>
      </w:r>
      <w:proofErr w:type="spellEnd"/>
      <w:r w:rsidRPr="00DC3E62">
        <w:rPr>
          <w:szCs w:val="24"/>
        </w:rPr>
        <w:t xml:space="preserve"> </w:t>
      </w:r>
      <w:proofErr w:type="spellStart"/>
      <w:r w:rsidRPr="00DC3E62">
        <w:rPr>
          <w:szCs w:val="24"/>
        </w:rPr>
        <w:t>pada</w:t>
      </w:r>
      <w:r w:rsidRPr="00DC3E62">
        <w:rPr>
          <w:i/>
          <w:szCs w:val="24"/>
        </w:rPr>
        <w:t>Tolerance</w:t>
      </w:r>
      <w:proofErr w:type="spellEnd"/>
      <w:r w:rsidRPr="00DC3E62">
        <w:rPr>
          <w:szCs w:val="24"/>
        </w:rPr>
        <w:t xml:space="preserve"> </w:t>
      </w:r>
      <w:r w:rsidRPr="00DC3E62">
        <w:rPr>
          <w:i/>
          <w:szCs w:val="24"/>
        </w:rPr>
        <w:t>Value</w:t>
      </w:r>
      <w:r w:rsidRPr="00DC3E62">
        <w:rPr>
          <w:szCs w:val="24"/>
        </w:rPr>
        <w:t xml:space="preserve"> </w:t>
      </w:r>
      <w:proofErr w:type="spellStart"/>
      <w:r w:rsidRPr="00DC3E62">
        <w:rPr>
          <w:szCs w:val="24"/>
        </w:rPr>
        <w:t>atau</w:t>
      </w:r>
      <w:proofErr w:type="spellEnd"/>
      <w:r w:rsidRPr="00DC3E62">
        <w:rPr>
          <w:szCs w:val="24"/>
        </w:rPr>
        <w:t xml:space="preserve"> </w:t>
      </w:r>
      <w:r w:rsidRPr="00DC3E62">
        <w:rPr>
          <w:i/>
          <w:szCs w:val="24"/>
        </w:rPr>
        <w:t>Variance</w:t>
      </w:r>
      <w:r w:rsidRPr="00DC3E62">
        <w:rPr>
          <w:szCs w:val="24"/>
        </w:rPr>
        <w:t xml:space="preserve"> </w:t>
      </w:r>
      <w:proofErr w:type="spellStart"/>
      <w:r w:rsidRPr="00DC3E62">
        <w:rPr>
          <w:i/>
          <w:spacing w:val="-2"/>
          <w:szCs w:val="24"/>
        </w:rPr>
        <w:t>Inflantion</w:t>
      </w:r>
      <w:proofErr w:type="spellEnd"/>
      <w:r w:rsidRPr="00DC3E62">
        <w:rPr>
          <w:spacing w:val="-11"/>
          <w:szCs w:val="24"/>
        </w:rPr>
        <w:t xml:space="preserve"> </w:t>
      </w:r>
      <w:r w:rsidRPr="00DC3E62">
        <w:rPr>
          <w:i/>
          <w:spacing w:val="-2"/>
          <w:szCs w:val="24"/>
        </w:rPr>
        <w:t>Faktor</w:t>
      </w:r>
      <w:r w:rsidRPr="00DC3E62">
        <w:rPr>
          <w:spacing w:val="-11"/>
          <w:szCs w:val="24"/>
        </w:rPr>
        <w:t xml:space="preserve"> </w:t>
      </w:r>
      <w:r w:rsidRPr="00DC3E62">
        <w:rPr>
          <w:i/>
          <w:spacing w:val="-2"/>
          <w:szCs w:val="24"/>
        </w:rPr>
        <w:t>(VIF)</w:t>
      </w:r>
      <w:r w:rsidRPr="00DC3E62">
        <w:rPr>
          <w:spacing w:val="-2"/>
          <w:szCs w:val="24"/>
        </w:rPr>
        <w:t>.</w:t>
      </w:r>
      <w:r>
        <w:rPr>
          <w:spacing w:val="-2"/>
        </w:rPr>
        <w:t xml:space="preserve"> </w:t>
      </w:r>
      <w:r w:rsidRPr="00DC3E62">
        <w:rPr>
          <w:spacing w:val="-2"/>
          <w:szCs w:val="24"/>
        </w:rPr>
        <w:t>Tabel</w:t>
      </w:r>
      <w:r w:rsidRPr="00DC3E62">
        <w:rPr>
          <w:spacing w:val="-10"/>
          <w:szCs w:val="24"/>
        </w:rPr>
        <w:t xml:space="preserve"> </w:t>
      </w:r>
      <w:r w:rsidRPr="00DC3E62">
        <w:rPr>
          <w:spacing w:val="-2"/>
          <w:szCs w:val="24"/>
        </w:rPr>
        <w:t>4.24</w:t>
      </w:r>
      <w:r w:rsidRPr="00DC3E62">
        <w:rPr>
          <w:spacing w:val="-11"/>
          <w:szCs w:val="24"/>
        </w:rPr>
        <w:t xml:space="preserve"> </w:t>
      </w:r>
      <w:proofErr w:type="spellStart"/>
      <w:r w:rsidRPr="00DC3E62">
        <w:rPr>
          <w:spacing w:val="-2"/>
          <w:szCs w:val="24"/>
        </w:rPr>
        <w:t>menunjukkan</w:t>
      </w:r>
      <w:proofErr w:type="spellEnd"/>
      <w:r w:rsidRPr="00DC3E62">
        <w:rPr>
          <w:spacing w:val="-11"/>
          <w:szCs w:val="24"/>
        </w:rPr>
        <w:t xml:space="preserve"> </w:t>
      </w:r>
      <w:proofErr w:type="spellStart"/>
      <w:r w:rsidRPr="00DC3E62">
        <w:rPr>
          <w:spacing w:val="-2"/>
          <w:szCs w:val="24"/>
        </w:rPr>
        <w:t>bahwa</w:t>
      </w:r>
      <w:proofErr w:type="spellEnd"/>
      <w:r w:rsidRPr="00DC3E62">
        <w:rPr>
          <w:spacing w:val="-12"/>
          <w:szCs w:val="24"/>
        </w:rPr>
        <w:t xml:space="preserve"> </w:t>
      </w:r>
      <w:proofErr w:type="spellStart"/>
      <w:r w:rsidRPr="00DC3E62">
        <w:rPr>
          <w:spacing w:val="-2"/>
          <w:szCs w:val="24"/>
        </w:rPr>
        <w:t>nilai</w:t>
      </w:r>
      <w:proofErr w:type="spellEnd"/>
      <w:r w:rsidRPr="00DC3E62">
        <w:rPr>
          <w:spacing w:val="-10"/>
          <w:szCs w:val="24"/>
        </w:rPr>
        <w:t xml:space="preserve"> </w:t>
      </w:r>
      <w:r w:rsidRPr="00DC3E62">
        <w:rPr>
          <w:spacing w:val="-2"/>
          <w:szCs w:val="24"/>
        </w:rPr>
        <w:t>VIF</w:t>
      </w:r>
      <w:r w:rsidRPr="00DC3E62">
        <w:rPr>
          <w:spacing w:val="-12"/>
          <w:szCs w:val="24"/>
        </w:rPr>
        <w:t xml:space="preserve"> </w:t>
      </w:r>
      <w:proofErr w:type="spellStart"/>
      <w:r w:rsidRPr="00DC3E62">
        <w:rPr>
          <w:spacing w:val="-2"/>
          <w:szCs w:val="24"/>
        </w:rPr>
        <w:t>variabel</w:t>
      </w:r>
      <w:proofErr w:type="spellEnd"/>
      <w:r w:rsidRPr="00DC3E62">
        <w:rPr>
          <w:spacing w:val="-10"/>
          <w:szCs w:val="24"/>
        </w:rPr>
        <w:t xml:space="preserve"> </w:t>
      </w:r>
      <w:proofErr w:type="spellStart"/>
      <w:r w:rsidRPr="00DC3E62">
        <w:rPr>
          <w:spacing w:val="-2"/>
          <w:szCs w:val="24"/>
        </w:rPr>
        <w:t>kurang</w:t>
      </w:r>
      <w:proofErr w:type="spellEnd"/>
      <w:r w:rsidRPr="00DC3E62">
        <w:rPr>
          <w:spacing w:val="-11"/>
          <w:szCs w:val="24"/>
        </w:rPr>
        <w:t xml:space="preserve"> </w:t>
      </w:r>
      <w:proofErr w:type="spellStart"/>
      <w:r w:rsidRPr="00DC3E62">
        <w:rPr>
          <w:spacing w:val="-2"/>
          <w:szCs w:val="24"/>
        </w:rPr>
        <w:t>dari</w:t>
      </w:r>
      <w:proofErr w:type="spellEnd"/>
      <w:r w:rsidRPr="00DC3E62">
        <w:rPr>
          <w:spacing w:val="-10"/>
          <w:szCs w:val="24"/>
        </w:rPr>
        <w:t xml:space="preserve"> </w:t>
      </w:r>
      <w:proofErr w:type="spellStart"/>
      <w:r w:rsidRPr="00DC3E62">
        <w:rPr>
          <w:spacing w:val="-2"/>
          <w:szCs w:val="24"/>
        </w:rPr>
        <w:t>nilai</w:t>
      </w:r>
      <w:proofErr w:type="spellEnd"/>
      <w:r>
        <w:rPr>
          <w:spacing w:val="-2"/>
        </w:rPr>
        <w:t xml:space="preserve"> </w:t>
      </w:r>
      <w:r w:rsidRPr="00DC3E62">
        <w:rPr>
          <w:szCs w:val="24"/>
        </w:rPr>
        <w:t>10.</w:t>
      </w:r>
      <w:r w:rsidRPr="00DC3E62">
        <w:rPr>
          <w:spacing w:val="-8"/>
          <w:szCs w:val="24"/>
        </w:rPr>
        <w:t xml:space="preserve"> </w:t>
      </w:r>
      <w:proofErr w:type="spellStart"/>
      <w:r w:rsidRPr="00DC3E62">
        <w:rPr>
          <w:szCs w:val="24"/>
        </w:rPr>
        <w:t>Dengan</w:t>
      </w:r>
      <w:proofErr w:type="spellEnd"/>
      <w:r w:rsidRPr="00DC3E62">
        <w:rPr>
          <w:spacing w:val="-7"/>
          <w:szCs w:val="24"/>
        </w:rPr>
        <w:t xml:space="preserve"> </w:t>
      </w:r>
      <w:proofErr w:type="spellStart"/>
      <w:r w:rsidRPr="00DC3E62">
        <w:rPr>
          <w:szCs w:val="24"/>
        </w:rPr>
        <w:t>demikian</w:t>
      </w:r>
      <w:proofErr w:type="spellEnd"/>
      <w:r w:rsidRPr="00DC3E62">
        <w:rPr>
          <w:spacing w:val="-8"/>
          <w:szCs w:val="24"/>
        </w:rPr>
        <w:t xml:space="preserve"> </w:t>
      </w:r>
      <w:r w:rsidRPr="00DC3E62">
        <w:rPr>
          <w:szCs w:val="24"/>
        </w:rPr>
        <w:t>pada</w:t>
      </w:r>
      <w:r w:rsidRPr="00DC3E62">
        <w:rPr>
          <w:spacing w:val="-8"/>
          <w:szCs w:val="24"/>
        </w:rPr>
        <w:t xml:space="preserve"> </w:t>
      </w:r>
      <w:r w:rsidRPr="00DC3E62">
        <w:rPr>
          <w:szCs w:val="24"/>
        </w:rPr>
        <w:t>model</w:t>
      </w:r>
      <w:r w:rsidRPr="00DC3E62">
        <w:rPr>
          <w:spacing w:val="-7"/>
          <w:szCs w:val="24"/>
        </w:rPr>
        <w:t xml:space="preserve"> </w:t>
      </w:r>
      <w:proofErr w:type="spellStart"/>
      <w:r w:rsidRPr="00DC3E62">
        <w:rPr>
          <w:szCs w:val="24"/>
        </w:rPr>
        <w:t>regresi</w:t>
      </w:r>
      <w:proofErr w:type="spellEnd"/>
      <w:r w:rsidRPr="00DC3E62">
        <w:rPr>
          <w:spacing w:val="-8"/>
          <w:szCs w:val="24"/>
        </w:rPr>
        <w:t xml:space="preserve"> </w:t>
      </w:r>
      <w:r w:rsidRPr="00DC3E62">
        <w:rPr>
          <w:szCs w:val="24"/>
        </w:rPr>
        <w:t>yang</w:t>
      </w:r>
      <w:r w:rsidRPr="00DC3E62">
        <w:rPr>
          <w:spacing w:val="-7"/>
          <w:szCs w:val="24"/>
        </w:rPr>
        <w:t xml:space="preserve"> </w:t>
      </w:r>
      <w:proofErr w:type="spellStart"/>
      <w:r w:rsidRPr="00DC3E62">
        <w:rPr>
          <w:szCs w:val="24"/>
        </w:rPr>
        <w:t>digunakan</w:t>
      </w:r>
      <w:proofErr w:type="spellEnd"/>
      <w:r w:rsidRPr="00DC3E62">
        <w:rPr>
          <w:spacing w:val="-7"/>
          <w:szCs w:val="24"/>
        </w:rPr>
        <w:t xml:space="preserve"> </w:t>
      </w:r>
      <w:proofErr w:type="spellStart"/>
      <w:r w:rsidRPr="00DC3E62">
        <w:rPr>
          <w:szCs w:val="24"/>
        </w:rPr>
        <w:t>tidak</w:t>
      </w:r>
      <w:proofErr w:type="spellEnd"/>
      <w:r w:rsidRPr="00DC3E62">
        <w:rPr>
          <w:spacing w:val="-7"/>
          <w:szCs w:val="24"/>
        </w:rPr>
        <w:t xml:space="preserve"> </w:t>
      </w:r>
      <w:proofErr w:type="spellStart"/>
      <w:r w:rsidRPr="00DC3E62">
        <w:rPr>
          <w:szCs w:val="24"/>
        </w:rPr>
        <w:t>terjadi</w:t>
      </w:r>
      <w:proofErr w:type="spellEnd"/>
      <w:r w:rsidRPr="00DC3E62">
        <w:rPr>
          <w:spacing w:val="-8"/>
          <w:szCs w:val="24"/>
        </w:rPr>
        <w:t xml:space="preserve"> </w:t>
      </w:r>
      <w:proofErr w:type="spellStart"/>
      <w:r w:rsidRPr="00DC3E62">
        <w:rPr>
          <w:spacing w:val="-2"/>
          <w:szCs w:val="24"/>
        </w:rPr>
        <w:t>Multikolinieritas</w:t>
      </w:r>
      <w:proofErr w:type="spellEnd"/>
      <w:r w:rsidRPr="00DC3E62">
        <w:rPr>
          <w:spacing w:val="-2"/>
          <w:szCs w:val="24"/>
        </w:rPr>
        <w:t>.</w:t>
      </w:r>
    </w:p>
    <w:p w14:paraId="2EB16002" w14:textId="77777777" w:rsidR="00E77C0E" w:rsidRPr="00DC3E62" w:rsidRDefault="00E77C0E" w:rsidP="00E77C0E">
      <w:pPr>
        <w:pStyle w:val="BodyText"/>
        <w:spacing w:after="0"/>
        <w:ind w:right="-20"/>
        <w:rPr>
          <w:szCs w:val="24"/>
        </w:rPr>
      </w:pPr>
    </w:p>
    <w:p w14:paraId="65BCEE83" w14:textId="77777777" w:rsidR="00E77C0E" w:rsidRPr="00E77C0E" w:rsidRDefault="00E77C0E" w:rsidP="00E77C0E">
      <w:pPr>
        <w:pStyle w:val="Heading4"/>
        <w:numPr>
          <w:ilvl w:val="2"/>
          <w:numId w:val="6"/>
        </w:numPr>
        <w:tabs>
          <w:tab w:val="num" w:pos="360"/>
        </w:tabs>
        <w:spacing w:before="0"/>
        <w:ind w:left="284" w:right="-20" w:hanging="284"/>
        <w:jc w:val="left"/>
        <w:rPr>
          <w:rFonts w:ascii="Garamond" w:hAnsi="Garamond"/>
          <w:i w:val="0"/>
          <w:iCs w:val="0"/>
          <w:color w:val="auto"/>
          <w:szCs w:val="24"/>
        </w:rPr>
      </w:pPr>
      <w:r w:rsidRPr="00E77C0E">
        <w:rPr>
          <w:rFonts w:ascii="Garamond" w:hAnsi="Garamond"/>
          <w:i w:val="0"/>
          <w:iCs w:val="0"/>
          <w:color w:val="auto"/>
          <w:szCs w:val="24"/>
        </w:rPr>
        <w:t>Uji</w:t>
      </w:r>
      <w:r w:rsidRPr="00E77C0E">
        <w:rPr>
          <w:rFonts w:ascii="Garamond" w:hAnsi="Garamond"/>
          <w:b w:val="0"/>
          <w:i w:val="0"/>
          <w:iCs w:val="0"/>
          <w:color w:val="auto"/>
          <w:spacing w:val="-6"/>
          <w:szCs w:val="24"/>
        </w:rPr>
        <w:t xml:space="preserve"> </w:t>
      </w:r>
      <w:proofErr w:type="spellStart"/>
      <w:r w:rsidRPr="00E77C0E">
        <w:rPr>
          <w:rFonts w:ascii="Garamond" w:hAnsi="Garamond"/>
          <w:i w:val="0"/>
          <w:iCs w:val="0"/>
          <w:color w:val="auto"/>
          <w:spacing w:val="-2"/>
          <w:szCs w:val="24"/>
        </w:rPr>
        <w:t>Homoskedastisitas</w:t>
      </w:r>
      <w:proofErr w:type="spellEnd"/>
    </w:p>
    <w:p w14:paraId="39FBFAD2" w14:textId="77777777" w:rsidR="00E77C0E" w:rsidRPr="00DC3E62" w:rsidRDefault="00E77C0E" w:rsidP="00E77C0E">
      <w:pPr>
        <w:pStyle w:val="BodyText"/>
        <w:spacing w:after="0"/>
        <w:ind w:right="-20" w:firstLine="567"/>
        <w:rPr>
          <w:szCs w:val="24"/>
        </w:rPr>
      </w:pPr>
      <w:proofErr w:type="spellStart"/>
      <w:r w:rsidRPr="00DC3E62">
        <w:rPr>
          <w:szCs w:val="24"/>
        </w:rPr>
        <w:t>Asumsi</w:t>
      </w:r>
      <w:proofErr w:type="spellEnd"/>
      <w:r w:rsidRPr="00DC3E62">
        <w:rPr>
          <w:szCs w:val="24"/>
        </w:rPr>
        <w:t xml:space="preserve"> yang </w:t>
      </w:r>
      <w:proofErr w:type="spellStart"/>
      <w:r w:rsidRPr="00DC3E62">
        <w:rPr>
          <w:szCs w:val="24"/>
        </w:rPr>
        <w:t>kedua</w:t>
      </w:r>
      <w:proofErr w:type="spellEnd"/>
      <w:r w:rsidRPr="00DC3E62">
        <w:rPr>
          <w:szCs w:val="24"/>
        </w:rPr>
        <w:t xml:space="preserve"> </w:t>
      </w:r>
      <w:proofErr w:type="spellStart"/>
      <w:r w:rsidRPr="00DC3E62">
        <w:rPr>
          <w:szCs w:val="24"/>
        </w:rPr>
        <w:t>dari</w:t>
      </w:r>
      <w:proofErr w:type="spellEnd"/>
      <w:r w:rsidRPr="00DC3E62">
        <w:rPr>
          <w:szCs w:val="24"/>
        </w:rPr>
        <w:t xml:space="preserve"> model </w:t>
      </w:r>
      <w:proofErr w:type="spellStart"/>
      <w:r w:rsidRPr="00DC3E62">
        <w:rPr>
          <w:szCs w:val="24"/>
        </w:rPr>
        <w:t>regresi</w:t>
      </w:r>
      <w:proofErr w:type="spellEnd"/>
      <w:r w:rsidRPr="00DC3E62">
        <w:rPr>
          <w:szCs w:val="24"/>
        </w:rPr>
        <w:t xml:space="preserve"> yang </w:t>
      </w:r>
      <w:proofErr w:type="spellStart"/>
      <w:r w:rsidRPr="00DC3E62">
        <w:rPr>
          <w:szCs w:val="24"/>
        </w:rPr>
        <w:t>baik</w:t>
      </w:r>
      <w:proofErr w:type="spellEnd"/>
      <w:r w:rsidRPr="00DC3E62">
        <w:rPr>
          <w:szCs w:val="24"/>
        </w:rPr>
        <w:t xml:space="preserve"> </w:t>
      </w:r>
      <w:proofErr w:type="spellStart"/>
      <w:r w:rsidRPr="00DC3E62">
        <w:rPr>
          <w:szCs w:val="24"/>
        </w:rPr>
        <w:t>adalah</w:t>
      </w:r>
      <w:proofErr w:type="spellEnd"/>
      <w:r w:rsidRPr="00DC3E62">
        <w:rPr>
          <w:szCs w:val="24"/>
        </w:rPr>
        <w:t xml:space="preserve"> </w:t>
      </w:r>
      <w:proofErr w:type="spellStart"/>
      <w:r w:rsidRPr="00DC3E62">
        <w:rPr>
          <w:szCs w:val="24"/>
        </w:rPr>
        <w:t>tidak</w:t>
      </w:r>
      <w:proofErr w:type="spellEnd"/>
      <w:r w:rsidRPr="00DC3E62">
        <w:rPr>
          <w:szCs w:val="24"/>
        </w:rPr>
        <w:t xml:space="preserve"> </w:t>
      </w:r>
      <w:proofErr w:type="spellStart"/>
      <w:r w:rsidRPr="00DC3E62">
        <w:rPr>
          <w:szCs w:val="24"/>
        </w:rPr>
        <w:t>memenuhi</w:t>
      </w:r>
      <w:proofErr w:type="spellEnd"/>
      <w:r w:rsidRPr="00DC3E62">
        <w:rPr>
          <w:szCs w:val="24"/>
        </w:rPr>
        <w:t xml:space="preserve"> </w:t>
      </w:r>
      <w:proofErr w:type="spellStart"/>
      <w:r w:rsidRPr="00DC3E62">
        <w:rPr>
          <w:szCs w:val="24"/>
        </w:rPr>
        <w:t>heteroskedastisitas</w:t>
      </w:r>
      <w:proofErr w:type="spellEnd"/>
      <w:r w:rsidRPr="00DC3E62">
        <w:rPr>
          <w:szCs w:val="24"/>
        </w:rPr>
        <w:t>.</w:t>
      </w:r>
      <w:r w:rsidRPr="00DC3E62">
        <w:rPr>
          <w:spacing w:val="21"/>
          <w:szCs w:val="24"/>
        </w:rPr>
        <w:t xml:space="preserve"> </w:t>
      </w:r>
      <w:r w:rsidRPr="00DC3E62">
        <w:rPr>
          <w:szCs w:val="24"/>
        </w:rPr>
        <w:t>Jika</w:t>
      </w:r>
      <w:r w:rsidRPr="00DC3E62">
        <w:rPr>
          <w:spacing w:val="21"/>
          <w:szCs w:val="24"/>
        </w:rPr>
        <w:t xml:space="preserve"> </w:t>
      </w:r>
      <w:proofErr w:type="spellStart"/>
      <w:r w:rsidRPr="00DC3E62">
        <w:rPr>
          <w:szCs w:val="24"/>
        </w:rPr>
        <w:t>nilai</w:t>
      </w:r>
      <w:proofErr w:type="spellEnd"/>
      <w:r w:rsidRPr="00DC3E62">
        <w:rPr>
          <w:spacing w:val="23"/>
          <w:szCs w:val="24"/>
        </w:rPr>
        <w:t xml:space="preserve"> </w:t>
      </w:r>
      <w:r w:rsidRPr="00DC3E62">
        <w:rPr>
          <w:szCs w:val="24"/>
        </w:rPr>
        <w:t>t</w:t>
      </w:r>
      <w:r w:rsidRPr="00DC3E62">
        <w:rPr>
          <w:spacing w:val="22"/>
          <w:szCs w:val="24"/>
        </w:rPr>
        <w:t xml:space="preserve"> </w:t>
      </w:r>
      <w:proofErr w:type="spellStart"/>
      <w:r w:rsidRPr="00DC3E62">
        <w:rPr>
          <w:szCs w:val="24"/>
        </w:rPr>
        <w:t>hitung</w:t>
      </w:r>
      <w:proofErr w:type="spellEnd"/>
      <w:r w:rsidRPr="00DC3E62">
        <w:rPr>
          <w:spacing w:val="22"/>
          <w:szCs w:val="24"/>
        </w:rPr>
        <w:t xml:space="preserve"> </w:t>
      </w:r>
      <w:proofErr w:type="spellStart"/>
      <w:r w:rsidRPr="00DC3E62">
        <w:rPr>
          <w:szCs w:val="24"/>
        </w:rPr>
        <w:t>lebih</w:t>
      </w:r>
      <w:proofErr w:type="spellEnd"/>
      <w:r w:rsidRPr="00DC3E62">
        <w:rPr>
          <w:spacing w:val="22"/>
          <w:szCs w:val="24"/>
        </w:rPr>
        <w:t xml:space="preserve"> </w:t>
      </w:r>
      <w:proofErr w:type="spellStart"/>
      <w:r w:rsidRPr="00DC3E62">
        <w:rPr>
          <w:szCs w:val="24"/>
        </w:rPr>
        <w:t>kecil</w:t>
      </w:r>
      <w:proofErr w:type="spellEnd"/>
      <w:r w:rsidRPr="00DC3E62">
        <w:rPr>
          <w:spacing w:val="24"/>
          <w:szCs w:val="24"/>
        </w:rPr>
        <w:t xml:space="preserve"> </w:t>
      </w:r>
      <w:proofErr w:type="spellStart"/>
      <w:r w:rsidRPr="00DC3E62">
        <w:rPr>
          <w:szCs w:val="24"/>
        </w:rPr>
        <w:t>dari</w:t>
      </w:r>
      <w:proofErr w:type="spellEnd"/>
      <w:r w:rsidRPr="00DC3E62">
        <w:rPr>
          <w:spacing w:val="23"/>
          <w:szCs w:val="24"/>
        </w:rPr>
        <w:t xml:space="preserve"> </w:t>
      </w:r>
      <w:r w:rsidRPr="00DC3E62">
        <w:rPr>
          <w:szCs w:val="24"/>
        </w:rPr>
        <w:t>t</w:t>
      </w:r>
      <w:r w:rsidRPr="00DC3E62">
        <w:rPr>
          <w:spacing w:val="23"/>
          <w:szCs w:val="24"/>
        </w:rPr>
        <w:t xml:space="preserve"> </w:t>
      </w:r>
      <w:proofErr w:type="spellStart"/>
      <w:r w:rsidRPr="00DC3E62">
        <w:rPr>
          <w:szCs w:val="24"/>
        </w:rPr>
        <w:t>tabel</w:t>
      </w:r>
      <w:proofErr w:type="spellEnd"/>
      <w:r w:rsidRPr="00DC3E62">
        <w:rPr>
          <w:spacing w:val="22"/>
          <w:szCs w:val="24"/>
        </w:rPr>
        <w:t xml:space="preserve"> </w:t>
      </w:r>
      <w:r w:rsidRPr="00DC3E62">
        <w:rPr>
          <w:szCs w:val="24"/>
        </w:rPr>
        <w:t>pada</w:t>
      </w:r>
      <w:r w:rsidRPr="00DC3E62">
        <w:rPr>
          <w:spacing w:val="24"/>
          <w:szCs w:val="24"/>
        </w:rPr>
        <w:t xml:space="preserve"> </w:t>
      </w:r>
      <w:proofErr w:type="spellStart"/>
      <w:r w:rsidRPr="00DC3E62">
        <w:rPr>
          <w:szCs w:val="24"/>
        </w:rPr>
        <w:t>taraf</w:t>
      </w:r>
      <w:proofErr w:type="spellEnd"/>
      <w:r w:rsidRPr="00DC3E62">
        <w:rPr>
          <w:spacing w:val="22"/>
          <w:szCs w:val="24"/>
        </w:rPr>
        <w:t xml:space="preserve"> </w:t>
      </w:r>
      <w:r w:rsidRPr="00DC3E62">
        <w:rPr>
          <w:szCs w:val="24"/>
        </w:rPr>
        <w:t>5%.</w:t>
      </w:r>
      <w:r>
        <w:t xml:space="preserve"> </w:t>
      </w:r>
      <w:proofErr w:type="spellStart"/>
      <w:r w:rsidRPr="00DC3E62">
        <w:rPr>
          <w:szCs w:val="24"/>
        </w:rPr>
        <w:t>maka</w:t>
      </w:r>
      <w:proofErr w:type="spellEnd"/>
      <w:r w:rsidRPr="00DC3E62">
        <w:rPr>
          <w:spacing w:val="21"/>
          <w:szCs w:val="24"/>
        </w:rPr>
        <w:t xml:space="preserve"> </w:t>
      </w:r>
      <w:proofErr w:type="spellStart"/>
      <w:r w:rsidRPr="00DC3E62">
        <w:rPr>
          <w:spacing w:val="-2"/>
          <w:szCs w:val="24"/>
        </w:rPr>
        <w:t>tidak</w:t>
      </w:r>
      <w:proofErr w:type="spellEnd"/>
      <w:r>
        <w:t xml:space="preserve"> </w:t>
      </w:r>
      <w:proofErr w:type="spellStart"/>
      <w:r w:rsidRPr="00DC3E62">
        <w:rPr>
          <w:szCs w:val="24"/>
        </w:rPr>
        <w:t>terjadi</w:t>
      </w:r>
      <w:proofErr w:type="spellEnd"/>
      <w:r w:rsidRPr="00DC3E62">
        <w:rPr>
          <w:spacing w:val="40"/>
          <w:szCs w:val="24"/>
        </w:rPr>
        <w:t xml:space="preserve"> </w:t>
      </w:r>
      <w:proofErr w:type="spellStart"/>
      <w:r w:rsidRPr="00DC3E62">
        <w:rPr>
          <w:szCs w:val="24"/>
        </w:rPr>
        <w:t>heterokedastisitas</w:t>
      </w:r>
      <w:proofErr w:type="spellEnd"/>
      <w:r w:rsidRPr="00DC3E62">
        <w:rPr>
          <w:szCs w:val="24"/>
        </w:rPr>
        <w:t>,</w:t>
      </w:r>
      <w:r w:rsidRPr="00DC3E62">
        <w:rPr>
          <w:spacing w:val="40"/>
          <w:szCs w:val="24"/>
        </w:rPr>
        <w:t xml:space="preserve"> </w:t>
      </w:r>
      <w:proofErr w:type="spellStart"/>
      <w:r w:rsidRPr="00DC3E62">
        <w:rPr>
          <w:szCs w:val="24"/>
        </w:rPr>
        <w:t>begitu</w:t>
      </w:r>
      <w:proofErr w:type="spellEnd"/>
      <w:r w:rsidRPr="00DC3E62">
        <w:rPr>
          <w:spacing w:val="40"/>
          <w:szCs w:val="24"/>
        </w:rPr>
        <w:t xml:space="preserve"> </w:t>
      </w:r>
      <w:r w:rsidRPr="00DC3E62">
        <w:rPr>
          <w:szCs w:val="24"/>
        </w:rPr>
        <w:t>pun</w:t>
      </w:r>
      <w:r w:rsidRPr="00DC3E62">
        <w:rPr>
          <w:spacing w:val="40"/>
          <w:szCs w:val="24"/>
        </w:rPr>
        <w:t xml:space="preserve"> </w:t>
      </w:r>
      <w:proofErr w:type="spellStart"/>
      <w:r w:rsidRPr="00DC3E62">
        <w:rPr>
          <w:szCs w:val="24"/>
        </w:rPr>
        <w:t>sebaliknya</w:t>
      </w:r>
      <w:proofErr w:type="spellEnd"/>
      <w:r w:rsidRPr="00DC3E62">
        <w:rPr>
          <w:szCs w:val="24"/>
        </w:rPr>
        <w:t>.</w:t>
      </w:r>
      <w:r w:rsidRPr="00DC3E62">
        <w:rPr>
          <w:spacing w:val="40"/>
          <w:szCs w:val="24"/>
        </w:rPr>
        <w:t xml:space="preserve"> </w:t>
      </w:r>
      <w:proofErr w:type="spellStart"/>
      <w:r w:rsidRPr="00DC3E62">
        <w:rPr>
          <w:szCs w:val="24"/>
        </w:rPr>
        <w:t>Berikut</w:t>
      </w:r>
      <w:proofErr w:type="spellEnd"/>
      <w:r w:rsidRPr="00DC3E62">
        <w:rPr>
          <w:spacing w:val="40"/>
          <w:szCs w:val="24"/>
        </w:rPr>
        <w:t xml:space="preserve"> </w:t>
      </w:r>
      <w:proofErr w:type="spellStart"/>
      <w:r w:rsidRPr="00DC3E62">
        <w:rPr>
          <w:szCs w:val="24"/>
        </w:rPr>
        <w:t>ini</w:t>
      </w:r>
      <w:proofErr w:type="spellEnd"/>
      <w:r w:rsidRPr="00DC3E62">
        <w:rPr>
          <w:spacing w:val="40"/>
          <w:szCs w:val="24"/>
        </w:rPr>
        <w:t xml:space="preserve"> </w:t>
      </w:r>
      <w:proofErr w:type="spellStart"/>
      <w:r w:rsidRPr="00DC3E62">
        <w:rPr>
          <w:szCs w:val="24"/>
        </w:rPr>
        <w:t>adalah</w:t>
      </w:r>
      <w:proofErr w:type="spellEnd"/>
      <w:r w:rsidRPr="00DC3E62">
        <w:rPr>
          <w:spacing w:val="40"/>
          <w:szCs w:val="24"/>
        </w:rPr>
        <w:t xml:space="preserve"> </w:t>
      </w:r>
      <w:proofErr w:type="spellStart"/>
      <w:r w:rsidRPr="00DC3E62">
        <w:rPr>
          <w:szCs w:val="24"/>
        </w:rPr>
        <w:t>tabel</w:t>
      </w:r>
      <w:proofErr w:type="spellEnd"/>
      <w:r w:rsidRPr="00DC3E62">
        <w:rPr>
          <w:spacing w:val="40"/>
          <w:szCs w:val="24"/>
        </w:rPr>
        <w:t xml:space="preserve"> </w:t>
      </w:r>
      <w:proofErr w:type="spellStart"/>
      <w:r w:rsidRPr="00DC3E62">
        <w:rPr>
          <w:szCs w:val="24"/>
        </w:rPr>
        <w:t>hasil</w:t>
      </w:r>
      <w:proofErr w:type="spellEnd"/>
      <w:r w:rsidRPr="00DC3E62">
        <w:rPr>
          <w:spacing w:val="40"/>
          <w:szCs w:val="24"/>
        </w:rPr>
        <w:t xml:space="preserve"> </w:t>
      </w:r>
      <w:proofErr w:type="spellStart"/>
      <w:r w:rsidRPr="00DC3E62">
        <w:rPr>
          <w:szCs w:val="24"/>
        </w:rPr>
        <w:t>dari</w:t>
      </w:r>
      <w:proofErr w:type="spellEnd"/>
      <w:r w:rsidRPr="00DC3E62">
        <w:rPr>
          <w:spacing w:val="80"/>
          <w:szCs w:val="24"/>
        </w:rPr>
        <w:t xml:space="preserve"> </w:t>
      </w:r>
      <w:proofErr w:type="spellStart"/>
      <w:r w:rsidRPr="00DC3E62">
        <w:rPr>
          <w:szCs w:val="24"/>
        </w:rPr>
        <w:t>pengujian</w:t>
      </w:r>
      <w:proofErr w:type="spellEnd"/>
      <w:r w:rsidRPr="00DC3E62">
        <w:rPr>
          <w:szCs w:val="24"/>
        </w:rPr>
        <w:t xml:space="preserve"> </w:t>
      </w:r>
      <w:proofErr w:type="spellStart"/>
      <w:r w:rsidRPr="00DC3E62">
        <w:rPr>
          <w:szCs w:val="24"/>
        </w:rPr>
        <w:t>heteroskedastisitas</w:t>
      </w:r>
      <w:proofErr w:type="spellEnd"/>
    </w:p>
    <w:p w14:paraId="12D21359" w14:textId="77777777" w:rsidR="00E77C0E" w:rsidRPr="00E77C0E" w:rsidRDefault="00E77C0E" w:rsidP="00E77C0E">
      <w:pPr>
        <w:pStyle w:val="Heading4"/>
        <w:spacing w:before="0"/>
        <w:jc w:val="center"/>
        <w:rPr>
          <w:rFonts w:ascii="Garamond" w:hAnsi="Garamond"/>
          <w:i w:val="0"/>
          <w:iCs w:val="0"/>
          <w:color w:val="auto"/>
          <w:szCs w:val="24"/>
        </w:rPr>
      </w:pPr>
      <w:r w:rsidRPr="00E77C0E">
        <w:rPr>
          <w:rFonts w:ascii="Garamond" w:hAnsi="Garamond"/>
          <w:i w:val="0"/>
          <w:iCs w:val="0"/>
          <w:color w:val="auto"/>
          <w:szCs w:val="24"/>
        </w:rPr>
        <w:t>Tabel</w:t>
      </w:r>
      <w:r w:rsidRPr="00E77C0E">
        <w:rPr>
          <w:rFonts w:ascii="Garamond" w:hAnsi="Garamond"/>
          <w:b w:val="0"/>
          <w:i w:val="0"/>
          <w:iCs w:val="0"/>
          <w:color w:val="auto"/>
          <w:spacing w:val="-6"/>
          <w:szCs w:val="24"/>
        </w:rPr>
        <w:t xml:space="preserve"> </w:t>
      </w:r>
      <w:proofErr w:type="gramStart"/>
      <w:r w:rsidRPr="00E77C0E">
        <w:rPr>
          <w:rFonts w:ascii="Garamond" w:hAnsi="Garamond"/>
          <w:i w:val="0"/>
          <w:iCs w:val="0"/>
          <w:color w:val="auto"/>
          <w:szCs w:val="24"/>
        </w:rPr>
        <w:t>4.25</w:t>
      </w:r>
      <w:r w:rsidRPr="00E77C0E">
        <w:rPr>
          <w:rFonts w:ascii="Garamond" w:hAnsi="Garamond"/>
          <w:b w:val="0"/>
          <w:i w:val="0"/>
          <w:iCs w:val="0"/>
          <w:color w:val="auto"/>
          <w:spacing w:val="-5"/>
          <w:szCs w:val="24"/>
        </w:rPr>
        <w:t xml:space="preserve"> </w:t>
      </w:r>
      <w:r w:rsidRPr="00E77C0E">
        <w:rPr>
          <w:rFonts w:ascii="Garamond" w:hAnsi="Garamond"/>
          <w:i w:val="0"/>
          <w:iCs w:val="0"/>
          <w:color w:val="auto"/>
          <w:spacing w:val="-2"/>
          <w:szCs w:val="24"/>
        </w:rPr>
        <w:t>:</w:t>
      </w:r>
      <w:proofErr w:type="spellStart"/>
      <w:r w:rsidRPr="00E77C0E">
        <w:rPr>
          <w:rFonts w:ascii="Garamond" w:hAnsi="Garamond"/>
          <w:i w:val="0"/>
          <w:iCs w:val="0"/>
          <w:color w:val="auto"/>
          <w:spacing w:val="-2"/>
          <w:szCs w:val="24"/>
        </w:rPr>
        <w:t>UjiHomoskedastisitas</w:t>
      </w:r>
      <w:proofErr w:type="spellEnd"/>
      <w:proofErr w:type="gramEnd"/>
      <w:r w:rsidRPr="00E77C0E">
        <w:rPr>
          <w:rFonts w:ascii="Garamond" w:hAnsi="Garamond"/>
          <w:i w:val="0"/>
          <w:iCs w:val="0"/>
          <w:color w:val="auto"/>
          <w:spacing w:val="-2"/>
          <w:position w:val="8"/>
          <w:szCs w:val="24"/>
        </w:rPr>
        <w:t>67</w:t>
      </w:r>
    </w:p>
    <w:p w14:paraId="203CF4A2" w14:textId="77777777" w:rsidR="00E77C0E" w:rsidRPr="00DC3E62" w:rsidRDefault="00E77C0E" w:rsidP="00E77C0E">
      <w:pPr>
        <w:pStyle w:val="BodyText"/>
        <w:spacing w:after="0"/>
        <w:rPr>
          <w:b/>
          <w:szCs w:val="24"/>
        </w:rPr>
      </w:pPr>
    </w:p>
    <w:tbl>
      <w:tblPr>
        <w:tblW w:w="41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4"/>
        <w:gridCol w:w="1843"/>
      </w:tblGrid>
      <w:tr w:rsidR="00E77C0E" w:rsidRPr="00DC3E62" w14:paraId="32631884" w14:textId="77777777" w:rsidTr="00AD0E3F">
        <w:trPr>
          <w:trHeight w:val="421"/>
        </w:trPr>
        <w:tc>
          <w:tcPr>
            <w:tcW w:w="1134" w:type="dxa"/>
          </w:tcPr>
          <w:p w14:paraId="5D81A046"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Variable</w:t>
            </w:r>
          </w:p>
        </w:tc>
        <w:tc>
          <w:tcPr>
            <w:tcW w:w="1134" w:type="dxa"/>
          </w:tcPr>
          <w:p w14:paraId="50EE8AD3"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t_hitung</w:t>
            </w:r>
          </w:p>
        </w:tc>
        <w:tc>
          <w:tcPr>
            <w:tcW w:w="1843" w:type="dxa"/>
          </w:tcPr>
          <w:p w14:paraId="6A50A1FB"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Sig.t</w:t>
            </w:r>
          </w:p>
        </w:tc>
      </w:tr>
      <w:tr w:rsidR="00E77C0E" w:rsidRPr="00DC3E62" w14:paraId="4305A64C" w14:textId="77777777" w:rsidTr="00AD0E3F">
        <w:trPr>
          <w:trHeight w:val="281"/>
        </w:trPr>
        <w:tc>
          <w:tcPr>
            <w:tcW w:w="1134" w:type="dxa"/>
            <w:tcBorders>
              <w:bottom w:val="nil"/>
            </w:tcBorders>
          </w:tcPr>
          <w:p w14:paraId="1EB03CDF" w14:textId="77777777" w:rsidR="00E77C0E" w:rsidRPr="00DC3E62" w:rsidRDefault="00E77C0E" w:rsidP="00AD0E3F">
            <w:pPr>
              <w:pStyle w:val="TableParagraph"/>
              <w:ind w:left="4"/>
              <w:rPr>
                <w:rFonts w:ascii="Garamond" w:hAnsi="Garamond"/>
                <w:sz w:val="20"/>
                <w:szCs w:val="20"/>
              </w:rPr>
            </w:pPr>
            <w:r w:rsidRPr="00DC3E62">
              <w:rPr>
                <w:rFonts w:ascii="Garamond" w:hAnsi="Garamond"/>
                <w:position w:val="2"/>
                <w:sz w:val="20"/>
                <w:szCs w:val="20"/>
              </w:rPr>
              <w:t>Rank</w:t>
            </w:r>
            <w:r w:rsidRPr="00DC3E62">
              <w:rPr>
                <w:rFonts w:ascii="Garamond" w:hAnsi="Garamond"/>
                <w:spacing w:val="-5"/>
                <w:position w:val="2"/>
                <w:sz w:val="20"/>
                <w:szCs w:val="20"/>
              </w:rPr>
              <w:t xml:space="preserve"> </w:t>
            </w:r>
            <w:r w:rsidRPr="00DC3E62">
              <w:rPr>
                <w:rFonts w:ascii="Garamond" w:hAnsi="Garamond"/>
                <w:position w:val="2"/>
                <w:sz w:val="20"/>
                <w:szCs w:val="20"/>
              </w:rPr>
              <w:t>of</w:t>
            </w:r>
            <w:r w:rsidRPr="00DC3E62">
              <w:rPr>
                <w:rFonts w:ascii="Garamond" w:hAnsi="Garamond"/>
                <w:spacing w:val="-5"/>
                <w:position w:val="2"/>
                <w:sz w:val="20"/>
                <w:szCs w:val="20"/>
              </w:rPr>
              <w:t xml:space="preserve"> X</w:t>
            </w:r>
            <w:r w:rsidRPr="00DC3E62">
              <w:rPr>
                <w:rFonts w:ascii="Garamond" w:hAnsi="Garamond"/>
                <w:spacing w:val="-5"/>
                <w:sz w:val="20"/>
                <w:szCs w:val="20"/>
              </w:rPr>
              <w:t>1</w:t>
            </w:r>
          </w:p>
        </w:tc>
        <w:tc>
          <w:tcPr>
            <w:tcW w:w="1134" w:type="dxa"/>
            <w:tcBorders>
              <w:bottom w:val="nil"/>
            </w:tcBorders>
          </w:tcPr>
          <w:p w14:paraId="6A1C0456"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0.365</w:t>
            </w:r>
          </w:p>
        </w:tc>
        <w:tc>
          <w:tcPr>
            <w:tcW w:w="1843" w:type="dxa"/>
            <w:tcBorders>
              <w:bottom w:val="nil"/>
            </w:tcBorders>
          </w:tcPr>
          <w:p w14:paraId="4FDF4277" w14:textId="77777777" w:rsidR="00E77C0E" w:rsidRPr="00DC3E62" w:rsidRDefault="00E77C0E" w:rsidP="00AD0E3F">
            <w:pPr>
              <w:pStyle w:val="TableParagraph"/>
              <w:ind w:left="4"/>
              <w:rPr>
                <w:rFonts w:ascii="Garamond" w:hAnsi="Garamond"/>
                <w:sz w:val="20"/>
                <w:szCs w:val="20"/>
              </w:rPr>
            </w:pPr>
            <w:r w:rsidRPr="00DC3E62">
              <w:rPr>
                <w:rFonts w:ascii="Garamond" w:hAnsi="Garamond"/>
                <w:spacing w:val="-2"/>
                <w:sz w:val="20"/>
                <w:szCs w:val="20"/>
              </w:rPr>
              <w:t>0.988</w:t>
            </w:r>
          </w:p>
        </w:tc>
      </w:tr>
      <w:tr w:rsidR="00E77C0E" w:rsidRPr="00DC3E62" w14:paraId="04FA73BF" w14:textId="77777777" w:rsidTr="00AD0E3F">
        <w:trPr>
          <w:trHeight w:val="285"/>
        </w:trPr>
        <w:tc>
          <w:tcPr>
            <w:tcW w:w="1134" w:type="dxa"/>
            <w:tcBorders>
              <w:top w:val="nil"/>
            </w:tcBorders>
          </w:tcPr>
          <w:p w14:paraId="4AC98DFF" w14:textId="77777777" w:rsidR="00E77C0E" w:rsidRPr="00DC3E62" w:rsidRDefault="00E77C0E" w:rsidP="00AD0E3F">
            <w:pPr>
              <w:pStyle w:val="TableParagraph"/>
              <w:ind w:left="107"/>
              <w:jc w:val="left"/>
              <w:rPr>
                <w:rFonts w:ascii="Garamond" w:hAnsi="Garamond"/>
                <w:sz w:val="20"/>
                <w:szCs w:val="20"/>
              </w:rPr>
            </w:pPr>
            <w:r w:rsidRPr="00DC3E62">
              <w:rPr>
                <w:rFonts w:ascii="Garamond" w:hAnsi="Garamond"/>
                <w:position w:val="2"/>
                <w:sz w:val="20"/>
                <w:szCs w:val="20"/>
              </w:rPr>
              <w:t>Rank</w:t>
            </w:r>
            <w:r w:rsidRPr="00DC3E62">
              <w:rPr>
                <w:rFonts w:ascii="Garamond" w:hAnsi="Garamond"/>
                <w:spacing w:val="-5"/>
                <w:position w:val="2"/>
                <w:sz w:val="20"/>
                <w:szCs w:val="20"/>
              </w:rPr>
              <w:t xml:space="preserve"> </w:t>
            </w:r>
            <w:r w:rsidRPr="00DC3E62">
              <w:rPr>
                <w:rFonts w:ascii="Garamond" w:hAnsi="Garamond"/>
                <w:position w:val="2"/>
                <w:sz w:val="20"/>
                <w:szCs w:val="20"/>
              </w:rPr>
              <w:t>of</w:t>
            </w:r>
            <w:r w:rsidRPr="00DC3E62">
              <w:rPr>
                <w:rFonts w:ascii="Garamond" w:hAnsi="Garamond"/>
                <w:spacing w:val="-5"/>
                <w:position w:val="2"/>
                <w:sz w:val="20"/>
                <w:szCs w:val="20"/>
              </w:rPr>
              <w:t xml:space="preserve"> X</w:t>
            </w:r>
            <w:r w:rsidRPr="00DC3E62">
              <w:rPr>
                <w:rFonts w:ascii="Garamond" w:hAnsi="Garamond"/>
                <w:spacing w:val="-5"/>
                <w:sz w:val="20"/>
                <w:szCs w:val="20"/>
              </w:rPr>
              <w:t>2</w:t>
            </w:r>
          </w:p>
        </w:tc>
        <w:tc>
          <w:tcPr>
            <w:tcW w:w="1134" w:type="dxa"/>
            <w:tcBorders>
              <w:top w:val="nil"/>
            </w:tcBorders>
          </w:tcPr>
          <w:p w14:paraId="3159480E" w14:textId="77777777" w:rsidR="00E77C0E" w:rsidRPr="00DC3E62" w:rsidRDefault="00E77C0E" w:rsidP="00AD0E3F">
            <w:pPr>
              <w:pStyle w:val="TableParagraph"/>
              <w:rPr>
                <w:rFonts w:ascii="Garamond" w:hAnsi="Garamond"/>
                <w:sz w:val="20"/>
                <w:szCs w:val="20"/>
              </w:rPr>
            </w:pPr>
            <w:r w:rsidRPr="00DC3E62">
              <w:rPr>
                <w:rFonts w:ascii="Garamond" w:hAnsi="Garamond"/>
                <w:spacing w:val="-2"/>
                <w:sz w:val="20"/>
                <w:szCs w:val="20"/>
              </w:rPr>
              <w:t>2.219</w:t>
            </w:r>
          </w:p>
        </w:tc>
        <w:tc>
          <w:tcPr>
            <w:tcW w:w="1843" w:type="dxa"/>
            <w:tcBorders>
              <w:top w:val="nil"/>
            </w:tcBorders>
          </w:tcPr>
          <w:p w14:paraId="492E0173" w14:textId="77777777" w:rsidR="00E77C0E" w:rsidRPr="00DC3E62" w:rsidRDefault="00E77C0E" w:rsidP="00AD0E3F">
            <w:pPr>
              <w:pStyle w:val="TableParagraph"/>
              <w:ind w:right="710"/>
              <w:jc w:val="right"/>
              <w:rPr>
                <w:rFonts w:ascii="Garamond" w:hAnsi="Garamond"/>
                <w:sz w:val="20"/>
                <w:szCs w:val="20"/>
              </w:rPr>
            </w:pPr>
            <w:r w:rsidRPr="00DC3E62">
              <w:rPr>
                <w:rFonts w:ascii="Garamond" w:hAnsi="Garamond"/>
                <w:spacing w:val="-2"/>
                <w:sz w:val="20"/>
                <w:szCs w:val="20"/>
              </w:rPr>
              <w:t>0.018</w:t>
            </w:r>
          </w:p>
        </w:tc>
      </w:tr>
    </w:tbl>
    <w:p w14:paraId="17370722" w14:textId="77777777" w:rsidR="00E77C0E" w:rsidRPr="00DC3E62" w:rsidRDefault="00E77C0E" w:rsidP="00E77C0E">
      <w:pPr>
        <w:pStyle w:val="BodyText"/>
        <w:spacing w:after="0"/>
        <w:rPr>
          <w:b/>
          <w:szCs w:val="24"/>
        </w:rPr>
      </w:pPr>
    </w:p>
    <w:p w14:paraId="3519654A" w14:textId="77777777" w:rsidR="00E77C0E" w:rsidRDefault="00E77C0E" w:rsidP="00E77C0E">
      <w:pPr>
        <w:pStyle w:val="BodyText"/>
        <w:ind w:left="119" w:right="700" w:firstLine="719"/>
      </w:pPr>
    </w:p>
    <w:p w14:paraId="2A4F9BBB" w14:textId="77777777" w:rsidR="00E77C0E" w:rsidRDefault="00E77C0E" w:rsidP="00E77C0E">
      <w:pPr>
        <w:pStyle w:val="BodyText"/>
        <w:ind w:left="119" w:right="700" w:firstLine="719"/>
      </w:pPr>
    </w:p>
    <w:p w14:paraId="4B161239" w14:textId="77777777" w:rsidR="00E77C0E" w:rsidRPr="00DC3E62" w:rsidRDefault="00E77C0E" w:rsidP="00E77C0E">
      <w:pPr>
        <w:pStyle w:val="BodyText"/>
        <w:spacing w:after="0"/>
        <w:ind w:left="119" w:right="48" w:firstLine="719"/>
        <w:rPr>
          <w:szCs w:val="24"/>
        </w:rPr>
      </w:pPr>
      <w:r w:rsidRPr="00DC3E62">
        <w:rPr>
          <w:szCs w:val="24"/>
        </w:rPr>
        <w:t>Nilai</w:t>
      </w:r>
      <w:r w:rsidRPr="00DC3E62">
        <w:rPr>
          <w:spacing w:val="-2"/>
          <w:szCs w:val="24"/>
        </w:rPr>
        <w:t xml:space="preserve"> </w:t>
      </w:r>
      <w:r w:rsidRPr="00DC3E62">
        <w:rPr>
          <w:szCs w:val="24"/>
        </w:rPr>
        <w:t>sig.</w:t>
      </w:r>
      <w:r w:rsidRPr="00DC3E62">
        <w:rPr>
          <w:spacing w:val="-2"/>
          <w:szCs w:val="24"/>
        </w:rPr>
        <w:t xml:space="preserve"> </w:t>
      </w:r>
      <w:r w:rsidRPr="00DC3E62">
        <w:rPr>
          <w:szCs w:val="24"/>
        </w:rPr>
        <w:t>t</w:t>
      </w:r>
      <w:r w:rsidRPr="00DC3E62">
        <w:rPr>
          <w:spacing w:val="-2"/>
          <w:szCs w:val="24"/>
        </w:rPr>
        <w:t xml:space="preserve"> </w:t>
      </w:r>
      <w:proofErr w:type="spellStart"/>
      <w:r w:rsidRPr="00DC3E62">
        <w:rPr>
          <w:szCs w:val="24"/>
        </w:rPr>
        <w:t>hitung</w:t>
      </w:r>
      <w:proofErr w:type="spellEnd"/>
      <w:r w:rsidRPr="00DC3E62">
        <w:rPr>
          <w:spacing w:val="-2"/>
          <w:szCs w:val="24"/>
        </w:rPr>
        <w:t xml:space="preserve"> </w:t>
      </w:r>
      <w:r w:rsidRPr="00DC3E62">
        <w:rPr>
          <w:szCs w:val="24"/>
        </w:rPr>
        <w:t xml:space="preserve">di </w:t>
      </w:r>
      <w:proofErr w:type="spellStart"/>
      <w:r w:rsidRPr="00DC3E62">
        <w:rPr>
          <w:szCs w:val="24"/>
        </w:rPr>
        <w:t>atas</w:t>
      </w:r>
      <w:proofErr w:type="spellEnd"/>
      <w:r w:rsidRPr="00DC3E62">
        <w:rPr>
          <w:szCs w:val="24"/>
        </w:rPr>
        <w:t xml:space="preserve"> </w:t>
      </w:r>
      <w:proofErr w:type="spellStart"/>
      <w:r w:rsidRPr="00DC3E62">
        <w:rPr>
          <w:szCs w:val="24"/>
        </w:rPr>
        <w:t>taraf</w:t>
      </w:r>
      <w:proofErr w:type="spellEnd"/>
      <w:r w:rsidRPr="00DC3E62">
        <w:rPr>
          <w:szCs w:val="24"/>
        </w:rPr>
        <w:t xml:space="preserve"> 0,05,</w:t>
      </w:r>
      <w:r w:rsidRPr="00DC3E62">
        <w:rPr>
          <w:spacing w:val="-2"/>
          <w:szCs w:val="24"/>
        </w:rPr>
        <w:t xml:space="preserve"> </w:t>
      </w:r>
      <w:proofErr w:type="spellStart"/>
      <w:r w:rsidRPr="00DC3E62">
        <w:rPr>
          <w:szCs w:val="24"/>
        </w:rPr>
        <w:t>sehingga</w:t>
      </w:r>
      <w:proofErr w:type="spellEnd"/>
      <w:r w:rsidRPr="00DC3E62">
        <w:rPr>
          <w:spacing w:val="-3"/>
          <w:szCs w:val="24"/>
        </w:rPr>
        <w:t xml:space="preserve"> </w:t>
      </w:r>
      <w:proofErr w:type="spellStart"/>
      <w:r w:rsidRPr="00DC3E62">
        <w:rPr>
          <w:szCs w:val="24"/>
        </w:rPr>
        <w:t>dapat</w:t>
      </w:r>
      <w:proofErr w:type="spellEnd"/>
      <w:r w:rsidRPr="00DC3E62">
        <w:rPr>
          <w:spacing w:val="-2"/>
          <w:szCs w:val="24"/>
        </w:rPr>
        <w:t xml:space="preserve"> </w:t>
      </w:r>
      <w:proofErr w:type="spellStart"/>
      <w:r w:rsidRPr="00DC3E62">
        <w:rPr>
          <w:szCs w:val="24"/>
        </w:rPr>
        <w:t>diketahui</w:t>
      </w:r>
      <w:proofErr w:type="spellEnd"/>
      <w:r w:rsidRPr="00DC3E62">
        <w:rPr>
          <w:spacing w:val="-2"/>
          <w:szCs w:val="24"/>
        </w:rPr>
        <w:t xml:space="preserve"> </w:t>
      </w:r>
      <w:proofErr w:type="spellStart"/>
      <w:r w:rsidRPr="00DC3E62">
        <w:rPr>
          <w:szCs w:val="24"/>
        </w:rPr>
        <w:t>bahwa</w:t>
      </w:r>
      <w:proofErr w:type="spellEnd"/>
      <w:r w:rsidRPr="00DC3E62">
        <w:rPr>
          <w:spacing w:val="-3"/>
          <w:szCs w:val="24"/>
        </w:rPr>
        <w:t xml:space="preserve"> </w:t>
      </w:r>
      <w:r w:rsidRPr="00DC3E62">
        <w:rPr>
          <w:szCs w:val="24"/>
        </w:rPr>
        <w:t xml:space="preserve">model </w:t>
      </w:r>
      <w:proofErr w:type="spellStart"/>
      <w:r w:rsidRPr="00DC3E62">
        <w:rPr>
          <w:szCs w:val="24"/>
        </w:rPr>
        <w:t>regresi</w:t>
      </w:r>
      <w:proofErr w:type="spellEnd"/>
      <w:r w:rsidRPr="00DC3E62">
        <w:rPr>
          <w:szCs w:val="24"/>
        </w:rPr>
        <w:t xml:space="preserve"> </w:t>
      </w:r>
      <w:proofErr w:type="spellStart"/>
      <w:r w:rsidRPr="00DC3E62">
        <w:rPr>
          <w:szCs w:val="24"/>
        </w:rPr>
        <w:t>dalam</w:t>
      </w:r>
      <w:proofErr w:type="spellEnd"/>
      <w:r w:rsidRPr="00DC3E62">
        <w:rPr>
          <w:szCs w:val="24"/>
        </w:rPr>
        <w:t xml:space="preserve"> </w:t>
      </w:r>
      <w:proofErr w:type="spellStart"/>
      <w:r w:rsidRPr="00DC3E62">
        <w:rPr>
          <w:szCs w:val="24"/>
        </w:rPr>
        <w:t>penelitian</w:t>
      </w:r>
      <w:proofErr w:type="spellEnd"/>
      <w:r w:rsidRPr="00DC3E62">
        <w:rPr>
          <w:szCs w:val="24"/>
        </w:rPr>
        <w:t xml:space="preserve"> </w:t>
      </w:r>
      <w:proofErr w:type="spellStart"/>
      <w:r w:rsidRPr="00DC3E62">
        <w:rPr>
          <w:szCs w:val="24"/>
        </w:rPr>
        <w:t>ini</w:t>
      </w:r>
      <w:proofErr w:type="spellEnd"/>
      <w:r w:rsidRPr="00DC3E62">
        <w:rPr>
          <w:szCs w:val="24"/>
        </w:rPr>
        <w:t xml:space="preserve"> </w:t>
      </w:r>
      <w:proofErr w:type="spellStart"/>
      <w:r w:rsidRPr="00DC3E62">
        <w:rPr>
          <w:szCs w:val="24"/>
        </w:rPr>
        <w:t>tidak</w:t>
      </w:r>
      <w:proofErr w:type="spellEnd"/>
      <w:r w:rsidRPr="00DC3E62">
        <w:rPr>
          <w:szCs w:val="24"/>
        </w:rPr>
        <w:t xml:space="preserve"> </w:t>
      </w:r>
      <w:proofErr w:type="spellStart"/>
      <w:r w:rsidRPr="00DC3E62">
        <w:rPr>
          <w:szCs w:val="24"/>
        </w:rPr>
        <w:t>terdapat</w:t>
      </w:r>
      <w:proofErr w:type="spellEnd"/>
      <w:r w:rsidRPr="00DC3E62">
        <w:rPr>
          <w:szCs w:val="24"/>
        </w:rPr>
        <w:t xml:space="preserve"> </w:t>
      </w:r>
      <w:proofErr w:type="spellStart"/>
      <w:r w:rsidRPr="00DC3E62">
        <w:rPr>
          <w:szCs w:val="24"/>
        </w:rPr>
        <w:t>heteroskedastisitas</w:t>
      </w:r>
      <w:proofErr w:type="spellEnd"/>
      <w:r w:rsidRPr="00DC3E62">
        <w:rPr>
          <w:szCs w:val="24"/>
        </w:rPr>
        <w:t xml:space="preserve"> </w:t>
      </w:r>
      <w:proofErr w:type="spellStart"/>
      <w:r w:rsidRPr="00DC3E62">
        <w:rPr>
          <w:szCs w:val="24"/>
        </w:rPr>
        <w:t>atau</w:t>
      </w:r>
      <w:proofErr w:type="spellEnd"/>
      <w:r w:rsidRPr="00DC3E62">
        <w:rPr>
          <w:szCs w:val="24"/>
        </w:rPr>
        <w:t xml:space="preserve"> </w:t>
      </w:r>
      <w:proofErr w:type="spellStart"/>
      <w:r w:rsidRPr="00DC3E62">
        <w:rPr>
          <w:szCs w:val="24"/>
        </w:rPr>
        <w:t>terpenuhi</w:t>
      </w:r>
      <w:proofErr w:type="spellEnd"/>
      <w:r w:rsidRPr="00DC3E62">
        <w:rPr>
          <w:szCs w:val="24"/>
        </w:rPr>
        <w:t xml:space="preserve"> </w:t>
      </w:r>
      <w:proofErr w:type="spellStart"/>
      <w:r w:rsidRPr="00DC3E62">
        <w:rPr>
          <w:szCs w:val="24"/>
        </w:rPr>
        <w:t>asumsi</w:t>
      </w:r>
      <w:proofErr w:type="spellEnd"/>
      <w:r w:rsidRPr="00DC3E62">
        <w:rPr>
          <w:szCs w:val="24"/>
        </w:rPr>
        <w:t xml:space="preserve"> </w:t>
      </w:r>
      <w:proofErr w:type="spellStart"/>
      <w:r w:rsidRPr="00DC3E62">
        <w:rPr>
          <w:spacing w:val="-2"/>
          <w:szCs w:val="24"/>
        </w:rPr>
        <w:t>homoskedastisitas</w:t>
      </w:r>
      <w:proofErr w:type="spellEnd"/>
      <w:r w:rsidRPr="00DC3E62">
        <w:rPr>
          <w:spacing w:val="-2"/>
          <w:szCs w:val="24"/>
        </w:rPr>
        <w:t>.</w:t>
      </w:r>
    </w:p>
    <w:bookmarkEnd w:id="0"/>
    <w:p w14:paraId="503E97A5" w14:textId="77777777" w:rsidR="00E77C0E" w:rsidRDefault="00E77C0E" w:rsidP="004534B9">
      <w:pPr>
        <w:pStyle w:val="8ParagrafAwal-FirstParagraph"/>
        <w:rPr>
          <w:rFonts w:cstheme="majorBidi"/>
        </w:rPr>
      </w:pPr>
    </w:p>
    <w:p w14:paraId="5BA9F24F" w14:textId="77777777" w:rsidR="00CA7F4C" w:rsidRPr="00953855" w:rsidRDefault="0071409C" w:rsidP="004534B9">
      <w:pPr>
        <w:pStyle w:val="7SubBagian-SubSection"/>
        <w:spacing w:before="0" w:after="0"/>
        <w:rPr>
          <w:lang w:val="id-ID" w:eastAsia="id-ID"/>
        </w:rPr>
      </w:pPr>
      <w:r w:rsidRPr="00953855">
        <w:rPr>
          <w:lang w:val="id-ID" w:eastAsia="id-ID"/>
        </w:rPr>
        <w:t>P</w:t>
      </w:r>
      <w:r w:rsidR="002F3C3B" w:rsidRPr="00953855">
        <w:rPr>
          <w:lang w:val="id-ID" w:eastAsia="id-ID"/>
        </w:rPr>
        <w:t>embahasan</w:t>
      </w:r>
    </w:p>
    <w:p w14:paraId="5105A528" w14:textId="77777777" w:rsidR="00E77C0E" w:rsidRDefault="00E77C0E" w:rsidP="004534B9">
      <w:pPr>
        <w:pStyle w:val="8ParagrafAwal-FirstParagraph"/>
        <w:rPr>
          <w:rFonts w:cstheme="majorBidi"/>
        </w:rPr>
      </w:pPr>
    </w:p>
    <w:p w14:paraId="5539F494" w14:textId="77777777" w:rsidR="00E77C0E" w:rsidRDefault="00E77C0E" w:rsidP="004534B9">
      <w:pPr>
        <w:pStyle w:val="8ParagrafAwal-FirstParagraph"/>
        <w:rPr>
          <w:rFonts w:cstheme="majorBidi"/>
        </w:rPr>
      </w:pPr>
    </w:p>
    <w:p w14:paraId="27F0789F" w14:textId="77777777" w:rsidR="00E77C0E" w:rsidRDefault="00E77C0E" w:rsidP="004534B9">
      <w:pPr>
        <w:pStyle w:val="8ParagrafAwal-FirstParagraph"/>
        <w:rPr>
          <w:rFonts w:cstheme="majorBidi"/>
        </w:rPr>
      </w:pPr>
    </w:p>
    <w:p w14:paraId="105317CD" w14:textId="77777777" w:rsidR="00E77C0E" w:rsidRDefault="00E77C0E" w:rsidP="004534B9">
      <w:pPr>
        <w:pStyle w:val="8ParagrafAwal-FirstParagraph"/>
        <w:rPr>
          <w:rFonts w:cstheme="majorBidi"/>
        </w:rPr>
      </w:pPr>
    </w:p>
    <w:p w14:paraId="21C1ACD3" w14:textId="3395AE79" w:rsidR="00137086" w:rsidRPr="00E77C0E" w:rsidRDefault="00137086" w:rsidP="004534B9">
      <w:pPr>
        <w:pStyle w:val="8ParagrafAwal-FirstParagraph"/>
        <w:rPr>
          <w:rFonts w:cstheme="majorBidi"/>
          <w:color w:val="FF0000"/>
        </w:rPr>
      </w:pPr>
      <w:r w:rsidRPr="00E77C0E">
        <w:rPr>
          <w:rFonts w:cstheme="majorBidi"/>
          <w:color w:val="FF0000"/>
        </w:rPr>
        <w:t xml:space="preserve">Bagian </w:t>
      </w:r>
      <w:r w:rsidR="0086743D" w:rsidRPr="00E77C0E">
        <w:rPr>
          <w:rFonts w:cstheme="majorBidi"/>
          <w:color w:val="FF0000"/>
        </w:rPr>
        <w:t>diskusi</w:t>
      </w:r>
      <w:r w:rsidRPr="00E77C0E">
        <w:rPr>
          <w:rFonts w:cstheme="majorBidi"/>
          <w:color w:val="FF0000"/>
        </w:rPr>
        <w:t xml:space="preserve"> ini sebaiknya ditulis antara 1000 – 1500 kata. Bagian ini merupakan bagian yang paling panting dari sebuah artikel ilmiah. Oleh karena itu, bagian ini harus:</w:t>
      </w:r>
    </w:p>
    <w:p w14:paraId="1E0FD240"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Menyatakan ulang tujuan utama penelitian</w:t>
      </w:r>
    </w:p>
    <w:p w14:paraId="6001B28C"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Mengafirmasi kembali pentingnya penelitian dengan menyatakan kontribusi utamanya</w:t>
      </w:r>
    </w:p>
    <w:p w14:paraId="3C2B81C5"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Menyimpulkan temuan terkait dengan tujuan penelitian atau hipotesis</w:t>
      </w:r>
    </w:p>
    <w:p w14:paraId="6C1E4565"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Menghubungkan kembali temuan dengan literatur dan hasil yang ditemukan oleh peneliti lainnya.</w:t>
      </w:r>
    </w:p>
    <w:p w14:paraId="605923EF"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Menyediakan penjelasan yang memungkin bagi temuan-temuan  tak terduga.</w:t>
      </w:r>
    </w:p>
    <w:p w14:paraId="56C4658F"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Mendiskusikan implikasi dari kajian</w:t>
      </w:r>
    </w:p>
    <w:p w14:paraId="477901B4"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 xml:space="preserve">Menyampaikan keterbatasan penelitian </w:t>
      </w:r>
    </w:p>
    <w:p w14:paraId="08433FAB" w14:textId="77777777" w:rsidR="00137086" w:rsidRPr="00E77C0E" w:rsidRDefault="00137086" w:rsidP="004534B9">
      <w:pPr>
        <w:pStyle w:val="ListParagraph"/>
        <w:jc w:val="both"/>
        <w:rPr>
          <w:rFonts w:cstheme="majorBidi"/>
          <w:color w:val="FF0000"/>
          <w:lang w:val="id-ID"/>
        </w:rPr>
      </w:pPr>
      <w:r w:rsidRPr="00E77C0E">
        <w:rPr>
          <w:rFonts w:cstheme="majorBidi"/>
          <w:color w:val="FF0000"/>
          <w:lang w:val="id-ID"/>
        </w:rPr>
        <w:t xml:space="preserve">Mendiskusikan kelanjutan penelitian </w:t>
      </w:r>
      <w:r w:rsidR="00AE1D47" w:rsidRPr="00E77C0E">
        <w:rPr>
          <w:rFonts w:cstheme="majorBidi"/>
          <w:color w:val="FF0000"/>
          <w:lang w:val="id-ID"/>
        </w:rPr>
        <w:t xml:space="preserve"> </w:t>
      </w:r>
      <w:r w:rsidR="000C7965" w:rsidRPr="00E77C0E">
        <w:rPr>
          <w:rFonts w:cstheme="majorBidi"/>
          <w:color w:val="FF0000"/>
          <w:lang w:val="id-ID"/>
        </w:rPr>
        <w:fldChar w:fldCharType="begin" w:fldLock="1"/>
      </w:r>
      <w:r w:rsidR="0069718E" w:rsidRPr="00E77C0E">
        <w:rPr>
          <w:rFonts w:cstheme="majorBidi"/>
          <w:color w:val="FF0000"/>
          <w:lang w:val="id-ID"/>
        </w:rPr>
        <w:instrText>ADDIN CSL_CITATION { "citationItems" : [ { "id" : "ITEM-1", "itemData" : { "author" : [ { "dropping-particle" : "", "family" : "Kotz\u00e9", "given" : "Theuns", "non-dropping-particle" : "", "parse-names" : false, "suffix" : "" } ], "id" : "ITEM-1", "issued" : { "date-parts" : [ [ "2007" ] ] }, "publisher" : "University of Pretoria", "publisher-place" : "Pretoria", "title" : "Guidelines on writing a first quantitative academic article", "type" : "book" }, "uris" : [ "http://www.mendeley.com/documents/?uuid=a5d62f10-d631-4fda-9d59-b180a912f631" ] } ], "mendeley" : { "formattedCitation" : "(Kotz\u00e9, 2007)", "plainTextFormattedCitation" : "(Kotz\u00e9, 2007)", "previouslyFormattedCitation" : "(Kotz\u00e9, 2007)" }, "properties" : { "noteIndex" : 3 }, "schema" : "https://github.com/citation-style-language/schema/raw/master/csl-citation.json" }</w:instrText>
      </w:r>
      <w:r w:rsidR="000C7965" w:rsidRPr="00E77C0E">
        <w:rPr>
          <w:rFonts w:cstheme="majorBidi"/>
          <w:color w:val="FF0000"/>
          <w:lang w:val="id-ID"/>
        </w:rPr>
        <w:fldChar w:fldCharType="separate"/>
      </w:r>
      <w:r w:rsidR="0069718E" w:rsidRPr="00E77C0E">
        <w:rPr>
          <w:rFonts w:cstheme="majorBidi"/>
          <w:noProof/>
          <w:color w:val="FF0000"/>
          <w:lang w:val="id-ID"/>
        </w:rPr>
        <w:t>(Kotzé, 2007)</w:t>
      </w:r>
      <w:r w:rsidR="000C7965" w:rsidRPr="00E77C0E">
        <w:rPr>
          <w:rFonts w:cstheme="majorBidi"/>
          <w:color w:val="FF0000"/>
          <w:lang w:val="id-ID"/>
        </w:rPr>
        <w:fldChar w:fldCharType="end"/>
      </w:r>
    </w:p>
    <w:p w14:paraId="16EE3E78" w14:textId="77777777" w:rsidR="00137086" w:rsidRPr="00953855" w:rsidRDefault="00137086" w:rsidP="004534B9">
      <w:pPr>
        <w:ind w:firstLine="0"/>
        <w:jc w:val="both"/>
        <w:rPr>
          <w:rFonts w:cstheme="majorBidi"/>
          <w:lang w:val="id-ID"/>
        </w:rPr>
      </w:pPr>
      <w:r w:rsidRPr="00953855">
        <w:rPr>
          <w:rFonts w:cstheme="majorBidi"/>
          <w:lang w:val="id-ID"/>
        </w:rPr>
        <w:t>Untuk gaya selingkung dan</w:t>
      </w:r>
      <w:r w:rsidR="008866B3" w:rsidRPr="00953855">
        <w:rPr>
          <w:rFonts w:cstheme="majorBidi"/>
          <w:lang w:val="id-ID"/>
        </w:rPr>
        <w:t xml:space="preserve"> format penulisan lain silahkan perhatikan panduan berikut.</w:t>
      </w:r>
    </w:p>
    <w:p w14:paraId="4CDF2FAD" w14:textId="77777777" w:rsidR="00137086" w:rsidRPr="00953855" w:rsidRDefault="008866B3" w:rsidP="004534B9">
      <w:pPr>
        <w:pStyle w:val="Heading2"/>
        <w:spacing w:before="0" w:after="0"/>
        <w:jc w:val="both"/>
        <w:rPr>
          <w:lang w:val="id-ID"/>
        </w:rPr>
      </w:pPr>
      <w:r w:rsidRPr="00953855">
        <w:rPr>
          <w:lang w:val="id-ID"/>
        </w:rPr>
        <w:t>Gaya selingkung dan Pengaturan Format.</w:t>
      </w:r>
    </w:p>
    <w:p w14:paraId="2934CE86" w14:textId="77777777" w:rsidR="00137086" w:rsidRPr="00953855" w:rsidRDefault="008866B3" w:rsidP="004534B9">
      <w:pPr>
        <w:pStyle w:val="8ParagrafAwal-FirstParagraph"/>
        <w:rPr>
          <w:rFonts w:cstheme="majorBidi"/>
        </w:rPr>
      </w:pPr>
      <w:r w:rsidRPr="00953855">
        <w:rPr>
          <w:rFonts w:cstheme="majorBidi"/>
        </w:rPr>
        <w:t>Template ini sudah diset berdasarkan gaya selingkung dan pengaturan format untuk Artikel. Jadi, anda hanya memilih gaya atau style tersebut.</w:t>
      </w:r>
    </w:p>
    <w:p w14:paraId="69E3B9E0" w14:textId="77777777" w:rsidR="00137086" w:rsidRPr="00953855" w:rsidRDefault="00953855" w:rsidP="004534B9">
      <w:pPr>
        <w:contextualSpacing/>
        <w:jc w:val="both"/>
        <w:rPr>
          <w:rFonts w:cstheme="majorBidi"/>
          <w:lang w:val="id-ID"/>
        </w:rPr>
      </w:pPr>
      <w:r w:rsidRPr="00953855">
        <w:rPr>
          <w:rFonts w:cstheme="majorBidi"/>
          <w:lang w:val="id-ID"/>
        </w:rPr>
        <w:t xml:space="preserve"> </w:t>
      </w:r>
      <w:r w:rsidR="008866B3" w:rsidRPr="00953855">
        <w:rPr>
          <w:rFonts w:cstheme="majorBidi"/>
          <w:lang w:val="id-ID"/>
        </w:rPr>
        <w:t>Gaya/style yang digunakan pada templaate ini yaitu</w:t>
      </w:r>
      <w:r w:rsidR="00137086" w:rsidRPr="00953855">
        <w:rPr>
          <w:rFonts w:cstheme="majorBidi"/>
          <w:lang w:val="id-ID"/>
        </w:rPr>
        <w:t>:</w:t>
      </w:r>
    </w:p>
    <w:p w14:paraId="605EC65A"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Title, </w:t>
      </w:r>
      <w:r w:rsidR="008866B3" w:rsidRPr="00953855">
        <w:rPr>
          <w:rFonts w:cstheme="majorBidi"/>
          <w:lang w:val="id-ID"/>
        </w:rPr>
        <w:t>untuk judul</w:t>
      </w:r>
    </w:p>
    <w:p w14:paraId="2EEC4DD4"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Author, </w:t>
      </w:r>
      <w:r w:rsidR="007D1863" w:rsidRPr="00953855">
        <w:rPr>
          <w:rFonts w:cstheme="majorBidi"/>
          <w:lang w:val="id-ID"/>
        </w:rPr>
        <w:t>untuk nama penulis</w:t>
      </w:r>
    </w:p>
    <w:p w14:paraId="3A727D68"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Address, </w:t>
      </w:r>
      <w:r w:rsidR="007D1863" w:rsidRPr="00953855">
        <w:rPr>
          <w:rFonts w:cstheme="majorBidi"/>
          <w:lang w:val="id-ID"/>
        </w:rPr>
        <w:t>untuk alamat</w:t>
      </w:r>
    </w:p>
    <w:p w14:paraId="5541CBE2"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Abstract, </w:t>
      </w:r>
      <w:r w:rsidR="007D1863" w:rsidRPr="00953855">
        <w:rPr>
          <w:rFonts w:cstheme="majorBidi"/>
          <w:lang w:val="id-ID"/>
        </w:rPr>
        <w:t>untuk abstrak</w:t>
      </w:r>
    </w:p>
    <w:p w14:paraId="5837736B" w14:textId="77777777" w:rsidR="007D1863" w:rsidRPr="00953855" w:rsidRDefault="007D1863" w:rsidP="004534B9">
      <w:pPr>
        <w:pStyle w:val="ListParagraph"/>
        <w:numPr>
          <w:ilvl w:val="0"/>
          <w:numId w:val="2"/>
        </w:numPr>
        <w:ind w:left="426" w:hanging="426"/>
        <w:jc w:val="both"/>
        <w:rPr>
          <w:rFonts w:cstheme="majorBidi"/>
          <w:lang w:val="id-ID"/>
        </w:rPr>
      </w:pPr>
      <w:r w:rsidRPr="00953855">
        <w:rPr>
          <w:rFonts w:cstheme="majorBidi"/>
          <w:lang w:val="id-ID"/>
        </w:rPr>
        <w:t>Keywords, untuk kata kuncu</w:t>
      </w:r>
    </w:p>
    <w:p w14:paraId="6253B34D"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Heading 1, </w:t>
      </w:r>
      <w:r w:rsidR="007D1863" w:rsidRPr="00953855">
        <w:rPr>
          <w:rFonts w:cstheme="majorBidi"/>
          <w:lang w:val="id-ID"/>
        </w:rPr>
        <w:t>untuk judul bagian</w:t>
      </w:r>
    </w:p>
    <w:p w14:paraId="40126C3C"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Heading 2, </w:t>
      </w:r>
      <w:r w:rsidR="007D1863" w:rsidRPr="00953855">
        <w:rPr>
          <w:rFonts w:cstheme="majorBidi"/>
          <w:lang w:val="id-ID"/>
        </w:rPr>
        <w:t>untuk judul sub-bagian</w:t>
      </w:r>
    </w:p>
    <w:p w14:paraId="1DCF1CC8"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Equation and Enumeration</w:t>
      </w:r>
    </w:p>
    <w:p w14:paraId="2D8FD61C"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lastRenderedPageBreak/>
        <w:t xml:space="preserve">Figure (or Gambar), </w:t>
      </w:r>
      <w:r w:rsidR="007D1863" w:rsidRPr="00953855">
        <w:rPr>
          <w:rFonts w:cstheme="majorBidi"/>
          <w:lang w:val="id-ID"/>
        </w:rPr>
        <w:t xml:space="preserve">untuk caption gambar </w:t>
      </w:r>
    </w:p>
    <w:p w14:paraId="0215C585" w14:textId="77777777" w:rsidR="00137086" w:rsidRPr="00953855" w:rsidRDefault="00137086" w:rsidP="004534B9">
      <w:pPr>
        <w:pStyle w:val="ListParagraph"/>
        <w:numPr>
          <w:ilvl w:val="0"/>
          <w:numId w:val="2"/>
        </w:numPr>
        <w:ind w:left="426" w:hanging="426"/>
        <w:jc w:val="both"/>
        <w:rPr>
          <w:rFonts w:cstheme="majorBidi"/>
          <w:lang w:val="id-ID"/>
        </w:rPr>
      </w:pPr>
      <w:r w:rsidRPr="00953855">
        <w:rPr>
          <w:rFonts w:cstheme="majorBidi"/>
          <w:lang w:val="id-ID"/>
        </w:rPr>
        <w:t xml:space="preserve">Table (or Tabel), </w:t>
      </w:r>
      <w:r w:rsidR="007D1863" w:rsidRPr="00953855">
        <w:rPr>
          <w:rFonts w:cstheme="majorBidi"/>
          <w:lang w:val="id-ID"/>
        </w:rPr>
        <w:t>untuk caption tabel</w:t>
      </w:r>
    </w:p>
    <w:p w14:paraId="18472E86" w14:textId="77777777" w:rsidR="00137086" w:rsidRPr="00953855" w:rsidRDefault="00137086" w:rsidP="004534B9">
      <w:pPr>
        <w:pStyle w:val="Heading2"/>
        <w:spacing w:before="0" w:after="0"/>
        <w:rPr>
          <w:lang w:val="id-ID"/>
        </w:rPr>
      </w:pPr>
      <w:r w:rsidRPr="00953855">
        <w:rPr>
          <w:lang w:val="id-ID"/>
        </w:rPr>
        <w:t>Rumus Matematika</w:t>
      </w:r>
    </w:p>
    <w:p w14:paraId="7DD08ECA" w14:textId="77777777" w:rsidR="00137086" w:rsidRPr="00953855" w:rsidRDefault="007D1863" w:rsidP="004534B9">
      <w:pPr>
        <w:autoSpaceDE w:val="0"/>
        <w:autoSpaceDN w:val="0"/>
        <w:adjustRightInd w:val="0"/>
        <w:ind w:firstLine="0"/>
        <w:jc w:val="both"/>
        <w:rPr>
          <w:rFonts w:cstheme="majorBidi"/>
          <w:iCs/>
          <w:lang w:val="id-ID"/>
        </w:rPr>
      </w:pPr>
      <w:r w:rsidRPr="00953855">
        <w:rPr>
          <w:rFonts w:cstheme="majorBidi"/>
          <w:iCs/>
          <w:lang w:val="id-ID"/>
        </w:rPr>
        <w:t xml:space="preserve">Aturan penulisan untuk rumus matematika, harus menggunakan </w:t>
      </w:r>
      <w:r w:rsidR="00137086" w:rsidRPr="00953855">
        <w:rPr>
          <w:rFonts w:cstheme="majorBidi"/>
          <w:iCs/>
          <w:lang w:val="id-ID"/>
        </w:rPr>
        <w:t xml:space="preserve">Equation </w:t>
      </w:r>
      <w:r w:rsidRPr="00953855">
        <w:rPr>
          <w:rFonts w:cstheme="majorBidi"/>
          <w:iCs/>
          <w:lang w:val="id-ID"/>
        </w:rPr>
        <w:t xml:space="preserve">dengan </w:t>
      </w:r>
      <w:r w:rsidR="00137086" w:rsidRPr="00953855">
        <w:rPr>
          <w:rFonts w:cstheme="majorBidi"/>
          <w:iCs/>
          <w:lang w:val="id-ID"/>
        </w:rPr>
        <w:t xml:space="preserve">indent 1.27 pt, and </w:t>
      </w:r>
      <w:r w:rsidRPr="00953855">
        <w:rPr>
          <w:rFonts w:cstheme="majorBidi"/>
          <w:iCs/>
          <w:lang w:val="id-ID"/>
        </w:rPr>
        <w:t xml:space="preserve">nomor dimulai dari </w:t>
      </w:r>
      <w:r w:rsidR="00137086" w:rsidRPr="00953855">
        <w:rPr>
          <w:rFonts w:cstheme="majorBidi"/>
          <w:iCs/>
          <w:lang w:val="id-ID"/>
        </w:rPr>
        <w:t xml:space="preserve">(1). </w:t>
      </w:r>
    </w:p>
    <w:p w14:paraId="4502D07F" w14:textId="77777777" w:rsidR="00137086" w:rsidRPr="00953855" w:rsidRDefault="007D1863" w:rsidP="004534B9">
      <w:pPr>
        <w:autoSpaceDE w:val="0"/>
        <w:autoSpaceDN w:val="0"/>
        <w:adjustRightInd w:val="0"/>
        <w:jc w:val="both"/>
        <w:rPr>
          <w:rFonts w:cstheme="majorBidi"/>
          <w:iCs/>
          <w:lang w:val="id-ID"/>
        </w:rPr>
      </w:pPr>
      <w:r w:rsidRPr="00953855">
        <w:rPr>
          <w:rFonts w:cstheme="majorBidi"/>
          <w:iCs/>
          <w:lang w:val="id-ID"/>
        </w:rPr>
        <w:t>Gaya penulisan e</w:t>
      </w:r>
      <w:r w:rsidR="00137086" w:rsidRPr="00953855">
        <w:rPr>
          <w:rFonts w:cstheme="majorBidi"/>
          <w:iCs/>
          <w:lang w:val="id-ID"/>
        </w:rPr>
        <w:t xml:space="preserve">quation </w:t>
      </w:r>
      <w:r w:rsidRPr="00953855">
        <w:rPr>
          <w:rFonts w:cstheme="majorBidi"/>
          <w:iCs/>
          <w:lang w:val="id-ID"/>
        </w:rPr>
        <w:t>dapat dilihat dibawah</w:t>
      </w:r>
      <w:r w:rsidR="00137086" w:rsidRPr="00953855">
        <w:rPr>
          <w:rFonts w:cstheme="majorBidi"/>
          <w:iCs/>
          <w:lang w:val="id-ID"/>
        </w:rPr>
        <w:t xml:space="preserve">. </w:t>
      </w:r>
    </w:p>
    <w:p w14:paraId="18056E62" w14:textId="77777777" w:rsidR="00137086" w:rsidRPr="00953855" w:rsidRDefault="00137086" w:rsidP="004534B9">
      <w:pPr>
        <w:autoSpaceDE w:val="0"/>
        <w:autoSpaceDN w:val="0"/>
        <w:adjustRightInd w:val="0"/>
        <w:jc w:val="both"/>
        <w:rPr>
          <w:rFonts w:cstheme="majorBidi"/>
          <w:iCs/>
          <w:lang w:val="id-ID"/>
        </w:rPr>
      </w:pPr>
    </w:p>
    <w:p w14:paraId="23685BB4" w14:textId="77777777" w:rsidR="00137086" w:rsidRPr="00953855" w:rsidRDefault="00000000" w:rsidP="004534B9">
      <w:pPr>
        <w:autoSpaceDE w:val="0"/>
        <w:autoSpaceDN w:val="0"/>
        <w:adjustRightInd w:val="0"/>
        <w:jc w:val="both"/>
        <w:rPr>
          <w:rFonts w:cstheme="majorBidi"/>
          <w:iCs/>
          <w:lang w:val="id-ID"/>
        </w:rPr>
      </w:pPr>
      <m:oMath>
        <m:sSup>
          <m:sSupPr>
            <m:ctrlPr>
              <w:rPr>
                <w:rFonts w:ascii="Cambria Math" w:eastAsia="Calibri" w:hAnsi="Cambria Math" w:cstheme="majorBidi"/>
                <w:iCs/>
                <w:lang w:val="id-ID"/>
              </w:rPr>
            </m:ctrlPr>
          </m:sSupPr>
          <m:e>
            <m:d>
              <m:dPr>
                <m:ctrlPr>
                  <w:rPr>
                    <w:rFonts w:ascii="Cambria Math" w:eastAsia="Calibri" w:hAnsi="Cambria Math" w:cstheme="majorBidi"/>
                    <w:iCs/>
                    <w:lang w:val="id-ID"/>
                  </w:rPr>
                </m:ctrlPr>
              </m:dPr>
              <m:e>
                <m:r>
                  <w:rPr>
                    <w:rFonts w:ascii="Cambria Math" w:eastAsia="Calibri" w:hAnsi="Cambria Math" w:cstheme="majorBidi"/>
                    <w:lang w:val="id-ID"/>
                  </w:rPr>
                  <m:t>x+a</m:t>
                </m:r>
              </m:e>
            </m:d>
          </m:e>
          <m:sup>
            <m:r>
              <w:rPr>
                <w:rFonts w:ascii="Cambria Math" w:eastAsia="Calibri" w:hAnsi="Cambria Math" w:cstheme="majorBidi"/>
                <w:lang w:val="id-ID"/>
              </w:rPr>
              <m:t>n</m:t>
            </m:r>
          </m:sup>
        </m:sSup>
        <m:r>
          <w:rPr>
            <w:rFonts w:ascii="Cambria Math" w:eastAsia="Cambria Math" w:hAnsi="Cambria Math" w:cstheme="majorBidi"/>
            <w:lang w:val="id-ID"/>
          </w:rPr>
          <m:t>=</m:t>
        </m:r>
        <m:nary>
          <m:naryPr>
            <m:chr m:val="∑"/>
            <m:grow m:val="1"/>
            <m:ctrlPr>
              <w:rPr>
                <w:rFonts w:ascii="Cambria Math" w:eastAsia="Calibri" w:hAnsi="Cambria Math" w:cstheme="majorBidi"/>
                <w:iCs/>
                <w:lang w:val="id-ID"/>
              </w:rPr>
            </m:ctrlPr>
          </m:naryPr>
          <m:sub>
            <m:r>
              <w:rPr>
                <w:rFonts w:ascii="Cambria Math" w:eastAsia="Cambria Math" w:hAnsi="Cambria Math" w:cstheme="majorBidi"/>
                <w:lang w:val="id-ID"/>
              </w:rPr>
              <m:t>k=0</m:t>
            </m:r>
          </m:sub>
          <m:sup>
            <m:r>
              <w:rPr>
                <w:rFonts w:ascii="Cambria Math" w:eastAsia="Cambria Math" w:hAnsi="Cambria Math" w:cstheme="majorBidi"/>
                <w:lang w:val="id-ID"/>
              </w:rPr>
              <m:t>n</m:t>
            </m:r>
          </m:sup>
          <m:e>
            <m:d>
              <m:dPr>
                <m:ctrlPr>
                  <w:rPr>
                    <w:rFonts w:ascii="Cambria Math" w:eastAsia="Calibri" w:hAnsi="Cambria Math" w:cstheme="majorBidi"/>
                    <w:iCs/>
                    <w:lang w:val="id-ID"/>
                  </w:rPr>
                </m:ctrlPr>
              </m:dPr>
              <m:e>
                <m:f>
                  <m:fPr>
                    <m:type m:val="noBar"/>
                    <m:ctrlPr>
                      <w:rPr>
                        <w:rFonts w:ascii="Cambria Math" w:eastAsia="Calibri" w:hAnsi="Cambria Math" w:cstheme="majorBidi"/>
                        <w:iCs/>
                        <w:lang w:val="id-ID"/>
                      </w:rPr>
                    </m:ctrlPr>
                  </m:fPr>
                  <m:num>
                    <m:r>
                      <w:rPr>
                        <w:rFonts w:ascii="Cambria Math" w:eastAsia="Cambria Math" w:hAnsi="Cambria Math" w:cstheme="majorBidi"/>
                        <w:lang w:val="id-ID"/>
                      </w:rPr>
                      <m:t>n</m:t>
                    </m:r>
                  </m:num>
                  <m:den>
                    <m:r>
                      <w:rPr>
                        <w:rFonts w:ascii="Cambria Math" w:eastAsia="Cambria Math" w:hAnsi="Cambria Math" w:cstheme="majorBidi"/>
                        <w:lang w:val="id-ID"/>
                      </w:rPr>
                      <m:t>k</m:t>
                    </m:r>
                  </m:den>
                </m:f>
              </m:e>
            </m:d>
            <m:sSup>
              <m:sSupPr>
                <m:ctrlPr>
                  <w:rPr>
                    <w:rFonts w:ascii="Cambria Math" w:eastAsia="Calibri" w:hAnsi="Cambria Math" w:cstheme="majorBidi"/>
                    <w:iCs/>
                    <w:lang w:val="id-ID"/>
                  </w:rPr>
                </m:ctrlPr>
              </m:sSupPr>
              <m:e>
                <m:r>
                  <w:rPr>
                    <w:rFonts w:ascii="Cambria Math" w:eastAsia="Cambria Math" w:hAnsi="Cambria Math" w:cstheme="majorBidi"/>
                    <w:lang w:val="id-ID"/>
                  </w:rPr>
                  <m:t>x</m:t>
                </m:r>
              </m:e>
              <m:sup>
                <m:r>
                  <w:rPr>
                    <w:rFonts w:ascii="Cambria Math" w:eastAsia="Cambria Math" w:hAnsi="Cambria Math" w:cstheme="majorBidi"/>
                    <w:lang w:val="id-ID"/>
                  </w:rPr>
                  <m:t>k</m:t>
                </m:r>
              </m:sup>
            </m:sSup>
            <m:sSup>
              <m:sSupPr>
                <m:ctrlPr>
                  <w:rPr>
                    <w:rFonts w:ascii="Cambria Math" w:eastAsia="Calibri" w:hAnsi="Cambria Math" w:cstheme="majorBidi"/>
                    <w:iCs/>
                    <w:lang w:val="id-ID"/>
                  </w:rPr>
                </m:ctrlPr>
              </m:sSupPr>
              <m:e>
                <m:r>
                  <w:rPr>
                    <w:rFonts w:ascii="Cambria Math" w:eastAsia="Cambria Math" w:hAnsi="Cambria Math" w:cstheme="majorBidi"/>
                    <w:lang w:val="id-ID"/>
                  </w:rPr>
                  <m:t>a</m:t>
                </m:r>
              </m:e>
              <m:sup>
                <m:r>
                  <w:rPr>
                    <w:rFonts w:ascii="Cambria Math" w:eastAsia="Cambria Math" w:hAnsi="Cambria Math" w:cstheme="majorBidi"/>
                    <w:lang w:val="id-ID"/>
                  </w:rPr>
                  <m:t>n-k</m:t>
                </m:r>
              </m:sup>
            </m:sSup>
          </m:e>
        </m:nary>
      </m:oMath>
      <w:r w:rsidR="00137086" w:rsidRPr="00953855">
        <w:rPr>
          <w:rFonts w:cstheme="majorBidi"/>
          <w:iCs/>
          <w:lang w:val="id-ID"/>
        </w:rPr>
        <w:tab/>
      </w:r>
      <w:r w:rsidR="00137086" w:rsidRPr="00953855">
        <w:rPr>
          <w:rFonts w:cstheme="majorBidi"/>
          <w:iCs/>
          <w:lang w:val="id-ID"/>
        </w:rPr>
        <w:tab/>
      </w:r>
      <w:r w:rsidR="00137086" w:rsidRPr="00953855">
        <w:rPr>
          <w:rFonts w:cstheme="majorBidi"/>
          <w:iCs/>
          <w:lang w:val="id-ID"/>
        </w:rPr>
        <w:tab/>
      </w:r>
      <w:r w:rsidR="00137086" w:rsidRPr="00953855">
        <w:rPr>
          <w:rFonts w:cstheme="majorBidi"/>
          <w:iCs/>
          <w:lang w:val="id-ID"/>
        </w:rPr>
        <w:tab/>
      </w:r>
      <w:r w:rsidR="00137086" w:rsidRPr="00953855">
        <w:rPr>
          <w:rFonts w:cstheme="majorBidi"/>
          <w:iCs/>
          <w:lang w:val="id-ID"/>
        </w:rPr>
        <w:tab/>
      </w:r>
      <w:r w:rsidR="00137086" w:rsidRPr="00953855">
        <w:rPr>
          <w:rFonts w:cstheme="majorBidi"/>
          <w:iCs/>
          <w:lang w:val="id-ID"/>
        </w:rPr>
        <w:tab/>
      </w:r>
      <w:r w:rsidR="00137086" w:rsidRPr="00953855">
        <w:rPr>
          <w:rFonts w:cstheme="majorBidi"/>
          <w:iCs/>
          <w:lang w:val="id-ID"/>
        </w:rPr>
        <w:tab/>
      </w:r>
      <w:r w:rsidR="00137086" w:rsidRPr="00953855">
        <w:rPr>
          <w:rFonts w:cstheme="majorBidi"/>
          <w:iCs/>
          <w:lang w:val="id-ID"/>
        </w:rPr>
        <w:tab/>
        <w:t>(1)</w:t>
      </w:r>
    </w:p>
    <w:p w14:paraId="7592C168" w14:textId="77777777" w:rsidR="00137086" w:rsidRPr="00953855" w:rsidRDefault="00137086" w:rsidP="004534B9">
      <w:pPr>
        <w:autoSpaceDE w:val="0"/>
        <w:autoSpaceDN w:val="0"/>
        <w:adjustRightInd w:val="0"/>
        <w:jc w:val="both"/>
        <w:rPr>
          <w:rFonts w:cstheme="majorBidi"/>
          <w:iCs/>
          <w:lang w:val="id-ID"/>
        </w:rPr>
      </w:pPr>
      <w:r w:rsidRPr="00953855">
        <w:rPr>
          <w:rFonts w:cstheme="majorBidi"/>
          <w:iCs/>
          <w:lang w:val="id-ID"/>
        </w:rPr>
        <w:t>dengan:</w:t>
      </w:r>
    </w:p>
    <w:p w14:paraId="1A12BBC1" w14:textId="77777777" w:rsidR="00137086" w:rsidRPr="00953855" w:rsidRDefault="00137086" w:rsidP="004534B9">
      <w:pPr>
        <w:autoSpaceDE w:val="0"/>
        <w:autoSpaceDN w:val="0"/>
        <w:adjustRightInd w:val="0"/>
        <w:jc w:val="both"/>
        <w:rPr>
          <w:rFonts w:cstheme="majorBidi"/>
          <w:iCs/>
          <w:lang w:val="id-ID"/>
        </w:rPr>
      </w:pPr>
      <w:r w:rsidRPr="00953855">
        <w:rPr>
          <w:rFonts w:cstheme="majorBidi"/>
          <w:iCs/>
          <w:lang w:val="id-ID"/>
        </w:rPr>
        <w:t>x</w:t>
      </w:r>
      <w:r w:rsidRPr="00953855">
        <w:rPr>
          <w:rFonts w:cstheme="majorBidi"/>
          <w:iCs/>
          <w:lang w:val="id-ID"/>
        </w:rPr>
        <w:tab/>
        <w:t>: variable</w:t>
      </w:r>
    </w:p>
    <w:p w14:paraId="5BB99016" w14:textId="77777777" w:rsidR="00137086" w:rsidRPr="00953855" w:rsidRDefault="00137086" w:rsidP="004534B9">
      <w:pPr>
        <w:tabs>
          <w:tab w:val="left" w:pos="720"/>
          <w:tab w:val="left" w:pos="1440"/>
          <w:tab w:val="left" w:pos="3156"/>
        </w:tabs>
        <w:autoSpaceDE w:val="0"/>
        <w:autoSpaceDN w:val="0"/>
        <w:adjustRightInd w:val="0"/>
        <w:jc w:val="both"/>
        <w:rPr>
          <w:rFonts w:cstheme="majorBidi"/>
          <w:iCs/>
          <w:lang w:val="id-ID"/>
        </w:rPr>
      </w:pPr>
      <w:r w:rsidRPr="00953855">
        <w:rPr>
          <w:rFonts w:cstheme="majorBidi"/>
          <w:iCs/>
          <w:lang w:val="id-ID"/>
        </w:rPr>
        <w:t>k</w:t>
      </w:r>
      <w:r w:rsidRPr="00953855">
        <w:rPr>
          <w:rFonts w:cstheme="majorBidi"/>
          <w:iCs/>
          <w:lang w:val="id-ID"/>
        </w:rPr>
        <w:tab/>
        <w:t>: index</w:t>
      </w:r>
      <w:r w:rsidR="00037FA6" w:rsidRPr="00953855">
        <w:rPr>
          <w:rFonts w:cstheme="majorBidi"/>
          <w:iCs/>
          <w:lang w:val="id-ID"/>
        </w:rPr>
        <w:tab/>
      </w:r>
      <w:r w:rsidR="00037FA6" w:rsidRPr="00953855">
        <w:rPr>
          <w:rFonts w:cstheme="majorBidi"/>
          <w:iCs/>
          <w:lang w:val="id-ID"/>
        </w:rPr>
        <w:tab/>
      </w:r>
    </w:p>
    <w:p w14:paraId="78D985F0" w14:textId="77777777" w:rsidR="00137086" w:rsidRPr="00953855" w:rsidRDefault="00481E87" w:rsidP="004534B9">
      <w:pPr>
        <w:pStyle w:val="Heading3"/>
        <w:spacing w:before="0" w:after="0"/>
        <w:rPr>
          <w:lang w:val="id-ID"/>
        </w:rPr>
      </w:pPr>
      <w:r w:rsidRPr="00953855">
        <w:rPr>
          <w:lang w:val="id-ID"/>
        </w:rPr>
        <w:t>Jud</w:t>
      </w:r>
      <w:r w:rsidR="00E93806" w:rsidRPr="00953855">
        <w:rPr>
          <w:lang w:val="id-ID"/>
        </w:rPr>
        <w:t>u</w:t>
      </w:r>
      <w:r w:rsidRPr="00953855">
        <w:rPr>
          <w:lang w:val="id-ID"/>
        </w:rPr>
        <w:t>l bagian dan Sub-bagian</w:t>
      </w:r>
    </w:p>
    <w:p w14:paraId="4BF4423F" w14:textId="77777777" w:rsidR="00137086" w:rsidRPr="00953855" w:rsidRDefault="00481E87" w:rsidP="004534B9">
      <w:pPr>
        <w:ind w:firstLine="0"/>
        <w:rPr>
          <w:rFonts w:cstheme="majorBidi"/>
          <w:lang w:val="id-ID"/>
        </w:rPr>
      </w:pPr>
      <w:r w:rsidRPr="00953855">
        <w:rPr>
          <w:rFonts w:cstheme="majorBidi"/>
          <w:lang w:val="id-ID"/>
        </w:rPr>
        <w:t xml:space="preserve">Klik </w:t>
      </w:r>
      <w:r w:rsidR="00137086" w:rsidRPr="00953855">
        <w:rPr>
          <w:rFonts w:cstheme="majorBidi"/>
          <w:lang w:val="id-ID"/>
        </w:rPr>
        <w:t xml:space="preserve"> Heading 1, </w:t>
      </w:r>
      <w:r w:rsidRPr="00953855">
        <w:rPr>
          <w:rFonts w:cstheme="majorBidi"/>
          <w:lang w:val="id-ID"/>
        </w:rPr>
        <w:t xml:space="preserve">untuk judul bagian </w:t>
      </w:r>
      <w:r w:rsidR="00137086" w:rsidRPr="00953855">
        <w:rPr>
          <w:rFonts w:cstheme="majorBidi"/>
          <w:lang w:val="id-ID"/>
        </w:rPr>
        <w:t xml:space="preserve">, Heading 2 </w:t>
      </w:r>
      <w:r w:rsidRPr="00953855">
        <w:rPr>
          <w:rFonts w:cstheme="majorBidi"/>
          <w:lang w:val="id-ID"/>
        </w:rPr>
        <w:t xml:space="preserve">untuk judul </w:t>
      </w:r>
      <w:r w:rsidR="00137086" w:rsidRPr="00953855">
        <w:rPr>
          <w:rFonts w:cstheme="majorBidi"/>
          <w:lang w:val="id-ID"/>
        </w:rPr>
        <w:t xml:space="preserve">sub </w:t>
      </w:r>
      <w:r w:rsidRPr="00953855">
        <w:rPr>
          <w:rFonts w:cstheme="majorBidi"/>
          <w:lang w:val="id-ID"/>
        </w:rPr>
        <w:t>bagian.</w:t>
      </w:r>
      <w:r w:rsidR="00137086" w:rsidRPr="00953855">
        <w:rPr>
          <w:rFonts w:cstheme="majorBidi"/>
          <w:lang w:val="id-ID"/>
        </w:rPr>
        <w:t xml:space="preserve"> </w:t>
      </w:r>
    </w:p>
    <w:p w14:paraId="749E40AD" w14:textId="77777777" w:rsidR="00137086" w:rsidRPr="00953855" w:rsidRDefault="00481E87" w:rsidP="004534B9">
      <w:pPr>
        <w:pStyle w:val="Heading3"/>
        <w:spacing w:before="0" w:after="0"/>
        <w:rPr>
          <w:lang w:val="id-ID"/>
        </w:rPr>
      </w:pPr>
      <w:r w:rsidRPr="00953855">
        <w:rPr>
          <w:lang w:val="id-ID"/>
        </w:rPr>
        <w:t>Gambar dan Tabel</w:t>
      </w:r>
    </w:p>
    <w:p w14:paraId="76242C39" w14:textId="77777777" w:rsidR="00137086" w:rsidRPr="00953855" w:rsidRDefault="00481E87" w:rsidP="004534B9">
      <w:pPr>
        <w:ind w:firstLine="0"/>
        <w:rPr>
          <w:rFonts w:cstheme="majorBidi"/>
          <w:lang w:val="id-ID"/>
        </w:rPr>
      </w:pPr>
      <w:r w:rsidRPr="00953855">
        <w:rPr>
          <w:rFonts w:cstheme="majorBidi"/>
          <w:lang w:val="id-ID"/>
        </w:rPr>
        <w:t>Semua gambar harus diletakan ditengah dan diberi nomor secara berurutan</w:t>
      </w:r>
      <w:r w:rsidR="00137086" w:rsidRPr="00953855">
        <w:rPr>
          <w:rFonts w:cstheme="majorBidi"/>
          <w:lang w:val="id-ID"/>
        </w:rPr>
        <w:t>.</w:t>
      </w:r>
    </w:p>
    <w:p w14:paraId="64C17ED1" w14:textId="77777777" w:rsidR="00137086" w:rsidRPr="00953855" w:rsidRDefault="00137086" w:rsidP="004534B9">
      <w:pPr>
        <w:ind w:firstLine="0"/>
        <w:jc w:val="center"/>
        <w:rPr>
          <w:rFonts w:cstheme="majorBidi"/>
          <w:lang w:val="id-ID"/>
        </w:rPr>
      </w:pPr>
      <w:r w:rsidRPr="00953855">
        <w:rPr>
          <w:rFonts w:cstheme="majorBidi"/>
          <w:noProof/>
        </w:rPr>
        <w:drawing>
          <wp:inline distT="0" distB="0" distL="0" distR="0" wp14:anchorId="4D7423EE" wp14:editId="7B934CFB">
            <wp:extent cx="1467167" cy="1434850"/>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N_SULTAN_SYARIF_KASIM.jpg"/>
                    <pic:cNvPicPr/>
                  </pic:nvPicPr>
                  <pic:blipFill>
                    <a:blip r:embed="rId15">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1467167" cy="1434850"/>
                    </a:xfrm>
                    <a:prstGeom prst="rect">
                      <a:avLst/>
                    </a:prstGeom>
                  </pic:spPr>
                </pic:pic>
              </a:graphicData>
            </a:graphic>
          </wp:inline>
        </w:drawing>
      </w:r>
    </w:p>
    <w:p w14:paraId="6E2AF85B" w14:textId="77777777" w:rsidR="00137086" w:rsidRPr="00953855" w:rsidRDefault="00481E87" w:rsidP="004534B9">
      <w:pPr>
        <w:pStyle w:val="9x2KaptionGambar-figurecaption"/>
        <w:spacing w:before="0" w:after="0"/>
        <w:rPr>
          <w:rFonts w:cstheme="majorBidi"/>
          <w:lang w:val="id-ID"/>
        </w:rPr>
      </w:pPr>
      <w:r w:rsidRPr="00953855">
        <w:rPr>
          <w:rFonts w:cstheme="majorBidi"/>
          <w:lang w:val="id-ID"/>
        </w:rPr>
        <w:t>Gambar</w:t>
      </w:r>
      <w:r w:rsidR="00137086" w:rsidRPr="00953855">
        <w:rPr>
          <w:rFonts w:cstheme="majorBidi"/>
          <w:lang w:val="id-ID"/>
        </w:rPr>
        <w:t xml:space="preserve"> 1. </w:t>
      </w:r>
      <w:r w:rsidRPr="00953855">
        <w:rPr>
          <w:rFonts w:cstheme="majorBidi"/>
          <w:lang w:val="id-ID"/>
        </w:rPr>
        <w:t>Ketin judul gambar di sini</w:t>
      </w:r>
    </w:p>
    <w:p w14:paraId="0186B280" w14:textId="77777777" w:rsidR="00137086" w:rsidRPr="00953855" w:rsidRDefault="00481E87" w:rsidP="004534B9">
      <w:pPr>
        <w:rPr>
          <w:rFonts w:cstheme="majorBidi"/>
          <w:lang w:val="id-ID"/>
        </w:rPr>
      </w:pPr>
      <w:r w:rsidRPr="00953855">
        <w:rPr>
          <w:rFonts w:cstheme="majorBidi"/>
          <w:lang w:val="id-ID"/>
        </w:rPr>
        <w:t>Semua tabel harus diletakkan ditengah  dan diberi nomor secar berurutan</w:t>
      </w:r>
      <w:r w:rsidR="00137086" w:rsidRPr="00953855">
        <w:rPr>
          <w:rFonts w:cstheme="majorBidi"/>
          <w:lang w:val="id-ID"/>
        </w:rPr>
        <w:t>.</w:t>
      </w:r>
    </w:p>
    <w:tbl>
      <w:tblPr>
        <w:tblStyle w:val="TableGrid"/>
        <w:tblpPr w:leftFromText="180" w:rightFromText="180" w:vertAnchor="text" w:horzAnchor="margin" w:tblpXSpec="right" w:tblpY="283"/>
        <w:tblW w:w="438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559"/>
        <w:gridCol w:w="1122"/>
        <w:gridCol w:w="1134"/>
      </w:tblGrid>
      <w:tr w:rsidR="009602D6" w:rsidRPr="00953855" w14:paraId="675A93C7" w14:textId="77777777" w:rsidTr="009602D6">
        <w:tc>
          <w:tcPr>
            <w:tcW w:w="567" w:type="dxa"/>
            <w:vMerge w:val="restart"/>
            <w:vAlign w:val="center"/>
          </w:tcPr>
          <w:p w14:paraId="277A7A4B" w14:textId="77777777" w:rsidR="009602D6" w:rsidRPr="00953855" w:rsidRDefault="009602D6" w:rsidP="004534B9">
            <w:pPr>
              <w:ind w:left="0" w:firstLine="0"/>
              <w:jc w:val="center"/>
              <w:rPr>
                <w:rFonts w:cstheme="majorBidi"/>
                <w:b/>
                <w:bCs/>
                <w:sz w:val="20"/>
                <w:szCs w:val="20"/>
                <w:lang w:val="id-ID"/>
              </w:rPr>
            </w:pPr>
            <w:r w:rsidRPr="00953855">
              <w:rPr>
                <w:rFonts w:cstheme="majorBidi"/>
                <w:b/>
                <w:bCs/>
                <w:sz w:val="20"/>
                <w:szCs w:val="20"/>
                <w:lang w:val="id-ID"/>
              </w:rPr>
              <w:t>No</w:t>
            </w:r>
          </w:p>
        </w:tc>
        <w:tc>
          <w:tcPr>
            <w:tcW w:w="1559" w:type="dxa"/>
            <w:vMerge w:val="restart"/>
            <w:vAlign w:val="center"/>
          </w:tcPr>
          <w:p w14:paraId="20B26604" w14:textId="77777777" w:rsidR="009602D6" w:rsidRPr="00953855" w:rsidRDefault="009602D6" w:rsidP="004534B9">
            <w:pPr>
              <w:ind w:left="0" w:firstLine="0"/>
              <w:jc w:val="center"/>
              <w:rPr>
                <w:rFonts w:cstheme="majorBidi"/>
                <w:b/>
                <w:bCs/>
                <w:sz w:val="20"/>
                <w:szCs w:val="20"/>
                <w:lang w:val="id-ID"/>
              </w:rPr>
            </w:pPr>
            <w:r w:rsidRPr="00953855">
              <w:rPr>
                <w:rFonts w:cstheme="majorBidi"/>
                <w:b/>
                <w:bCs/>
                <w:sz w:val="20"/>
                <w:szCs w:val="20"/>
                <w:lang w:val="id-ID"/>
              </w:rPr>
              <w:t>Nilai Perkembangan</w:t>
            </w:r>
          </w:p>
        </w:tc>
        <w:tc>
          <w:tcPr>
            <w:tcW w:w="2256" w:type="dxa"/>
            <w:gridSpan w:val="2"/>
            <w:vAlign w:val="center"/>
          </w:tcPr>
          <w:p w14:paraId="77007377" w14:textId="77777777" w:rsidR="009602D6" w:rsidRPr="00953855" w:rsidRDefault="009602D6" w:rsidP="004534B9">
            <w:pPr>
              <w:ind w:left="0" w:firstLine="0"/>
              <w:jc w:val="center"/>
              <w:rPr>
                <w:rFonts w:cstheme="majorBidi"/>
                <w:b/>
                <w:bCs/>
                <w:sz w:val="20"/>
                <w:szCs w:val="20"/>
                <w:lang w:val="id-ID"/>
              </w:rPr>
            </w:pPr>
            <w:r w:rsidRPr="00953855">
              <w:rPr>
                <w:rFonts w:cstheme="majorBidi"/>
                <w:b/>
                <w:bCs/>
                <w:sz w:val="20"/>
                <w:szCs w:val="20"/>
                <w:lang w:val="id-ID"/>
              </w:rPr>
              <w:t>Siklus I</w:t>
            </w:r>
          </w:p>
        </w:tc>
      </w:tr>
      <w:tr w:rsidR="009602D6" w:rsidRPr="00953855" w14:paraId="3C3A66FF" w14:textId="77777777" w:rsidTr="009602D6">
        <w:trPr>
          <w:trHeight w:val="313"/>
        </w:trPr>
        <w:tc>
          <w:tcPr>
            <w:tcW w:w="567" w:type="dxa"/>
            <w:vMerge/>
            <w:tcBorders>
              <w:bottom w:val="single" w:sz="4" w:space="0" w:color="auto"/>
            </w:tcBorders>
            <w:vAlign w:val="center"/>
          </w:tcPr>
          <w:p w14:paraId="18E41EF9" w14:textId="77777777" w:rsidR="009602D6" w:rsidRPr="00953855" w:rsidRDefault="009602D6" w:rsidP="004534B9">
            <w:pPr>
              <w:ind w:left="0" w:firstLine="0"/>
              <w:jc w:val="center"/>
              <w:rPr>
                <w:rFonts w:cstheme="majorBidi"/>
                <w:b/>
                <w:bCs/>
                <w:sz w:val="20"/>
                <w:szCs w:val="20"/>
                <w:lang w:val="id-ID"/>
              </w:rPr>
            </w:pPr>
          </w:p>
        </w:tc>
        <w:tc>
          <w:tcPr>
            <w:tcW w:w="1559" w:type="dxa"/>
            <w:vMerge/>
            <w:tcBorders>
              <w:bottom w:val="single" w:sz="4" w:space="0" w:color="auto"/>
            </w:tcBorders>
            <w:vAlign w:val="center"/>
          </w:tcPr>
          <w:p w14:paraId="0284FC98" w14:textId="77777777" w:rsidR="009602D6" w:rsidRPr="00953855" w:rsidRDefault="009602D6" w:rsidP="004534B9">
            <w:pPr>
              <w:ind w:left="0" w:firstLine="0"/>
              <w:jc w:val="center"/>
              <w:rPr>
                <w:rFonts w:cstheme="majorBidi"/>
                <w:b/>
                <w:bCs/>
                <w:sz w:val="20"/>
                <w:szCs w:val="20"/>
                <w:lang w:val="id-ID"/>
              </w:rPr>
            </w:pPr>
          </w:p>
        </w:tc>
        <w:tc>
          <w:tcPr>
            <w:tcW w:w="1122" w:type="dxa"/>
            <w:tcBorders>
              <w:bottom w:val="single" w:sz="4" w:space="0" w:color="auto"/>
            </w:tcBorders>
            <w:vAlign w:val="center"/>
          </w:tcPr>
          <w:p w14:paraId="42DB074B" w14:textId="77777777" w:rsidR="009602D6" w:rsidRPr="00953855" w:rsidRDefault="009602D6" w:rsidP="004534B9">
            <w:pPr>
              <w:ind w:left="0" w:firstLine="0"/>
              <w:jc w:val="center"/>
              <w:rPr>
                <w:rFonts w:cstheme="majorBidi"/>
                <w:b/>
                <w:bCs/>
                <w:sz w:val="20"/>
                <w:szCs w:val="20"/>
                <w:lang w:val="id-ID"/>
              </w:rPr>
            </w:pPr>
            <w:r w:rsidRPr="00953855">
              <w:rPr>
                <w:rFonts w:cstheme="majorBidi"/>
                <w:b/>
                <w:bCs/>
                <w:sz w:val="20"/>
                <w:szCs w:val="20"/>
                <w:lang w:val="id-ID"/>
              </w:rPr>
              <w:t>Jumlah</w:t>
            </w:r>
          </w:p>
          <w:p w14:paraId="67B3AB4D" w14:textId="77777777" w:rsidR="009602D6" w:rsidRPr="00953855" w:rsidRDefault="009602D6" w:rsidP="004534B9">
            <w:pPr>
              <w:ind w:left="0" w:firstLine="0"/>
              <w:jc w:val="center"/>
              <w:rPr>
                <w:rFonts w:cstheme="majorBidi"/>
                <w:b/>
                <w:bCs/>
                <w:sz w:val="20"/>
                <w:szCs w:val="20"/>
                <w:lang w:val="id-ID"/>
              </w:rPr>
            </w:pPr>
            <w:r w:rsidRPr="00953855">
              <w:rPr>
                <w:rFonts w:cstheme="majorBidi"/>
                <w:b/>
                <w:bCs/>
                <w:sz w:val="20"/>
                <w:szCs w:val="20"/>
                <w:lang w:val="id-ID"/>
              </w:rPr>
              <w:t>Peserta didik</w:t>
            </w:r>
          </w:p>
        </w:tc>
        <w:tc>
          <w:tcPr>
            <w:tcW w:w="1134" w:type="dxa"/>
            <w:tcBorders>
              <w:bottom w:val="single" w:sz="4" w:space="0" w:color="auto"/>
            </w:tcBorders>
            <w:vAlign w:val="center"/>
          </w:tcPr>
          <w:p w14:paraId="72BF9EC2" w14:textId="77777777" w:rsidR="009602D6" w:rsidRPr="00953855" w:rsidRDefault="009602D6" w:rsidP="004534B9">
            <w:pPr>
              <w:ind w:left="0" w:firstLine="0"/>
              <w:jc w:val="center"/>
              <w:rPr>
                <w:rFonts w:cstheme="majorBidi"/>
                <w:b/>
                <w:bCs/>
                <w:sz w:val="20"/>
                <w:szCs w:val="20"/>
                <w:lang w:val="id-ID"/>
              </w:rPr>
            </w:pPr>
            <w:r w:rsidRPr="00953855">
              <w:rPr>
                <w:rFonts w:cstheme="majorBidi"/>
                <w:b/>
                <w:bCs/>
                <w:sz w:val="20"/>
                <w:szCs w:val="20"/>
                <w:lang w:val="id-ID"/>
              </w:rPr>
              <w:t>Persentase</w:t>
            </w:r>
          </w:p>
        </w:tc>
      </w:tr>
      <w:tr w:rsidR="009602D6" w:rsidRPr="00953855" w14:paraId="0CBC9F8B" w14:textId="77777777" w:rsidTr="009602D6">
        <w:tc>
          <w:tcPr>
            <w:tcW w:w="567" w:type="dxa"/>
            <w:tcBorders>
              <w:top w:val="single" w:sz="4" w:space="0" w:color="auto"/>
              <w:bottom w:val="nil"/>
            </w:tcBorders>
          </w:tcPr>
          <w:p w14:paraId="278E1B7B"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1</w:t>
            </w:r>
          </w:p>
        </w:tc>
        <w:tc>
          <w:tcPr>
            <w:tcW w:w="1559" w:type="dxa"/>
            <w:tcBorders>
              <w:top w:val="single" w:sz="4" w:space="0" w:color="auto"/>
              <w:bottom w:val="nil"/>
            </w:tcBorders>
          </w:tcPr>
          <w:p w14:paraId="11C1052B"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5</w:t>
            </w:r>
          </w:p>
        </w:tc>
        <w:tc>
          <w:tcPr>
            <w:tcW w:w="1122" w:type="dxa"/>
            <w:tcBorders>
              <w:top w:val="single" w:sz="4" w:space="0" w:color="auto"/>
              <w:bottom w:val="nil"/>
            </w:tcBorders>
          </w:tcPr>
          <w:p w14:paraId="34F0010A"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12</w:t>
            </w:r>
          </w:p>
        </w:tc>
        <w:tc>
          <w:tcPr>
            <w:tcW w:w="1134" w:type="dxa"/>
            <w:tcBorders>
              <w:top w:val="single" w:sz="4" w:space="0" w:color="auto"/>
              <w:bottom w:val="nil"/>
            </w:tcBorders>
          </w:tcPr>
          <w:p w14:paraId="76649BDF"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30</w:t>
            </w:r>
          </w:p>
        </w:tc>
      </w:tr>
      <w:tr w:rsidR="009602D6" w:rsidRPr="00953855" w14:paraId="21A28A9A" w14:textId="77777777" w:rsidTr="009602D6">
        <w:tc>
          <w:tcPr>
            <w:tcW w:w="567" w:type="dxa"/>
            <w:tcBorders>
              <w:top w:val="nil"/>
              <w:bottom w:val="nil"/>
            </w:tcBorders>
          </w:tcPr>
          <w:p w14:paraId="3B414FC5"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2</w:t>
            </w:r>
          </w:p>
        </w:tc>
        <w:tc>
          <w:tcPr>
            <w:tcW w:w="1559" w:type="dxa"/>
            <w:tcBorders>
              <w:top w:val="nil"/>
              <w:bottom w:val="nil"/>
            </w:tcBorders>
          </w:tcPr>
          <w:p w14:paraId="539DFBDA"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10</w:t>
            </w:r>
          </w:p>
        </w:tc>
        <w:tc>
          <w:tcPr>
            <w:tcW w:w="1122" w:type="dxa"/>
            <w:tcBorders>
              <w:top w:val="nil"/>
              <w:bottom w:val="nil"/>
            </w:tcBorders>
          </w:tcPr>
          <w:p w14:paraId="6ED3B861"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6</w:t>
            </w:r>
          </w:p>
        </w:tc>
        <w:tc>
          <w:tcPr>
            <w:tcW w:w="1134" w:type="dxa"/>
            <w:tcBorders>
              <w:top w:val="nil"/>
              <w:bottom w:val="nil"/>
            </w:tcBorders>
          </w:tcPr>
          <w:p w14:paraId="4B554771"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15</w:t>
            </w:r>
          </w:p>
        </w:tc>
      </w:tr>
      <w:tr w:rsidR="009602D6" w:rsidRPr="00953855" w14:paraId="2B305094" w14:textId="77777777" w:rsidTr="009602D6">
        <w:tc>
          <w:tcPr>
            <w:tcW w:w="567" w:type="dxa"/>
            <w:tcBorders>
              <w:top w:val="nil"/>
              <w:bottom w:val="nil"/>
            </w:tcBorders>
          </w:tcPr>
          <w:p w14:paraId="73ABF389"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3</w:t>
            </w:r>
          </w:p>
        </w:tc>
        <w:tc>
          <w:tcPr>
            <w:tcW w:w="1559" w:type="dxa"/>
            <w:tcBorders>
              <w:top w:val="nil"/>
              <w:bottom w:val="nil"/>
            </w:tcBorders>
          </w:tcPr>
          <w:p w14:paraId="26AAB473"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20</w:t>
            </w:r>
          </w:p>
        </w:tc>
        <w:tc>
          <w:tcPr>
            <w:tcW w:w="1122" w:type="dxa"/>
            <w:tcBorders>
              <w:top w:val="nil"/>
              <w:bottom w:val="nil"/>
            </w:tcBorders>
          </w:tcPr>
          <w:p w14:paraId="7DD965FB"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8</w:t>
            </w:r>
          </w:p>
        </w:tc>
        <w:tc>
          <w:tcPr>
            <w:tcW w:w="1134" w:type="dxa"/>
            <w:tcBorders>
              <w:top w:val="nil"/>
              <w:bottom w:val="nil"/>
            </w:tcBorders>
          </w:tcPr>
          <w:p w14:paraId="182A55F5"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20</w:t>
            </w:r>
          </w:p>
        </w:tc>
      </w:tr>
      <w:tr w:rsidR="009602D6" w:rsidRPr="00953855" w14:paraId="028A5969" w14:textId="77777777" w:rsidTr="009602D6">
        <w:tc>
          <w:tcPr>
            <w:tcW w:w="567" w:type="dxa"/>
            <w:tcBorders>
              <w:top w:val="nil"/>
              <w:bottom w:val="single" w:sz="4" w:space="0" w:color="auto"/>
            </w:tcBorders>
          </w:tcPr>
          <w:p w14:paraId="778FF68F"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4</w:t>
            </w:r>
          </w:p>
        </w:tc>
        <w:tc>
          <w:tcPr>
            <w:tcW w:w="1559" w:type="dxa"/>
            <w:tcBorders>
              <w:top w:val="nil"/>
              <w:bottom w:val="single" w:sz="4" w:space="0" w:color="auto"/>
            </w:tcBorders>
          </w:tcPr>
          <w:p w14:paraId="68F2C003"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30</w:t>
            </w:r>
          </w:p>
        </w:tc>
        <w:tc>
          <w:tcPr>
            <w:tcW w:w="1122" w:type="dxa"/>
            <w:tcBorders>
              <w:top w:val="nil"/>
              <w:bottom w:val="single" w:sz="4" w:space="0" w:color="auto"/>
            </w:tcBorders>
          </w:tcPr>
          <w:p w14:paraId="43BD1ADE"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14</w:t>
            </w:r>
          </w:p>
        </w:tc>
        <w:tc>
          <w:tcPr>
            <w:tcW w:w="1134" w:type="dxa"/>
            <w:tcBorders>
              <w:top w:val="nil"/>
              <w:bottom w:val="single" w:sz="4" w:space="0" w:color="auto"/>
            </w:tcBorders>
          </w:tcPr>
          <w:p w14:paraId="48BC8014"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35</w:t>
            </w:r>
          </w:p>
        </w:tc>
      </w:tr>
      <w:tr w:rsidR="009602D6" w:rsidRPr="00953855" w14:paraId="33F6C084" w14:textId="77777777" w:rsidTr="009602D6">
        <w:tc>
          <w:tcPr>
            <w:tcW w:w="2126" w:type="dxa"/>
            <w:gridSpan w:val="2"/>
            <w:tcBorders>
              <w:top w:val="single" w:sz="4" w:space="0" w:color="auto"/>
              <w:bottom w:val="single" w:sz="4" w:space="0" w:color="auto"/>
            </w:tcBorders>
          </w:tcPr>
          <w:p w14:paraId="1094B1F7"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Total</w:t>
            </w:r>
          </w:p>
        </w:tc>
        <w:tc>
          <w:tcPr>
            <w:tcW w:w="1122" w:type="dxa"/>
            <w:tcBorders>
              <w:top w:val="single" w:sz="4" w:space="0" w:color="auto"/>
              <w:bottom w:val="single" w:sz="4" w:space="0" w:color="auto"/>
            </w:tcBorders>
          </w:tcPr>
          <w:p w14:paraId="337C19A4"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40</w:t>
            </w:r>
          </w:p>
        </w:tc>
        <w:tc>
          <w:tcPr>
            <w:tcW w:w="1134" w:type="dxa"/>
            <w:tcBorders>
              <w:top w:val="single" w:sz="4" w:space="0" w:color="auto"/>
              <w:bottom w:val="single" w:sz="4" w:space="0" w:color="auto"/>
            </w:tcBorders>
          </w:tcPr>
          <w:p w14:paraId="3AF068F1" w14:textId="77777777" w:rsidR="009602D6" w:rsidRPr="00953855" w:rsidRDefault="009602D6" w:rsidP="004534B9">
            <w:pPr>
              <w:ind w:left="0" w:firstLine="0"/>
              <w:jc w:val="center"/>
              <w:rPr>
                <w:rFonts w:cstheme="majorBidi"/>
                <w:sz w:val="20"/>
                <w:szCs w:val="20"/>
                <w:lang w:val="id-ID"/>
              </w:rPr>
            </w:pPr>
            <w:r w:rsidRPr="00953855">
              <w:rPr>
                <w:rFonts w:cstheme="majorBidi"/>
                <w:sz w:val="20"/>
                <w:szCs w:val="20"/>
                <w:lang w:val="id-ID"/>
              </w:rPr>
              <w:t>100</w:t>
            </w:r>
          </w:p>
        </w:tc>
      </w:tr>
    </w:tbl>
    <w:p w14:paraId="1C444F10" w14:textId="77777777" w:rsidR="00137086" w:rsidRDefault="009602D6" w:rsidP="004534B9">
      <w:pPr>
        <w:pStyle w:val="9x3TableCaption"/>
        <w:spacing w:before="0" w:after="0"/>
        <w:rPr>
          <w:rFonts w:cstheme="majorBidi"/>
        </w:rPr>
      </w:pPr>
      <w:r w:rsidRPr="00953855">
        <w:rPr>
          <w:rFonts w:cstheme="majorBidi"/>
        </w:rPr>
        <w:t xml:space="preserve"> </w:t>
      </w:r>
      <w:r w:rsidR="00137086" w:rsidRPr="00953855">
        <w:rPr>
          <w:rFonts w:cstheme="majorBidi"/>
        </w:rPr>
        <w:t xml:space="preserve">Tabel 1. </w:t>
      </w:r>
      <w:r w:rsidR="00481E87" w:rsidRPr="00953855">
        <w:rPr>
          <w:rFonts w:cstheme="majorBidi"/>
        </w:rPr>
        <w:t>Lihat tabel dibawah sebagai contoh</w:t>
      </w:r>
    </w:p>
    <w:p w14:paraId="0399DAC1" w14:textId="77777777" w:rsidR="00137086" w:rsidRPr="00953855" w:rsidRDefault="00481E87" w:rsidP="004534B9">
      <w:pPr>
        <w:pStyle w:val="Heading2"/>
        <w:spacing w:before="0" w:after="0"/>
        <w:rPr>
          <w:lang w:val="id-ID"/>
        </w:rPr>
      </w:pPr>
      <w:r w:rsidRPr="00953855">
        <w:rPr>
          <w:lang w:val="id-ID"/>
        </w:rPr>
        <w:t>Panjang Artikel</w:t>
      </w:r>
    </w:p>
    <w:p w14:paraId="4069CB98" w14:textId="77777777" w:rsidR="00137086" w:rsidRPr="00953855" w:rsidRDefault="00481E87" w:rsidP="004534B9">
      <w:pPr>
        <w:ind w:firstLine="0"/>
        <w:jc w:val="both"/>
        <w:rPr>
          <w:rFonts w:cstheme="majorBidi"/>
          <w:lang w:val="id-ID"/>
        </w:rPr>
      </w:pPr>
      <w:r w:rsidRPr="00953855">
        <w:rPr>
          <w:rFonts w:cstheme="majorBidi"/>
          <w:lang w:val="id-ID"/>
        </w:rPr>
        <w:t>Panjang artikel maksimal sebanyak 20 halam</w:t>
      </w:r>
      <w:r w:rsidR="003C50E4" w:rsidRPr="00953855">
        <w:rPr>
          <w:rFonts w:cstheme="majorBidi"/>
          <w:lang w:val="id-ID"/>
        </w:rPr>
        <w:t>an</w:t>
      </w:r>
      <w:r w:rsidRPr="00953855">
        <w:rPr>
          <w:rFonts w:cstheme="majorBidi"/>
          <w:lang w:val="id-ID"/>
        </w:rPr>
        <w:t xml:space="preserve"> termasuk  gambar, tabel, nomenklatur, referensi dan lain-lain</w:t>
      </w:r>
      <w:r w:rsidR="00137086" w:rsidRPr="00953855">
        <w:rPr>
          <w:rFonts w:cstheme="majorBidi"/>
          <w:lang w:val="id-ID"/>
        </w:rPr>
        <w:t>.</w:t>
      </w:r>
    </w:p>
    <w:p w14:paraId="35B469E0" w14:textId="77777777" w:rsidR="00C27B3B" w:rsidRPr="00953855" w:rsidRDefault="00481E87" w:rsidP="004534B9">
      <w:pPr>
        <w:pStyle w:val="Heading2"/>
        <w:spacing w:before="0" w:after="0"/>
        <w:rPr>
          <w:lang w:val="id-ID"/>
        </w:rPr>
      </w:pPr>
      <w:r w:rsidRPr="00953855">
        <w:rPr>
          <w:lang w:val="id-ID"/>
        </w:rPr>
        <w:t>Nomenclatur</w:t>
      </w:r>
    </w:p>
    <w:p w14:paraId="654E802D" w14:textId="77777777" w:rsidR="00C27B3B" w:rsidRPr="00953855" w:rsidRDefault="00137086" w:rsidP="004534B9">
      <w:pPr>
        <w:ind w:firstLine="0"/>
        <w:rPr>
          <w:rFonts w:cstheme="majorBidi"/>
          <w:lang w:val="id-ID"/>
        </w:rPr>
      </w:pPr>
      <w:r w:rsidRPr="00953855">
        <w:rPr>
          <w:rFonts w:cstheme="majorBidi"/>
          <w:lang w:val="id-ID"/>
        </w:rPr>
        <w:t>Jika perlu</w:t>
      </w:r>
    </w:p>
    <w:p w14:paraId="0F983B55" w14:textId="77777777" w:rsidR="00C27B3B" w:rsidRPr="00953855" w:rsidRDefault="00481E87" w:rsidP="004534B9">
      <w:pPr>
        <w:pStyle w:val="Heading2"/>
        <w:spacing w:before="0" w:after="0"/>
        <w:rPr>
          <w:lang w:val="id-ID" w:eastAsia="id-ID"/>
        </w:rPr>
      </w:pPr>
      <w:r w:rsidRPr="00953855">
        <w:rPr>
          <w:lang w:val="id-ID" w:eastAsia="id-ID"/>
        </w:rPr>
        <w:t>Referensi</w:t>
      </w:r>
    </w:p>
    <w:p w14:paraId="5E28DE74" w14:textId="77777777" w:rsidR="00C27B3B" w:rsidRPr="00953855" w:rsidRDefault="00481E87" w:rsidP="004534B9">
      <w:pPr>
        <w:ind w:firstLine="0"/>
        <w:jc w:val="both"/>
        <w:rPr>
          <w:rFonts w:cstheme="majorBidi"/>
          <w:color w:val="070809"/>
          <w:lang w:val="id-ID"/>
        </w:rPr>
      </w:pPr>
      <w:r w:rsidRPr="00953855">
        <w:rPr>
          <w:rFonts w:cstheme="majorBidi"/>
          <w:lang w:val="id-ID"/>
        </w:rPr>
        <w:t xml:space="preserve">Penulisan harus menggunakan </w:t>
      </w:r>
      <w:r w:rsidR="00C27B3B" w:rsidRPr="00953855">
        <w:rPr>
          <w:rFonts w:cstheme="majorBidi"/>
          <w:b/>
          <w:bCs/>
          <w:lang w:val="id-ID"/>
        </w:rPr>
        <w:t xml:space="preserve">Mendeley </w:t>
      </w:r>
      <w:r w:rsidRPr="00953855">
        <w:rPr>
          <w:rFonts w:cstheme="majorBidi"/>
          <w:lang w:val="id-ID"/>
        </w:rPr>
        <w:t xml:space="preserve">untuk sitasi dan </w:t>
      </w:r>
      <w:r w:rsidR="00C27B3B" w:rsidRPr="00953855">
        <w:rPr>
          <w:rFonts w:cstheme="majorBidi"/>
          <w:b/>
          <w:bCs/>
          <w:lang w:val="id-ID"/>
        </w:rPr>
        <w:t>APA 6</w:t>
      </w:r>
      <w:r w:rsidR="00C27B3B" w:rsidRPr="00953855">
        <w:rPr>
          <w:rFonts w:cstheme="majorBidi"/>
          <w:lang w:val="id-ID"/>
        </w:rPr>
        <w:t xml:space="preserve"> (American Psychological Assosiation version 6) </w:t>
      </w:r>
      <w:r w:rsidRPr="00953855">
        <w:rPr>
          <w:rFonts w:cstheme="majorBidi"/>
          <w:lang w:val="id-ID"/>
        </w:rPr>
        <w:t xml:space="preserve">sebagai gaya referensi </w:t>
      </w:r>
      <w:r w:rsidR="000C7965" w:rsidRPr="00953855">
        <w:rPr>
          <w:rFonts w:cstheme="majorBidi"/>
          <w:lang w:val="id-ID"/>
        </w:rPr>
        <w:fldChar w:fldCharType="begin" w:fldLock="1"/>
      </w:r>
      <w:r w:rsidR="0069718E" w:rsidRPr="00953855">
        <w:rPr>
          <w:rFonts w:cstheme="majorBidi"/>
          <w:lang w:val="id-ID"/>
        </w:rPr>
        <w:instrText>ADDIN CSL_CITATION { "citationItems" : [ { "id" : "ITEM-1", "itemData" : { "id" : "ITEM-1", "issue" : "2000", "issued" : { "date-parts" : [ [ "0" ] ] }, "page" : "1-4", "title" : "APA Format \u2013 6 th Edition", "type" : "article" }, "uris" : [ "http://www.mendeley.com/documents/?uuid=7c64ca4c-0468-429d-bf20-2e2ec3196d29", "http://www.mendeley.com/documents/?uuid=30a21110-cfca-4ee0-bb18-bb62ef16dedf" ] } ], "mendeley" : { "formattedCitation" : "(\u201cAPA Format \u2013 6 th Edition,\u201d n.d.)", "plainTextFormattedCitation" : "(\u201cAPA Format \u2013 6 th Edition,\u201d n.d.)", "previouslyFormattedCitation" : "(\u201cAPA Format \u2013 6 th Edition,\u201d n.d.)" }, "properties" : { "noteIndex" : 0 }, "schema" : "https://github.com/citation-style-language/schema/raw/master/csl-citation.json" }</w:instrText>
      </w:r>
      <w:r w:rsidR="000C7965" w:rsidRPr="00953855">
        <w:rPr>
          <w:rFonts w:cstheme="majorBidi"/>
          <w:lang w:val="id-ID"/>
        </w:rPr>
        <w:fldChar w:fldCharType="separate"/>
      </w:r>
      <w:r w:rsidR="00C27B3B" w:rsidRPr="00953855">
        <w:rPr>
          <w:rFonts w:cstheme="majorBidi"/>
          <w:noProof/>
          <w:lang w:val="id-ID"/>
        </w:rPr>
        <w:t>(“APA Format – 6 th Edition,” n.d.)</w:t>
      </w:r>
      <w:r w:rsidR="000C7965" w:rsidRPr="00953855">
        <w:rPr>
          <w:rFonts w:cstheme="majorBidi"/>
          <w:lang w:val="id-ID"/>
        </w:rPr>
        <w:fldChar w:fldCharType="end"/>
      </w:r>
      <w:r w:rsidR="00C27B3B" w:rsidRPr="00953855">
        <w:rPr>
          <w:rFonts w:cstheme="majorBidi"/>
          <w:lang w:val="id-ID"/>
        </w:rPr>
        <w:t xml:space="preserve">. </w:t>
      </w:r>
      <w:r w:rsidRPr="00953855">
        <w:rPr>
          <w:rFonts w:cstheme="majorBidi"/>
          <w:lang w:val="id-ID"/>
        </w:rPr>
        <w:t>Contoh sitasi</w:t>
      </w:r>
      <w:r w:rsidR="00C27B3B" w:rsidRPr="00953855">
        <w:rPr>
          <w:rFonts w:cstheme="majorBidi"/>
          <w:lang w:val="id-ID"/>
        </w:rPr>
        <w:t xml:space="preserve">, citation 1 </w:t>
      </w:r>
      <w:r w:rsidR="000C7965" w:rsidRPr="00953855">
        <w:rPr>
          <w:rFonts w:cstheme="majorBidi"/>
          <w:lang w:val="id-ID"/>
        </w:rPr>
        <w:fldChar w:fldCharType="begin" w:fldLock="1"/>
      </w:r>
      <w:r w:rsidR="0069718E" w:rsidRPr="00953855">
        <w:rPr>
          <w:rFonts w:cstheme="majorBidi"/>
          <w:lang w:val="id-ID"/>
        </w:rPr>
        <w:instrText>ADDIN CSL_CITATION { "citationItems" : [ { "id" : "ITEM-1", "itemData" : { "DOI" : "10.1016/j.sbspro.2012.06.472", "ISSN" : "1877-0428", "abstract" : "In Malaysia and also elsewhere in the world the demands for graduates who have employability skills such as ability to think critically, solve problems and can communicate are highly sought in the workplace. In the early 2006, the development of such skills was recognized as integral goals of undergraduate education at Universiti Teknologi Malaysia. Since then rigorous efforts have been made to inculcate these skills amongst the undergraduates. In this paper, we will share some of our experiences in coping with the challenges of changing our teaching practices to accommodate this quest though focusing on communication. For mathematics learning to occur, we believed that students should participate actively in the knowledge construction and be able to take charge of their own learning. Taking these aspects into consideration, we had developed a framework of active learning and used it to guide our instruction in engineering mathematics at UTM. Here we will discuss the strategies that we had designed and employed in engaging students with the subject matter as well as to initiate and support students\u2019 thinking and communication in the language of mathematics. Some students\u2019 responses that gave indications of their struggle, progress and growth encountered in the research implementation will also be presented. \u00a9", "author" : [ { "dropping-particle" : "", "family" : "Abdul Rahman", "given" : "Roselainy", "non-dropping-particle" : "", "parse-names" : false, "suffix" : "" }, { "dropping-particle" : "", "family" : "Mohammad Yusof", "given" : "Yudariah", "non-dropping-particle" : "", "parse-names" : false, "suffix" : "" }, { "dropping-particle" : "", "family" : "Kashefi", "given" : "Hamidreza", "non-dropping-particle" : "", "parse-names" : false, "suffix" : "" }, { "dropping-particle" : "", "family" : "Baharum", "given" : "Sabariah", "non-dropping-particle" : "", "parse-names" : false, "suffix" : "" } ], "container-title" : "Procedia - Social and Behavioral Sciences", "id" : "ITEM-1", "issued" : { "date-parts" : [ [ "2012" ] ] }, "page" : "5541-5547", "title" : "Developing mathematical communication skills of engineering students", "type" : "article-journal", "volume" : "46" }, "uris" : [ "http://www.mendeley.com/documents/?uuid=1c36a198-d558-4c57-9cde-677a75c1856c", "http://www.mendeley.com/documents/?uuid=b42707fc-2f87-4e49-bdbf-7fc86c3ae79c" ] } ], "mendeley" : { "formattedCitation" : "(Abdul Rahman, Mohammad Yusof, Kashefi, &amp; Baharum, 2012)", "plainTextFormattedCitation" : "(Abdul Rahman, Mohammad Yusof, Kashefi, &amp; Baharum, 2012)", "previouslyFormattedCitation" : "(Abdul Rahman, Mohammad Yusof, Kashefi, &amp; Baharum, 2012)" }, "properties" : { "noteIndex" : 0 }, "schema" : "https://github.com/citation-style-language/schema/raw/master/csl-citation.json" }</w:instrText>
      </w:r>
      <w:r w:rsidR="000C7965" w:rsidRPr="00953855">
        <w:rPr>
          <w:rFonts w:cstheme="majorBidi"/>
          <w:lang w:val="id-ID"/>
        </w:rPr>
        <w:fldChar w:fldCharType="separate"/>
      </w:r>
      <w:r w:rsidR="00C27B3B" w:rsidRPr="00953855">
        <w:rPr>
          <w:rFonts w:cstheme="majorBidi"/>
          <w:noProof/>
          <w:lang w:val="id-ID"/>
        </w:rPr>
        <w:t>(Abdul Rahman, Mohammad Yusof, Kashefi, &amp; Baharum, 2012)</w:t>
      </w:r>
      <w:r w:rsidR="000C7965" w:rsidRPr="00953855">
        <w:rPr>
          <w:rFonts w:cstheme="majorBidi"/>
          <w:lang w:val="id-ID"/>
        </w:rPr>
        <w:fldChar w:fldCharType="end"/>
      </w:r>
      <w:r w:rsidR="00C27B3B" w:rsidRPr="00953855">
        <w:rPr>
          <w:rFonts w:cstheme="majorBidi"/>
          <w:lang w:val="id-ID"/>
        </w:rPr>
        <w:t xml:space="preserve">, citation 2 </w:t>
      </w:r>
      <w:r w:rsidR="000C7965" w:rsidRPr="00953855">
        <w:rPr>
          <w:rFonts w:cstheme="majorBidi"/>
          <w:lang w:val="id-ID"/>
        </w:rPr>
        <w:fldChar w:fldCharType="begin" w:fldLock="1"/>
      </w:r>
      <w:r w:rsidR="0069718E" w:rsidRPr="00953855">
        <w:rPr>
          <w:rFonts w:cstheme="majorBidi"/>
          <w:lang w:val="id-ID"/>
        </w:rPr>
        <w:instrText>ADDIN CSL_CITATION { "citationItems" : [ { "id" : "ITEM-1", "itemData" : { "author" : [ { "dropping-particle" : "", "family" : "Ahmad", "given" : "Fadzila Azni", "non-dropping-particle" : "", "parse-names" : false, "suffix" : "" } ], "container-title" : "International Journal of Humanities and Social Science", "id" : "ITEM-1", "issue" : "20", "issued" : { "date-parts" : [ [ "2012" ] ] }, "page" : "150-161", "title" : "Philosophical Underpinnings of Islamic Management Method: Worldview , Epistemology and Ontology", "type" : "article-journal", "volume" : "2" }, "uris" : [ "http://www.mendeley.com/documents/?uuid=eae29052-c4ee-40da-bae5-41de85935188", "http://www.mendeley.com/documents/?uuid=23f6aba3-0de8-4abf-a5f9-7cbeeca78bd3" ] } ], "mendeley" : { "formattedCitation" : "(Ahmad, 2012)", "plainTextFormattedCitation" : "(Ahmad, 2012)", "previouslyFormattedCitation" : "(Ahmad, 2012)" }, "properties" : { "noteIndex" : 0 }, "schema" : "https://github.com/citation-style-language/schema/raw/master/csl-citation.json" }</w:instrText>
      </w:r>
      <w:r w:rsidR="000C7965" w:rsidRPr="00953855">
        <w:rPr>
          <w:rFonts w:cstheme="majorBidi"/>
          <w:lang w:val="id-ID"/>
        </w:rPr>
        <w:fldChar w:fldCharType="separate"/>
      </w:r>
      <w:r w:rsidR="00C27B3B" w:rsidRPr="00953855">
        <w:rPr>
          <w:rFonts w:cstheme="majorBidi"/>
          <w:noProof/>
          <w:lang w:val="id-ID"/>
        </w:rPr>
        <w:t>(Ahmad, 2012)</w:t>
      </w:r>
      <w:r w:rsidR="000C7965" w:rsidRPr="00953855">
        <w:rPr>
          <w:rFonts w:cstheme="majorBidi"/>
          <w:lang w:val="id-ID"/>
        </w:rPr>
        <w:fldChar w:fldCharType="end"/>
      </w:r>
      <w:r w:rsidR="00C27B3B" w:rsidRPr="00953855">
        <w:rPr>
          <w:rFonts w:cstheme="majorBidi"/>
          <w:lang w:val="id-ID"/>
        </w:rPr>
        <w:t xml:space="preserve"> and citation 3 </w:t>
      </w:r>
      <w:r w:rsidR="000C7965" w:rsidRPr="00953855">
        <w:rPr>
          <w:rFonts w:cstheme="majorBidi"/>
          <w:lang w:val="id-ID"/>
        </w:rPr>
        <w:fldChar w:fldCharType="begin" w:fldLock="1"/>
      </w:r>
      <w:r w:rsidR="0069718E" w:rsidRPr="00953855">
        <w:rPr>
          <w:rFonts w:cstheme="majorBidi"/>
          <w:lang w:val="id-ID"/>
        </w:rPr>
        <w:instrText>ADDIN CSL_CITATION { "citationItems" : [ { "id" : "ITEM-1", "itemData" : { "author" : [ { "dropping-particle" : "", "family" : "Hanapi", "given" : "Mohd Shukri", "non-dropping-particle" : "", "parse-names" : false, "suffix" : "" } ], "container-title" : "American International Journal of Social Science", "id" : "ITEM-1", "issue" : "3", "issued" : { "date-parts" : [ [ "2013" ] ] }, "page" : "40-55", "title" : "The Conceptual Elements of the Development Worldview in the Qur\u2019an: A Study of Thematic Exegesis", "type" : "article-journal", "volume" : "2" }, "uris" : [ "http://www.mendeley.com/documents/?uuid=16771f8f-828d-4c2c-a873-7ed763f69167", "http://www.mendeley.com/documents/?uuid=c46e2de7-89e1-49c4-a60a-2984959edcd2" ] } ], "mendeley" : { "formattedCitation" : "(Hanapi, 2013)", "plainTextFormattedCitation" : "(Hanapi, 2013)", "previouslyFormattedCitation" : "(Hanapi, 2013)" }, "properties" : { "noteIndex" : 0 }, "schema" : "https://github.com/citation-style-language/schema/raw/master/csl-citation.json" }</w:instrText>
      </w:r>
      <w:r w:rsidR="000C7965" w:rsidRPr="00953855">
        <w:rPr>
          <w:rFonts w:cstheme="majorBidi"/>
          <w:lang w:val="id-ID"/>
        </w:rPr>
        <w:fldChar w:fldCharType="separate"/>
      </w:r>
      <w:r w:rsidR="00C27B3B" w:rsidRPr="00953855">
        <w:rPr>
          <w:rFonts w:cstheme="majorBidi"/>
          <w:noProof/>
          <w:lang w:val="id-ID"/>
        </w:rPr>
        <w:t>(Hanapi, 2013)</w:t>
      </w:r>
      <w:r w:rsidR="000C7965" w:rsidRPr="00953855">
        <w:rPr>
          <w:rFonts w:cstheme="majorBidi"/>
          <w:lang w:val="id-ID"/>
        </w:rPr>
        <w:fldChar w:fldCharType="end"/>
      </w:r>
    </w:p>
    <w:p w14:paraId="60EAF948" w14:textId="77777777" w:rsidR="002F3C3B" w:rsidRPr="00953855" w:rsidRDefault="002F3C3B" w:rsidP="004534B9">
      <w:pPr>
        <w:pStyle w:val="Heading1"/>
        <w:spacing w:before="0" w:after="0"/>
        <w:rPr>
          <w:rFonts w:cstheme="majorBidi"/>
          <w:lang w:val="id-ID" w:eastAsia="id-ID"/>
        </w:rPr>
      </w:pPr>
      <w:r w:rsidRPr="00953855">
        <w:rPr>
          <w:rFonts w:cstheme="majorBidi"/>
          <w:lang w:val="id-ID" w:eastAsia="id-ID"/>
        </w:rPr>
        <w:t>Kesimpulan</w:t>
      </w:r>
    </w:p>
    <w:p w14:paraId="316A23A3" w14:textId="77777777" w:rsidR="002F3C3B" w:rsidRPr="00953855" w:rsidRDefault="002F3C3B" w:rsidP="004534B9">
      <w:pPr>
        <w:pStyle w:val="8ParagrafAwal-FirstParagraph"/>
        <w:rPr>
          <w:rFonts w:cstheme="majorBidi"/>
        </w:rPr>
      </w:pPr>
      <w:r w:rsidRPr="00953855">
        <w:rPr>
          <w:rFonts w:cstheme="majorBidi"/>
        </w:rPr>
        <w:t>Kesimpulan terdiri dari rangkuman dari artikel.</w:t>
      </w:r>
    </w:p>
    <w:p w14:paraId="4FE5EDF2" w14:textId="77777777" w:rsidR="00843BF0" w:rsidRPr="00953855" w:rsidRDefault="00481E87" w:rsidP="004534B9">
      <w:pPr>
        <w:pStyle w:val="Heading1"/>
        <w:spacing w:before="0" w:after="0"/>
        <w:rPr>
          <w:rFonts w:cstheme="majorBidi"/>
          <w:lang w:val="id-ID" w:eastAsia="id-ID"/>
        </w:rPr>
      </w:pPr>
      <w:r w:rsidRPr="00953855">
        <w:rPr>
          <w:rFonts w:cstheme="majorBidi"/>
          <w:lang w:val="id-ID" w:eastAsia="id-ID"/>
        </w:rPr>
        <w:t>Penghargaan</w:t>
      </w:r>
    </w:p>
    <w:p w14:paraId="42E62C90" w14:textId="77777777" w:rsidR="00843BF0" w:rsidRPr="00953855" w:rsidRDefault="00481E87" w:rsidP="004534B9">
      <w:pPr>
        <w:ind w:firstLine="0"/>
        <w:jc w:val="both"/>
        <w:rPr>
          <w:rFonts w:cstheme="majorBidi"/>
          <w:lang w:val="id-ID" w:eastAsia="id-ID"/>
        </w:rPr>
      </w:pPr>
      <w:r w:rsidRPr="00953855">
        <w:rPr>
          <w:rFonts w:cstheme="majorBidi"/>
          <w:lang w:val="id-ID" w:eastAsia="id-ID"/>
        </w:rPr>
        <w:t>Jika perlu anda bisa meenambahkan penghargaan pada bagian ini.</w:t>
      </w:r>
    </w:p>
    <w:p w14:paraId="13486D60" w14:textId="77777777" w:rsidR="00843BF0" w:rsidRPr="00953855" w:rsidRDefault="00D66262" w:rsidP="004534B9">
      <w:pPr>
        <w:pStyle w:val="Heading1"/>
        <w:spacing w:before="0" w:after="0"/>
        <w:rPr>
          <w:rFonts w:cstheme="majorBidi"/>
          <w:lang w:val="id-ID"/>
        </w:rPr>
      </w:pPr>
      <w:r w:rsidRPr="00953855">
        <w:rPr>
          <w:rFonts w:cstheme="majorBidi"/>
          <w:lang w:val="id-ID"/>
        </w:rPr>
        <w:t>REferensi</w:t>
      </w:r>
    </w:p>
    <w:p w14:paraId="5C98C647" w14:textId="77777777" w:rsidR="009602D6" w:rsidRDefault="000C7965" w:rsidP="004534B9">
      <w:pPr>
        <w:pStyle w:val="9xxReferences"/>
        <w:spacing w:after="0"/>
        <w:rPr>
          <w:rFonts w:cstheme="majorBidi"/>
        </w:rPr>
        <w:sectPr w:rsidR="009602D6" w:rsidSect="005A79A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6BFB79CB" w14:textId="77777777" w:rsidR="009602D6" w:rsidRDefault="0069718E" w:rsidP="004534B9">
      <w:pPr>
        <w:pStyle w:val="9xxReferences"/>
        <w:spacing w:after="0"/>
        <w:rPr>
          <w:rFonts w:cstheme="majorBidi"/>
          <w:szCs w:val="24"/>
        </w:rPr>
      </w:pPr>
      <w:r w:rsidRPr="00953855">
        <w:rPr>
          <w:rFonts w:cstheme="majorBidi"/>
          <w:szCs w:val="24"/>
        </w:rPr>
        <w:t>Abdul Rahman, R., Mohammad Yusof, Y., Kashefi, H., &amp; Baharum, S. (2012). Developing mathematical communication skills of engineering students. Procedia - Social and Behavioral Sciences, 46, 5541–5547. https://doi.org/10.1016/j.sbspro.2012.06.472</w:t>
      </w:r>
    </w:p>
    <w:p w14:paraId="297C3F15" w14:textId="77777777" w:rsidR="009602D6" w:rsidRDefault="0069718E" w:rsidP="004534B9">
      <w:pPr>
        <w:pStyle w:val="9xxReferences"/>
        <w:spacing w:after="0"/>
        <w:rPr>
          <w:rFonts w:cstheme="majorBidi"/>
          <w:szCs w:val="24"/>
        </w:rPr>
      </w:pPr>
      <w:r w:rsidRPr="00953855">
        <w:rPr>
          <w:rFonts w:cstheme="majorBidi"/>
          <w:szCs w:val="24"/>
        </w:rPr>
        <w:t xml:space="preserve">Ahmad, F. A. (2012). Philosophical Underpinnings of Islamic Management Method: Worldview , Epistemology and Ontology. </w:t>
      </w:r>
      <w:r w:rsidRPr="00953855">
        <w:rPr>
          <w:rFonts w:cstheme="majorBidi"/>
          <w:szCs w:val="24"/>
        </w:rPr>
        <w:t>International Journal of Humanities and Social Science, 2(20), 150–161.</w:t>
      </w:r>
    </w:p>
    <w:p w14:paraId="1E8CD67B" w14:textId="77777777" w:rsidR="0069718E" w:rsidRPr="00953855" w:rsidRDefault="0069718E" w:rsidP="004534B9">
      <w:pPr>
        <w:pStyle w:val="9xxReferences"/>
        <w:spacing w:after="0"/>
        <w:rPr>
          <w:rFonts w:cstheme="majorBidi"/>
          <w:szCs w:val="24"/>
        </w:rPr>
      </w:pPr>
      <w:r w:rsidRPr="00953855">
        <w:rPr>
          <w:rFonts w:cstheme="majorBidi"/>
          <w:szCs w:val="24"/>
        </w:rPr>
        <w:t>APA Format – 6 th Edition. (n.d.).</w:t>
      </w:r>
    </w:p>
    <w:p w14:paraId="1C0CFBF6" w14:textId="77777777" w:rsidR="0069718E" w:rsidRPr="00953855" w:rsidRDefault="0069718E" w:rsidP="004534B9">
      <w:pPr>
        <w:pStyle w:val="9xxReferences"/>
        <w:spacing w:after="0"/>
        <w:rPr>
          <w:rFonts w:cstheme="majorBidi"/>
          <w:szCs w:val="24"/>
        </w:rPr>
      </w:pPr>
      <w:r w:rsidRPr="00953855">
        <w:rPr>
          <w:rFonts w:cstheme="majorBidi"/>
          <w:szCs w:val="24"/>
        </w:rPr>
        <w:t>Hanapi, M. S. (2013). The Conceptual Elements of the Development Worldview in the Qur’an: A Study of Thematic Exegesis. American International Journal of Social Science, 2(3), 40–55.</w:t>
      </w:r>
    </w:p>
    <w:p w14:paraId="392AC696" w14:textId="77777777" w:rsidR="009602D6" w:rsidRDefault="0069718E" w:rsidP="004534B9">
      <w:pPr>
        <w:pStyle w:val="9xxReferences"/>
        <w:spacing w:after="0"/>
        <w:rPr>
          <w:rFonts w:cstheme="majorBidi"/>
          <w:szCs w:val="24"/>
        </w:rPr>
        <w:sectPr w:rsidR="009602D6" w:rsidSect="005A79A5">
          <w:type w:val="continuous"/>
          <w:pgSz w:w="11907" w:h="16840" w:code="9"/>
          <w:pgMar w:top="1418" w:right="1418" w:bottom="1418" w:left="1418" w:header="720" w:footer="720" w:gutter="0"/>
          <w:pgNumType w:start="1"/>
          <w:cols w:num="2" w:space="720"/>
          <w:titlePg/>
          <w:docGrid w:linePitch="360"/>
        </w:sectPr>
      </w:pPr>
      <w:r w:rsidRPr="00953855">
        <w:rPr>
          <w:rFonts w:cstheme="majorBidi"/>
          <w:szCs w:val="24"/>
        </w:rPr>
        <w:t>Kotzé, T. (2007). Guidelines on writing a first quantitative academic article. Pretoria: University of Pretoria.</w:t>
      </w:r>
    </w:p>
    <w:p w14:paraId="39114781" w14:textId="77777777" w:rsidR="0069718E" w:rsidRPr="00953855" w:rsidRDefault="0069718E" w:rsidP="004534B9">
      <w:pPr>
        <w:pStyle w:val="9xxReferences"/>
        <w:spacing w:after="0"/>
        <w:rPr>
          <w:rFonts w:cstheme="majorBidi"/>
        </w:rPr>
      </w:pPr>
    </w:p>
    <w:p w14:paraId="66F0DFA0" w14:textId="77777777" w:rsidR="00953855" w:rsidRDefault="000C7965" w:rsidP="004534B9">
      <w:pPr>
        <w:pStyle w:val="9xxReferences"/>
        <w:spacing w:after="0"/>
        <w:rPr>
          <w:rFonts w:cstheme="majorBidi"/>
        </w:rPr>
        <w:sectPr w:rsidR="00953855" w:rsidSect="005A79A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41BFED11" w14:textId="77777777" w:rsidR="009B7B3D" w:rsidRPr="00953855" w:rsidRDefault="009B7B3D" w:rsidP="004534B9">
      <w:pPr>
        <w:pStyle w:val="9xxReferences"/>
        <w:spacing w:after="0"/>
        <w:rPr>
          <w:rFonts w:cstheme="majorBidi"/>
        </w:rPr>
      </w:pPr>
    </w:p>
    <w:p w14:paraId="7AF68D3F" w14:textId="77777777" w:rsidR="001940C7" w:rsidRPr="00953855" w:rsidRDefault="001940C7" w:rsidP="004534B9">
      <w:pPr>
        <w:rPr>
          <w:rFonts w:cstheme="majorBidi"/>
          <w:lang w:val="id-ID"/>
        </w:rPr>
      </w:pPr>
    </w:p>
    <w:sectPr w:rsidR="001940C7" w:rsidRPr="00953855" w:rsidSect="005A79A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C323" w14:textId="77777777" w:rsidR="005A79A5" w:rsidRDefault="005A79A5" w:rsidP="00700A34">
      <w:r>
        <w:separator/>
      </w:r>
    </w:p>
  </w:endnote>
  <w:endnote w:type="continuationSeparator" w:id="0">
    <w:p w14:paraId="3932A0AD" w14:textId="77777777" w:rsidR="005A79A5" w:rsidRDefault="005A79A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algun Gothic Semilight"/>
    <w:panose1 w:val="00000000000000000000"/>
    <w:charset w:val="86"/>
    <w:family w:val="auto"/>
    <w:notTrueType/>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750377570"/>
      <w:docPartObj>
        <w:docPartGallery w:val="Page Numbers (Bottom of Page)"/>
        <w:docPartUnique/>
      </w:docPartObj>
    </w:sdtPr>
    <w:sdtContent>
      <w:p w14:paraId="256E0712" w14:textId="38F7287C" w:rsidR="00517B3C" w:rsidRPr="00AA0FA8" w:rsidRDefault="00517B3C"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010417">
          <w:rPr>
            <w:noProof/>
            <w:sz w:val="24"/>
            <w:szCs w:val="24"/>
          </w:rPr>
          <w:t>4</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E77C0E" w:rsidRPr="00E77C0E">
            <w:rPr>
              <w:b/>
              <w:bCs/>
              <w:noProof/>
            </w:rPr>
            <w:t>Jurnal An-Nahl</w:t>
          </w:r>
        </w:fldSimple>
        <w:r w:rsidRPr="00FF7B1A">
          <w:rPr>
            <w:iCs/>
            <w:lang w:val="id-ID"/>
          </w:rPr>
          <w:t xml:space="preserve">, </w:t>
        </w:r>
        <w:fldSimple w:instr=" STYLEREF  &quot;03. Volume&quot;  \* MERGEFORMAT ">
          <w:r w:rsidR="00E77C0E" w:rsidRPr="00E77C0E">
            <w:rPr>
              <w:iCs/>
              <w:noProof/>
              <w:lang w:val="id-ID"/>
            </w:rPr>
            <w:t>Vol. X, No. X, Juni 20XX, xxx –</w:t>
          </w:r>
          <w:r w:rsidR="00E77C0E">
            <w:rPr>
              <w:noProof/>
            </w:rPr>
            <w:t xml:space="preserve"> xxx</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380006"/>
      <w:docPartObj>
        <w:docPartGallery w:val="Page Numbers (Bottom of Page)"/>
        <w:docPartUnique/>
      </w:docPartObj>
    </w:sdtPr>
    <w:sdtContent>
      <w:p w14:paraId="109A2C28" w14:textId="316D86BB" w:rsidR="00517B3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77C0E" w:rsidRPr="00E77C0E">
            <w:rPr>
              <w:b/>
              <w:bCs/>
              <w:noProof/>
            </w:rPr>
            <w:t>Jurnal An-Nahl</w:t>
          </w:r>
        </w:fldSimple>
        <w:r w:rsidR="00517B3C" w:rsidRPr="00FF7B1A">
          <w:rPr>
            <w:iCs/>
            <w:lang w:val="id-ID"/>
          </w:rPr>
          <w:t xml:space="preserve">, </w:t>
        </w:r>
        <w:fldSimple w:instr=" STYLEREF  &quot;03. Volume&quot;  \* MERGEFORMAT ">
          <w:r w:rsidR="00E77C0E" w:rsidRPr="00E77C0E">
            <w:rPr>
              <w:iCs/>
              <w:noProof/>
              <w:lang w:val="id-ID"/>
            </w:rPr>
            <w:t>Vol. X, No. X, Juni 20XX, xxx –</w:t>
          </w:r>
          <w:r w:rsidR="00E77C0E">
            <w:rPr>
              <w:noProof/>
            </w:rPr>
            <w:t xml:space="preserve"> xxx</w:t>
          </w:r>
        </w:fldSimple>
        <w:r w:rsidR="00517B3C">
          <w:rPr>
            <w:i/>
            <w:iCs/>
            <w:sz w:val="22"/>
            <w:szCs w:val="22"/>
            <w:lang w:val="id-ID"/>
          </w:rPr>
          <w:t xml:space="preserve"> </w:t>
        </w:r>
        <w:r w:rsidR="00517B3C" w:rsidRPr="00AA0FA8">
          <w:rPr>
            <w:sz w:val="22"/>
            <w:szCs w:val="22"/>
            <w:lang w:val="id-ID"/>
          </w:rPr>
          <w:t xml:space="preserve"> </w:t>
        </w:r>
        <w:r w:rsidR="00517B3C">
          <w:rPr>
            <w:sz w:val="22"/>
            <w:szCs w:val="22"/>
            <w:lang w:val="id-ID"/>
          </w:rPr>
          <w:tab/>
          <w:t>|</w:t>
        </w:r>
        <w:r w:rsidR="00517B3C" w:rsidRPr="00AA0FA8">
          <w:rPr>
            <w:sz w:val="22"/>
            <w:szCs w:val="22"/>
            <w:lang w:val="id-ID"/>
          </w:rPr>
          <w:t xml:space="preserve"> </w:t>
        </w:r>
        <w:r w:rsidR="00517B3C" w:rsidRPr="00FF7B1A">
          <w:rPr>
            <w:sz w:val="24"/>
            <w:szCs w:val="24"/>
            <w:lang w:val="id-ID"/>
          </w:rPr>
          <w:t xml:space="preserve"> </w:t>
        </w:r>
        <w:r w:rsidR="00517B3C" w:rsidRPr="00FF7B1A">
          <w:rPr>
            <w:sz w:val="24"/>
            <w:szCs w:val="24"/>
          </w:rPr>
          <w:fldChar w:fldCharType="begin"/>
        </w:r>
        <w:r w:rsidR="00517B3C" w:rsidRPr="00FF7B1A">
          <w:rPr>
            <w:sz w:val="24"/>
            <w:szCs w:val="24"/>
          </w:rPr>
          <w:instrText xml:space="preserve"> PAGE   \* MERGEFORMAT </w:instrText>
        </w:r>
        <w:r w:rsidR="00517B3C" w:rsidRPr="00FF7B1A">
          <w:rPr>
            <w:sz w:val="24"/>
            <w:szCs w:val="24"/>
          </w:rPr>
          <w:fldChar w:fldCharType="separate"/>
        </w:r>
        <w:r w:rsidR="00010417">
          <w:rPr>
            <w:noProof/>
            <w:sz w:val="24"/>
            <w:szCs w:val="24"/>
          </w:rPr>
          <w:t>3</w:t>
        </w:r>
        <w:r w:rsidR="00517B3C"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803536"/>
      <w:docPartObj>
        <w:docPartGallery w:val="Page Numbers (Bottom of Page)"/>
        <w:docPartUnique/>
      </w:docPartObj>
    </w:sdtPr>
    <w:sdtContent>
      <w:p w14:paraId="38C14ED7" w14:textId="2CCF2F5E" w:rsidR="00517B3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77C0E">
            <w:rPr>
              <w:noProof/>
            </w:rPr>
            <w:t>Jurnal An-Nahl</w:t>
          </w:r>
        </w:fldSimple>
        <w:r w:rsidR="00517B3C" w:rsidRPr="00FF7B1A">
          <w:rPr>
            <w:iCs/>
            <w:lang w:val="id-ID"/>
          </w:rPr>
          <w:t xml:space="preserve">, </w:t>
        </w:r>
        <w:fldSimple w:instr=" STYLEREF  &quot;03. Volume&quot;  \* MERGEFORMAT ">
          <w:r w:rsidR="00E77C0E" w:rsidRPr="00E77C0E">
            <w:rPr>
              <w:iCs/>
              <w:noProof/>
              <w:lang w:val="id-ID"/>
            </w:rPr>
            <w:t>Vol. X, No. X, Juni 20XX, xxx</w:t>
          </w:r>
          <w:r w:rsidR="00E77C0E">
            <w:rPr>
              <w:noProof/>
            </w:rPr>
            <w:t xml:space="preserve"> – xxx</w:t>
          </w:r>
        </w:fldSimple>
        <w:r w:rsidR="00517B3C">
          <w:rPr>
            <w:i/>
            <w:iCs/>
            <w:sz w:val="22"/>
            <w:szCs w:val="22"/>
            <w:lang w:val="id-ID"/>
          </w:rPr>
          <w:t xml:space="preserve"> </w:t>
        </w:r>
        <w:r w:rsidR="00517B3C" w:rsidRPr="00AA0FA8">
          <w:rPr>
            <w:sz w:val="22"/>
            <w:szCs w:val="22"/>
            <w:lang w:val="id-ID"/>
          </w:rPr>
          <w:t xml:space="preserve"> </w:t>
        </w:r>
        <w:r w:rsidR="00517B3C">
          <w:rPr>
            <w:sz w:val="22"/>
            <w:szCs w:val="22"/>
            <w:lang w:val="id-ID"/>
          </w:rPr>
          <w:tab/>
          <w:t>|</w:t>
        </w:r>
        <w:r w:rsidR="00517B3C" w:rsidRPr="00AA0FA8">
          <w:rPr>
            <w:sz w:val="22"/>
            <w:szCs w:val="22"/>
            <w:lang w:val="id-ID"/>
          </w:rPr>
          <w:t xml:space="preserve">  </w:t>
        </w:r>
        <w:r w:rsidR="00517B3C" w:rsidRPr="00FF7B1A">
          <w:rPr>
            <w:sz w:val="24"/>
            <w:szCs w:val="24"/>
          </w:rPr>
          <w:fldChar w:fldCharType="begin"/>
        </w:r>
        <w:r w:rsidR="00517B3C" w:rsidRPr="00FF7B1A">
          <w:rPr>
            <w:sz w:val="24"/>
            <w:szCs w:val="24"/>
          </w:rPr>
          <w:instrText xml:space="preserve"> PAGE   \* MERGEFORMAT </w:instrText>
        </w:r>
        <w:r w:rsidR="00517B3C" w:rsidRPr="00FF7B1A">
          <w:rPr>
            <w:sz w:val="24"/>
            <w:szCs w:val="24"/>
          </w:rPr>
          <w:fldChar w:fldCharType="separate"/>
        </w:r>
        <w:r w:rsidR="00010417">
          <w:rPr>
            <w:noProof/>
            <w:sz w:val="24"/>
            <w:szCs w:val="24"/>
          </w:rPr>
          <w:t>1</w:t>
        </w:r>
        <w:r w:rsidR="00517B3C"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2A47" w14:textId="77777777" w:rsidR="005A79A5" w:rsidRDefault="005A79A5" w:rsidP="00700A34">
      <w:r>
        <w:separator/>
      </w:r>
    </w:p>
  </w:footnote>
  <w:footnote w:type="continuationSeparator" w:id="0">
    <w:p w14:paraId="409248E7" w14:textId="77777777" w:rsidR="005A79A5" w:rsidRDefault="005A79A5" w:rsidP="00700A34">
      <w:r>
        <w:continuationSeparator/>
      </w:r>
    </w:p>
  </w:footnote>
  <w:footnote w:id="1">
    <w:p w14:paraId="75E5FA59" w14:textId="77777777" w:rsidR="00517B3C" w:rsidRDefault="00517B3C" w:rsidP="00413DAE">
      <w:pPr>
        <w:pStyle w:val="FootnoteText"/>
      </w:pPr>
      <w:r>
        <w:rPr>
          <w:rStyle w:val="FootnoteReference"/>
        </w:rPr>
        <w:footnoteRef/>
      </w:r>
      <w:r>
        <w:t xml:space="preserve"> Junaidah,</w:t>
      </w:r>
      <w:r>
        <w:rPr>
          <w:spacing w:val="-4"/>
        </w:rPr>
        <w:t xml:space="preserve"> </w:t>
      </w:r>
      <w:r>
        <w:t>“</w:t>
      </w:r>
      <w:r>
        <w:rPr>
          <w:i/>
        </w:rPr>
        <w:t>Strategi</w:t>
      </w:r>
      <w:r>
        <w:rPr>
          <w:spacing w:val="-5"/>
        </w:rPr>
        <w:t xml:space="preserve"> </w:t>
      </w:r>
      <w:proofErr w:type="spellStart"/>
      <w:r>
        <w:rPr>
          <w:i/>
        </w:rPr>
        <w:t>Pembelajaran</w:t>
      </w:r>
      <w:proofErr w:type="spellEnd"/>
      <w:r>
        <w:rPr>
          <w:spacing w:val="-4"/>
        </w:rPr>
        <w:t xml:space="preserve"> </w:t>
      </w:r>
      <w:r>
        <w:rPr>
          <w:i/>
        </w:rPr>
        <w:t>Dalam</w:t>
      </w:r>
      <w:r>
        <w:rPr>
          <w:spacing w:val="-5"/>
        </w:rPr>
        <w:t xml:space="preserve"> </w:t>
      </w:r>
      <w:proofErr w:type="spellStart"/>
      <w:r>
        <w:rPr>
          <w:i/>
        </w:rPr>
        <w:t>Perspektif</w:t>
      </w:r>
      <w:proofErr w:type="spellEnd"/>
      <w:r>
        <w:rPr>
          <w:spacing w:val="-5"/>
        </w:rPr>
        <w:t xml:space="preserve"> </w:t>
      </w:r>
      <w:r>
        <w:rPr>
          <w:i/>
        </w:rPr>
        <w:t>Islam</w:t>
      </w:r>
      <w:proofErr w:type="gramStart"/>
      <w:r>
        <w:rPr>
          <w:i/>
        </w:rPr>
        <w:t>”,</w:t>
      </w:r>
      <w:proofErr w:type="spellStart"/>
      <w:r>
        <w:rPr>
          <w:i/>
        </w:rPr>
        <w:t>Jurnal</w:t>
      </w:r>
      <w:proofErr w:type="spellEnd"/>
      <w:proofErr w:type="gramEnd"/>
      <w:r>
        <w:rPr>
          <w:spacing w:val="-5"/>
        </w:rPr>
        <w:t xml:space="preserve"> </w:t>
      </w:r>
      <w:r>
        <w:rPr>
          <w:i/>
        </w:rPr>
        <w:t>Pendidikan,</w:t>
      </w:r>
      <w:r>
        <w:rPr>
          <w:spacing w:val="-6"/>
        </w:rPr>
        <w:t xml:space="preserve"> </w:t>
      </w:r>
      <w:r>
        <w:t>6</w:t>
      </w:r>
      <w:r>
        <w:rPr>
          <w:spacing w:val="-4"/>
        </w:rPr>
        <w:t xml:space="preserve"> </w:t>
      </w:r>
      <w:r>
        <w:t>(Mei, 2015), h.12.</w:t>
      </w:r>
    </w:p>
  </w:footnote>
  <w:footnote w:id="2">
    <w:p w14:paraId="12C22085" w14:textId="77777777" w:rsidR="00517B3C" w:rsidRDefault="00517B3C" w:rsidP="00413DAE">
      <w:pPr>
        <w:ind w:right="518" w:firstLine="566"/>
        <w:jc w:val="both"/>
      </w:pPr>
      <w:r>
        <w:rPr>
          <w:rStyle w:val="FootnoteReference"/>
        </w:rPr>
        <w:footnoteRef/>
      </w:r>
      <w:r>
        <w:rPr>
          <w:sz w:val="20"/>
        </w:rPr>
        <w:t xml:space="preserve">Fauziah, </w:t>
      </w:r>
      <w:r>
        <w:rPr>
          <w:i/>
          <w:sz w:val="20"/>
        </w:rPr>
        <w:t>“</w:t>
      </w:r>
      <w:proofErr w:type="spellStart"/>
      <w:r>
        <w:rPr>
          <w:i/>
          <w:sz w:val="20"/>
        </w:rPr>
        <w:t>Pengaruh</w:t>
      </w:r>
      <w:proofErr w:type="spellEnd"/>
      <w:r>
        <w:rPr>
          <w:sz w:val="20"/>
        </w:rPr>
        <w:t xml:space="preserve"> </w:t>
      </w:r>
      <w:r>
        <w:rPr>
          <w:i/>
          <w:sz w:val="20"/>
        </w:rPr>
        <w:t>Mutu</w:t>
      </w:r>
      <w:r>
        <w:rPr>
          <w:sz w:val="20"/>
        </w:rPr>
        <w:t xml:space="preserve"> </w:t>
      </w:r>
      <w:proofErr w:type="spellStart"/>
      <w:r>
        <w:rPr>
          <w:i/>
          <w:sz w:val="20"/>
        </w:rPr>
        <w:t>Sistem</w:t>
      </w:r>
      <w:proofErr w:type="spellEnd"/>
      <w:r>
        <w:rPr>
          <w:sz w:val="20"/>
        </w:rPr>
        <w:t xml:space="preserve"> </w:t>
      </w:r>
      <w:proofErr w:type="spellStart"/>
      <w:r>
        <w:rPr>
          <w:i/>
          <w:sz w:val="20"/>
        </w:rPr>
        <w:t>Transaksi</w:t>
      </w:r>
      <w:proofErr w:type="spellEnd"/>
      <w:r>
        <w:rPr>
          <w:sz w:val="20"/>
        </w:rPr>
        <w:t xml:space="preserve"> </w:t>
      </w:r>
      <w:r>
        <w:rPr>
          <w:i/>
          <w:sz w:val="20"/>
        </w:rPr>
        <w:t>Dan</w:t>
      </w:r>
      <w:r>
        <w:rPr>
          <w:sz w:val="20"/>
        </w:rPr>
        <w:t xml:space="preserve"> </w:t>
      </w:r>
      <w:r>
        <w:rPr>
          <w:i/>
          <w:sz w:val="20"/>
        </w:rPr>
        <w:t>Customer</w:t>
      </w:r>
      <w:r>
        <w:rPr>
          <w:sz w:val="20"/>
        </w:rPr>
        <w:t xml:space="preserve"> </w:t>
      </w:r>
      <w:r>
        <w:rPr>
          <w:i/>
          <w:sz w:val="20"/>
        </w:rPr>
        <w:t>Value</w:t>
      </w:r>
      <w:r>
        <w:rPr>
          <w:sz w:val="20"/>
        </w:rPr>
        <w:t xml:space="preserve"> </w:t>
      </w:r>
      <w:proofErr w:type="spellStart"/>
      <w:r>
        <w:rPr>
          <w:i/>
          <w:sz w:val="20"/>
        </w:rPr>
        <w:t>Terhadap</w:t>
      </w:r>
      <w:proofErr w:type="spellEnd"/>
      <w:r>
        <w:rPr>
          <w:sz w:val="20"/>
        </w:rPr>
        <w:t xml:space="preserve"> </w:t>
      </w:r>
      <w:r>
        <w:rPr>
          <w:i/>
          <w:sz w:val="20"/>
        </w:rPr>
        <w:t>Minat</w:t>
      </w:r>
      <w:r>
        <w:rPr>
          <w:sz w:val="20"/>
        </w:rPr>
        <w:t xml:space="preserve"> </w:t>
      </w:r>
      <w:proofErr w:type="spellStart"/>
      <w:r>
        <w:rPr>
          <w:i/>
          <w:sz w:val="20"/>
        </w:rPr>
        <w:t>Bertransaksi</w:t>
      </w:r>
      <w:proofErr w:type="spellEnd"/>
      <w:r>
        <w:rPr>
          <w:spacing w:val="-4"/>
          <w:sz w:val="20"/>
        </w:rPr>
        <w:t xml:space="preserve"> </w:t>
      </w:r>
      <w:proofErr w:type="spellStart"/>
      <w:r>
        <w:rPr>
          <w:i/>
          <w:sz w:val="20"/>
        </w:rPr>
        <w:t>Ulang</w:t>
      </w:r>
      <w:proofErr w:type="spellEnd"/>
      <w:r>
        <w:rPr>
          <w:spacing w:val="-3"/>
          <w:sz w:val="20"/>
        </w:rPr>
        <w:t xml:space="preserve"> </w:t>
      </w:r>
      <w:proofErr w:type="spellStart"/>
      <w:r>
        <w:rPr>
          <w:i/>
          <w:sz w:val="20"/>
        </w:rPr>
        <w:t>Melalui</w:t>
      </w:r>
      <w:proofErr w:type="spellEnd"/>
      <w:r>
        <w:rPr>
          <w:spacing w:val="-4"/>
          <w:sz w:val="20"/>
        </w:rPr>
        <w:t xml:space="preserve"> </w:t>
      </w:r>
      <w:proofErr w:type="spellStart"/>
      <w:r>
        <w:rPr>
          <w:i/>
          <w:sz w:val="20"/>
        </w:rPr>
        <w:t>Mediasi</w:t>
      </w:r>
      <w:proofErr w:type="spellEnd"/>
      <w:r>
        <w:rPr>
          <w:spacing w:val="-4"/>
          <w:sz w:val="20"/>
        </w:rPr>
        <w:t xml:space="preserve"> </w:t>
      </w:r>
      <w:r>
        <w:rPr>
          <w:i/>
          <w:sz w:val="20"/>
        </w:rPr>
        <w:t>Trust</w:t>
      </w:r>
      <w:r>
        <w:rPr>
          <w:spacing w:val="-4"/>
          <w:sz w:val="20"/>
        </w:rPr>
        <w:t xml:space="preserve"> </w:t>
      </w:r>
      <w:r>
        <w:rPr>
          <w:i/>
          <w:sz w:val="20"/>
        </w:rPr>
        <w:t>Studi</w:t>
      </w:r>
      <w:r>
        <w:rPr>
          <w:spacing w:val="-4"/>
          <w:sz w:val="20"/>
        </w:rPr>
        <w:t xml:space="preserve"> </w:t>
      </w:r>
      <w:r>
        <w:rPr>
          <w:i/>
          <w:sz w:val="20"/>
        </w:rPr>
        <w:t>Pada</w:t>
      </w:r>
      <w:r>
        <w:rPr>
          <w:spacing w:val="-3"/>
          <w:sz w:val="20"/>
        </w:rPr>
        <w:t xml:space="preserve"> </w:t>
      </w:r>
      <w:r>
        <w:rPr>
          <w:i/>
          <w:sz w:val="20"/>
        </w:rPr>
        <w:t>Arindo.Com”,</w:t>
      </w:r>
      <w:r>
        <w:rPr>
          <w:spacing w:val="-3"/>
          <w:sz w:val="20"/>
        </w:rPr>
        <w:t xml:space="preserve"> </w:t>
      </w:r>
      <w:proofErr w:type="spellStart"/>
      <w:r>
        <w:rPr>
          <w:i/>
          <w:sz w:val="20"/>
        </w:rPr>
        <w:t>Jurnal</w:t>
      </w:r>
      <w:proofErr w:type="spellEnd"/>
      <w:r>
        <w:rPr>
          <w:spacing w:val="-4"/>
          <w:sz w:val="20"/>
        </w:rPr>
        <w:t xml:space="preserve"> </w:t>
      </w:r>
      <w:r>
        <w:rPr>
          <w:i/>
          <w:sz w:val="20"/>
        </w:rPr>
        <w:t>Sains</w:t>
      </w:r>
      <w:r>
        <w:rPr>
          <w:spacing w:val="-5"/>
          <w:sz w:val="20"/>
        </w:rPr>
        <w:t xml:space="preserve"> </w:t>
      </w:r>
      <w:proofErr w:type="spellStart"/>
      <w:r>
        <w:rPr>
          <w:i/>
          <w:sz w:val="20"/>
        </w:rPr>
        <w:t>Pemasaran</w:t>
      </w:r>
      <w:proofErr w:type="spellEnd"/>
      <w:r>
        <w:rPr>
          <w:sz w:val="20"/>
        </w:rPr>
        <w:t xml:space="preserve"> </w:t>
      </w:r>
      <w:r>
        <w:rPr>
          <w:i/>
          <w:sz w:val="20"/>
        </w:rPr>
        <w:t>Indonesia,</w:t>
      </w:r>
      <w:r>
        <w:rPr>
          <w:sz w:val="20"/>
        </w:rPr>
        <w:t xml:space="preserve"> 2(September 2015</w:t>
      </w:r>
      <w:proofErr w:type="gramStart"/>
      <w:r>
        <w:rPr>
          <w:sz w:val="20"/>
        </w:rPr>
        <w:t>),h.</w:t>
      </w:r>
      <w:proofErr w:type="gramEnd"/>
      <w:r>
        <w:rPr>
          <w:sz w:val="20"/>
        </w:rPr>
        <w:t xml:space="preserve"> 102.</w:t>
      </w:r>
    </w:p>
  </w:footnote>
  <w:footnote w:id="3">
    <w:p w14:paraId="3C664F48" w14:textId="77777777" w:rsidR="00413DAE" w:rsidRDefault="00413DAE" w:rsidP="00413DAE">
      <w:pPr>
        <w:pStyle w:val="FootnoteText"/>
      </w:pPr>
      <w:r>
        <w:rPr>
          <w:rStyle w:val="FootnoteReference"/>
        </w:rPr>
        <w:footnoteRef/>
      </w:r>
      <w:r>
        <w:t xml:space="preserve"> </w:t>
      </w:r>
      <w:proofErr w:type="spellStart"/>
      <w:r>
        <w:t>Ikatan</w:t>
      </w:r>
      <w:proofErr w:type="spellEnd"/>
      <w:r>
        <w:t xml:space="preserve"> </w:t>
      </w:r>
      <w:proofErr w:type="spellStart"/>
      <w:r>
        <w:t>Bankir</w:t>
      </w:r>
      <w:proofErr w:type="spellEnd"/>
      <w:r>
        <w:t xml:space="preserve"> Indonesia, </w:t>
      </w:r>
      <w:proofErr w:type="spellStart"/>
      <w:r>
        <w:rPr>
          <w:i/>
        </w:rPr>
        <w:t>Memahami</w:t>
      </w:r>
      <w:proofErr w:type="spellEnd"/>
      <w:r>
        <w:t xml:space="preserve"> </w:t>
      </w:r>
      <w:proofErr w:type="spellStart"/>
      <w:r>
        <w:rPr>
          <w:i/>
        </w:rPr>
        <w:t>Supervisi</w:t>
      </w:r>
      <w:proofErr w:type="spellEnd"/>
      <w:r>
        <w:t xml:space="preserve"> </w:t>
      </w:r>
      <w:r>
        <w:rPr>
          <w:i/>
        </w:rPr>
        <w:t>Audit</w:t>
      </w:r>
      <w:r>
        <w:t xml:space="preserve"> </w:t>
      </w:r>
      <w:r>
        <w:rPr>
          <w:i/>
        </w:rPr>
        <w:t>Intern</w:t>
      </w:r>
      <w:r>
        <w:t xml:space="preserve"> </w:t>
      </w:r>
      <w:r>
        <w:rPr>
          <w:i/>
        </w:rPr>
        <w:t>Bank,</w:t>
      </w:r>
      <w:r>
        <w:t xml:space="preserve"> </w:t>
      </w:r>
      <w:r>
        <w:rPr>
          <w:i/>
        </w:rPr>
        <w:t>PT</w:t>
      </w:r>
      <w:r>
        <w:t xml:space="preserve"> </w:t>
      </w:r>
      <w:r>
        <w:rPr>
          <w:i/>
        </w:rPr>
        <w:t>Gramedia</w:t>
      </w:r>
      <w:r>
        <w:t xml:space="preserve"> </w:t>
      </w:r>
      <w:r>
        <w:rPr>
          <w:i/>
        </w:rPr>
        <w:t>Pustaka</w:t>
      </w:r>
      <w:r>
        <w:t xml:space="preserve"> </w:t>
      </w:r>
      <w:r>
        <w:rPr>
          <w:i/>
        </w:rPr>
        <w:t>Utama</w:t>
      </w:r>
      <w:r>
        <w:t>, Jakarta, 2016, h.56.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60FA" w14:textId="416423FC" w:rsidR="00517B3C" w:rsidRPr="00AD4D4B" w:rsidRDefault="00000000" w:rsidP="00953855">
    <w:pPr>
      <w:pStyle w:val="HeaderKiri"/>
    </w:pPr>
    <w:fldSimple w:instr=" STYLEREF  &quot;2. Penulis - Author&quot;  \* MERGEFORMAT ">
      <w:r w:rsidR="00E77C0E">
        <w:t>Dr. Asrial Saputra, SE.I.,ME.Sy1*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4960" w14:textId="28312EE9" w:rsidR="00517B3C" w:rsidRDefault="00517B3C" w:rsidP="008F363A">
    <w:pPr>
      <w:pStyle w:val="Headerkanan"/>
    </w:pPr>
    <w:r w:rsidRPr="00047629">
      <w:t xml:space="preserve"> </w:t>
    </w:r>
    <w:fldSimple w:instr=" STYLEREF  &quot;1. Judul - Title&quot;  \* MERGEFORMAT ">
      <w:r w:rsidR="00E77C0E">
        <w:t>(Studi Pada Nasabah Bank Mu’amat Kantor Cabang Pekanbaru)</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41C6" w14:textId="77777777" w:rsidR="00517B3C" w:rsidRDefault="00517B3C" w:rsidP="00D51A8C">
    <w:pPr>
      <w:pStyle w:val="Header"/>
      <w:ind w:firstLine="0"/>
    </w:pPr>
    <w:r>
      <w:rPr>
        <w:noProof/>
      </w:rPr>
      <w:drawing>
        <wp:anchor distT="0" distB="0" distL="114300" distR="114300" simplePos="0" relativeHeight="251658240" behindDoc="0" locked="0" layoutInCell="1" allowOverlap="1" wp14:anchorId="4037BCD5" wp14:editId="3554163D">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0A49"/>
    <w:multiLevelType w:val="hybridMultilevel"/>
    <w:tmpl w:val="AA785018"/>
    <w:lvl w:ilvl="0" w:tplc="1A7EB3FA">
      <w:start w:val="1"/>
      <w:numFmt w:val="lowerLetter"/>
      <w:lvlText w:val="%1."/>
      <w:lvlJc w:val="left"/>
      <w:pPr>
        <w:ind w:left="345" w:hanging="226"/>
        <w:jc w:val="left"/>
      </w:pPr>
      <w:rPr>
        <w:rFonts w:ascii="Times New Roman" w:eastAsia="Times New Roman" w:hAnsi="Times New Roman" w:cs="Times New Roman" w:hint="default"/>
        <w:b w:val="0"/>
        <w:bCs w:val="0"/>
        <w:i w:val="0"/>
        <w:iCs w:val="0"/>
        <w:spacing w:val="-1"/>
        <w:w w:val="99"/>
        <w:sz w:val="24"/>
        <w:szCs w:val="24"/>
        <w:lang w:val="ms" w:eastAsia="en-US" w:bidi="ar-SA"/>
      </w:rPr>
    </w:lvl>
    <w:lvl w:ilvl="1" w:tplc="14DA4568">
      <w:start w:val="1"/>
      <w:numFmt w:val="upperLetter"/>
      <w:lvlText w:val="%2."/>
      <w:lvlJc w:val="left"/>
      <w:pPr>
        <w:ind w:left="412" w:hanging="293"/>
        <w:jc w:val="left"/>
      </w:pPr>
      <w:rPr>
        <w:rFonts w:ascii="Times New Roman" w:eastAsia="Times New Roman" w:hAnsi="Times New Roman" w:cs="Times New Roman" w:hint="default"/>
        <w:b/>
        <w:bCs/>
        <w:i w:val="0"/>
        <w:iCs w:val="0"/>
        <w:spacing w:val="-1"/>
        <w:w w:val="99"/>
        <w:sz w:val="24"/>
        <w:szCs w:val="24"/>
        <w:lang w:val="ms" w:eastAsia="en-US" w:bidi="ar-SA"/>
      </w:rPr>
    </w:lvl>
    <w:lvl w:ilvl="2" w:tplc="270AF24A">
      <w:start w:val="1"/>
      <w:numFmt w:val="decimal"/>
      <w:lvlText w:val="%3."/>
      <w:lvlJc w:val="left"/>
      <w:pPr>
        <w:ind w:left="602" w:hanging="483"/>
        <w:jc w:val="right"/>
      </w:pPr>
      <w:rPr>
        <w:rFonts w:hint="default"/>
        <w:spacing w:val="0"/>
        <w:w w:val="100"/>
        <w:lang w:val="ms" w:eastAsia="en-US" w:bidi="ar-SA"/>
      </w:rPr>
    </w:lvl>
    <w:lvl w:ilvl="3" w:tplc="9C46A466">
      <w:start w:val="1"/>
      <w:numFmt w:val="lowerLetter"/>
      <w:lvlText w:val="%4."/>
      <w:lvlJc w:val="left"/>
      <w:pPr>
        <w:ind w:left="1200" w:hanging="360"/>
        <w:jc w:val="left"/>
      </w:pPr>
      <w:rPr>
        <w:rFonts w:hint="default"/>
        <w:spacing w:val="0"/>
        <w:w w:val="100"/>
        <w:lang w:val="ms" w:eastAsia="en-US" w:bidi="ar-SA"/>
      </w:rPr>
    </w:lvl>
    <w:lvl w:ilvl="4" w:tplc="88E2BAC8">
      <w:numFmt w:val="bullet"/>
      <w:lvlText w:val="•"/>
      <w:lvlJc w:val="left"/>
      <w:pPr>
        <w:ind w:left="680" w:hanging="360"/>
      </w:pPr>
      <w:rPr>
        <w:rFonts w:hint="default"/>
        <w:lang w:val="ms" w:eastAsia="en-US" w:bidi="ar-SA"/>
      </w:rPr>
    </w:lvl>
    <w:lvl w:ilvl="5" w:tplc="2500C4A8">
      <w:numFmt w:val="bullet"/>
      <w:lvlText w:val="•"/>
      <w:lvlJc w:val="left"/>
      <w:pPr>
        <w:ind w:left="840" w:hanging="360"/>
      </w:pPr>
      <w:rPr>
        <w:rFonts w:hint="default"/>
        <w:lang w:val="ms" w:eastAsia="en-US" w:bidi="ar-SA"/>
      </w:rPr>
    </w:lvl>
    <w:lvl w:ilvl="6" w:tplc="101EA798">
      <w:numFmt w:val="bullet"/>
      <w:lvlText w:val="•"/>
      <w:lvlJc w:val="left"/>
      <w:pPr>
        <w:ind w:left="980" w:hanging="360"/>
      </w:pPr>
      <w:rPr>
        <w:rFonts w:hint="default"/>
        <w:lang w:val="ms" w:eastAsia="en-US" w:bidi="ar-SA"/>
      </w:rPr>
    </w:lvl>
    <w:lvl w:ilvl="7" w:tplc="DDB88182">
      <w:numFmt w:val="bullet"/>
      <w:lvlText w:val="•"/>
      <w:lvlJc w:val="left"/>
      <w:pPr>
        <w:ind w:left="1200" w:hanging="360"/>
      </w:pPr>
      <w:rPr>
        <w:rFonts w:hint="default"/>
        <w:lang w:val="ms" w:eastAsia="en-US" w:bidi="ar-SA"/>
      </w:rPr>
    </w:lvl>
    <w:lvl w:ilvl="8" w:tplc="F21004FC">
      <w:numFmt w:val="bullet"/>
      <w:lvlText w:val="•"/>
      <w:lvlJc w:val="left"/>
      <w:pPr>
        <w:ind w:left="1260" w:hanging="360"/>
      </w:pPr>
      <w:rPr>
        <w:rFonts w:hint="default"/>
        <w:lang w:val="ms" w:eastAsia="en-US" w:bidi="ar-SA"/>
      </w:rPr>
    </w:lvl>
  </w:abstractNum>
  <w:abstractNum w:abstractNumId="1"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5" w15:restartNumberingAfterBreak="0">
    <w:nsid w:val="7BF13273"/>
    <w:multiLevelType w:val="hybridMultilevel"/>
    <w:tmpl w:val="60A27DF6"/>
    <w:lvl w:ilvl="0" w:tplc="D82800A4">
      <w:start w:val="1"/>
      <w:numFmt w:val="decimal"/>
      <w:lvlText w:val="%1)"/>
      <w:lvlJc w:val="left"/>
      <w:pPr>
        <w:ind w:left="991" w:hanging="284"/>
      </w:pPr>
      <w:rPr>
        <w:rFonts w:ascii="Times New Roman" w:eastAsia="Times New Roman" w:hAnsi="Times New Roman" w:cs="Times New Roman" w:hint="default"/>
        <w:b w:val="0"/>
        <w:bCs w:val="0"/>
        <w:i w:val="0"/>
        <w:iCs w:val="0"/>
        <w:spacing w:val="0"/>
        <w:w w:val="99"/>
        <w:sz w:val="24"/>
        <w:szCs w:val="24"/>
        <w:lang w:val="ms" w:eastAsia="en-US" w:bidi="ar-SA"/>
      </w:rPr>
    </w:lvl>
    <w:lvl w:ilvl="1" w:tplc="EB9450A6">
      <w:start w:val="1"/>
      <w:numFmt w:val="upperLetter"/>
      <w:lvlText w:val="%2."/>
      <w:lvlJc w:val="left"/>
      <w:pPr>
        <w:ind w:left="991" w:hanging="284"/>
        <w:jc w:val="right"/>
      </w:pPr>
      <w:rPr>
        <w:rFonts w:ascii="Times New Roman" w:eastAsia="Times New Roman" w:hAnsi="Times New Roman" w:cs="Times New Roman" w:hint="default"/>
        <w:b/>
        <w:bCs/>
        <w:i w:val="0"/>
        <w:iCs w:val="0"/>
        <w:spacing w:val="-1"/>
        <w:w w:val="99"/>
        <w:sz w:val="24"/>
        <w:szCs w:val="24"/>
        <w:lang w:val="ms" w:eastAsia="en-US" w:bidi="ar-SA"/>
      </w:rPr>
    </w:lvl>
    <w:lvl w:ilvl="2" w:tplc="660EA9D6">
      <w:start w:val="1"/>
      <w:numFmt w:val="decimal"/>
      <w:lvlText w:val="%3."/>
      <w:lvlJc w:val="left"/>
      <w:pPr>
        <w:ind w:left="828" w:hanging="425"/>
      </w:pPr>
      <w:rPr>
        <w:rFonts w:hint="default"/>
        <w:spacing w:val="0"/>
        <w:w w:val="99"/>
        <w:lang w:val="ms" w:eastAsia="en-US" w:bidi="ar-SA"/>
      </w:rPr>
    </w:lvl>
    <w:lvl w:ilvl="3" w:tplc="1C7289B6">
      <w:start w:val="1"/>
      <w:numFmt w:val="lowerLetter"/>
      <w:lvlText w:val="%4."/>
      <w:lvlJc w:val="left"/>
      <w:pPr>
        <w:ind w:left="971" w:hanging="286"/>
      </w:pPr>
      <w:rPr>
        <w:rFonts w:ascii="Times New Roman" w:eastAsia="Times New Roman" w:hAnsi="Times New Roman" w:cs="Times New Roman" w:hint="default"/>
        <w:b w:val="0"/>
        <w:bCs w:val="0"/>
        <w:i w:val="0"/>
        <w:iCs w:val="0"/>
        <w:spacing w:val="-1"/>
        <w:w w:val="99"/>
        <w:sz w:val="24"/>
        <w:szCs w:val="24"/>
        <w:lang w:val="ms" w:eastAsia="en-US" w:bidi="ar-SA"/>
      </w:rPr>
    </w:lvl>
    <w:lvl w:ilvl="4" w:tplc="A9941932">
      <w:numFmt w:val="bullet"/>
      <w:lvlText w:val="•"/>
      <w:lvlJc w:val="left"/>
      <w:pPr>
        <w:ind w:left="1000" w:hanging="286"/>
      </w:pPr>
      <w:rPr>
        <w:rFonts w:hint="default"/>
        <w:lang w:val="ms" w:eastAsia="en-US" w:bidi="ar-SA"/>
      </w:rPr>
    </w:lvl>
    <w:lvl w:ilvl="5" w:tplc="FFC23E4A">
      <w:numFmt w:val="bullet"/>
      <w:lvlText w:val="•"/>
      <w:lvlJc w:val="left"/>
      <w:pPr>
        <w:ind w:left="1280" w:hanging="286"/>
      </w:pPr>
      <w:rPr>
        <w:rFonts w:hint="default"/>
        <w:lang w:val="ms" w:eastAsia="en-US" w:bidi="ar-SA"/>
      </w:rPr>
    </w:lvl>
    <w:lvl w:ilvl="6" w:tplc="F4564D3C">
      <w:numFmt w:val="bullet"/>
      <w:lvlText w:val="•"/>
      <w:lvlJc w:val="left"/>
      <w:pPr>
        <w:ind w:left="2916" w:hanging="286"/>
      </w:pPr>
      <w:rPr>
        <w:rFonts w:hint="default"/>
        <w:lang w:val="ms" w:eastAsia="en-US" w:bidi="ar-SA"/>
      </w:rPr>
    </w:lvl>
    <w:lvl w:ilvl="7" w:tplc="816ED854">
      <w:numFmt w:val="bullet"/>
      <w:lvlText w:val="•"/>
      <w:lvlJc w:val="left"/>
      <w:pPr>
        <w:ind w:left="4553" w:hanging="286"/>
      </w:pPr>
      <w:rPr>
        <w:rFonts w:hint="default"/>
        <w:lang w:val="ms" w:eastAsia="en-US" w:bidi="ar-SA"/>
      </w:rPr>
    </w:lvl>
    <w:lvl w:ilvl="8" w:tplc="A050B632">
      <w:numFmt w:val="bullet"/>
      <w:lvlText w:val="•"/>
      <w:lvlJc w:val="left"/>
      <w:pPr>
        <w:ind w:left="6190" w:hanging="286"/>
      </w:pPr>
      <w:rPr>
        <w:rFonts w:hint="default"/>
        <w:lang w:val="ms" w:eastAsia="en-US" w:bidi="ar-SA"/>
      </w:rPr>
    </w:lvl>
  </w:abstractNum>
  <w:num w:numId="1" w16cid:durableId="865219821">
    <w:abstractNumId w:val="2"/>
  </w:num>
  <w:num w:numId="2" w16cid:durableId="865867564">
    <w:abstractNumId w:val="1"/>
  </w:num>
  <w:num w:numId="3" w16cid:durableId="1852403489">
    <w:abstractNumId w:val="4"/>
  </w:num>
  <w:num w:numId="4" w16cid:durableId="1837455244">
    <w:abstractNumId w:val="3"/>
  </w:num>
  <w:num w:numId="5" w16cid:durableId="1007099691">
    <w:abstractNumId w:val="5"/>
  </w:num>
  <w:num w:numId="6" w16cid:durableId="10630247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10417"/>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1F11"/>
    <w:rsid w:val="00122BB0"/>
    <w:rsid w:val="001238FB"/>
    <w:rsid w:val="00123F3A"/>
    <w:rsid w:val="001245A4"/>
    <w:rsid w:val="001333B0"/>
    <w:rsid w:val="00136F57"/>
    <w:rsid w:val="00137086"/>
    <w:rsid w:val="00137746"/>
    <w:rsid w:val="0014024C"/>
    <w:rsid w:val="0014182A"/>
    <w:rsid w:val="00145335"/>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11B6"/>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75F13"/>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13DAE"/>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4B9"/>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461"/>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2B9B"/>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B3C"/>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9A5"/>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3E56"/>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51D0"/>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37307"/>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2F5D"/>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77C0E"/>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0D01C"/>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customStyle="1" w:styleId="sw">
    <w:name w:val="sw"/>
    <w:basedOn w:val="DefaultParagraphFont"/>
    <w:rsid w:val="009D51D0"/>
  </w:style>
  <w:style w:type="character" w:styleId="FootnoteReference">
    <w:name w:val="footnote reference"/>
    <w:basedOn w:val="DefaultParagraphFont"/>
    <w:uiPriority w:val="99"/>
    <w:semiHidden/>
    <w:unhideWhenUsed/>
    <w:rsid w:val="00517B3C"/>
    <w:rPr>
      <w:vertAlign w:val="superscript"/>
    </w:rPr>
  </w:style>
  <w:style w:type="paragraph" w:customStyle="1" w:styleId="TableParagraph">
    <w:name w:val="Table Paragraph"/>
    <w:basedOn w:val="Normal"/>
    <w:uiPriority w:val="1"/>
    <w:qFormat/>
    <w:rsid w:val="00E77C0E"/>
    <w:pPr>
      <w:widowControl w:val="0"/>
      <w:autoSpaceDE w:val="0"/>
      <w:autoSpaceDN w:val="0"/>
      <w:ind w:firstLine="0"/>
      <w:jc w:val="center"/>
    </w:pPr>
    <w:rPr>
      <w:rFonts w:ascii="Times New Roman" w:hAnsi="Times New Roman"/>
      <w:sz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89283771">
      <w:bodyDiv w:val="1"/>
      <w:marLeft w:val="0"/>
      <w:marRight w:val="0"/>
      <w:marTop w:val="0"/>
      <w:marBottom w:val="0"/>
      <w:divBdr>
        <w:top w:val="none" w:sz="0" w:space="0" w:color="auto"/>
        <w:left w:val="none" w:sz="0" w:space="0" w:color="auto"/>
        <w:bottom w:val="none" w:sz="0" w:space="0" w:color="auto"/>
        <w:right w:val="none" w:sz="0" w:space="0" w:color="auto"/>
      </w:divBdr>
      <w:divsChild>
        <w:div w:id="644504042">
          <w:marLeft w:val="0"/>
          <w:marRight w:val="0"/>
          <w:marTop w:val="0"/>
          <w:marBottom w:val="0"/>
          <w:divBdr>
            <w:top w:val="none" w:sz="0" w:space="0" w:color="auto"/>
            <w:left w:val="none" w:sz="0" w:space="0" w:color="auto"/>
            <w:bottom w:val="none" w:sz="0" w:space="0" w:color="auto"/>
            <w:right w:val="none" w:sz="0" w:space="0" w:color="auto"/>
          </w:divBdr>
        </w:div>
      </w:divsChild>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92931214">
      <w:bodyDiv w:val="1"/>
      <w:marLeft w:val="0"/>
      <w:marRight w:val="0"/>
      <w:marTop w:val="0"/>
      <w:marBottom w:val="0"/>
      <w:divBdr>
        <w:top w:val="none" w:sz="0" w:space="0" w:color="auto"/>
        <w:left w:val="none" w:sz="0" w:space="0" w:color="auto"/>
        <w:bottom w:val="none" w:sz="0" w:space="0" w:color="auto"/>
        <w:right w:val="none" w:sz="0" w:space="0" w:color="auto"/>
      </w:divBdr>
      <w:divsChild>
        <w:div w:id="2023244535">
          <w:marLeft w:val="0"/>
          <w:marRight w:val="0"/>
          <w:marTop w:val="0"/>
          <w:marBottom w:val="0"/>
          <w:divBdr>
            <w:top w:val="none" w:sz="0" w:space="0" w:color="auto"/>
            <w:left w:val="none" w:sz="0" w:space="0" w:color="auto"/>
            <w:bottom w:val="none" w:sz="0" w:space="0" w:color="auto"/>
            <w:right w:val="none" w:sz="0" w:space="0" w:color="auto"/>
          </w:divBdr>
        </w:div>
        <w:div w:id="217402037">
          <w:marLeft w:val="0"/>
          <w:marRight w:val="0"/>
          <w:marTop w:val="0"/>
          <w:marBottom w:val="0"/>
          <w:divBdr>
            <w:top w:val="none" w:sz="0" w:space="0" w:color="auto"/>
            <w:left w:val="none" w:sz="0" w:space="0" w:color="auto"/>
            <w:bottom w:val="none" w:sz="0" w:space="0" w:color="auto"/>
            <w:right w:val="none" w:sz="0" w:space="0" w:color="auto"/>
          </w:divBdr>
        </w:div>
        <w:div w:id="748116118">
          <w:marLeft w:val="0"/>
          <w:marRight w:val="0"/>
          <w:marTop w:val="0"/>
          <w:marBottom w:val="0"/>
          <w:divBdr>
            <w:top w:val="none" w:sz="0" w:space="0" w:color="auto"/>
            <w:left w:val="none" w:sz="0" w:space="0" w:color="auto"/>
            <w:bottom w:val="none" w:sz="0" w:space="0" w:color="auto"/>
            <w:right w:val="none" w:sz="0" w:space="0" w:color="auto"/>
          </w:divBdr>
        </w:div>
        <w:div w:id="642584004">
          <w:marLeft w:val="0"/>
          <w:marRight w:val="0"/>
          <w:marTop w:val="0"/>
          <w:marBottom w:val="0"/>
          <w:divBdr>
            <w:top w:val="none" w:sz="0" w:space="0" w:color="auto"/>
            <w:left w:val="none" w:sz="0" w:space="0" w:color="auto"/>
            <w:bottom w:val="none" w:sz="0" w:space="0" w:color="auto"/>
            <w:right w:val="none" w:sz="0" w:space="0" w:color="auto"/>
          </w:divBdr>
        </w:div>
      </w:divsChild>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16810706">
      <w:bodyDiv w:val="1"/>
      <w:marLeft w:val="0"/>
      <w:marRight w:val="0"/>
      <w:marTop w:val="0"/>
      <w:marBottom w:val="0"/>
      <w:divBdr>
        <w:top w:val="none" w:sz="0" w:space="0" w:color="auto"/>
        <w:left w:val="none" w:sz="0" w:space="0" w:color="auto"/>
        <w:bottom w:val="none" w:sz="0" w:space="0" w:color="auto"/>
        <w:right w:val="none" w:sz="0" w:space="0" w:color="auto"/>
      </w:divBdr>
      <w:divsChild>
        <w:div w:id="2093890649">
          <w:marLeft w:val="0"/>
          <w:marRight w:val="0"/>
          <w:marTop w:val="0"/>
          <w:marBottom w:val="0"/>
          <w:divBdr>
            <w:top w:val="none" w:sz="0" w:space="0" w:color="auto"/>
            <w:left w:val="none" w:sz="0" w:space="0" w:color="auto"/>
            <w:bottom w:val="none" w:sz="0" w:space="0" w:color="auto"/>
            <w:right w:val="none" w:sz="0" w:space="0" w:color="auto"/>
          </w:divBdr>
        </w:div>
        <w:div w:id="1195657785">
          <w:marLeft w:val="0"/>
          <w:marRight w:val="0"/>
          <w:marTop w:val="0"/>
          <w:marBottom w:val="0"/>
          <w:divBdr>
            <w:top w:val="none" w:sz="0" w:space="0" w:color="auto"/>
            <w:left w:val="none" w:sz="0" w:space="0" w:color="auto"/>
            <w:bottom w:val="none" w:sz="0" w:space="0" w:color="auto"/>
            <w:right w:val="none" w:sz="0" w:space="0" w:color="auto"/>
          </w:divBdr>
        </w:div>
        <w:div w:id="148837224">
          <w:marLeft w:val="0"/>
          <w:marRight w:val="0"/>
          <w:marTop w:val="0"/>
          <w:marBottom w:val="0"/>
          <w:divBdr>
            <w:top w:val="none" w:sz="0" w:space="0" w:color="auto"/>
            <w:left w:val="none" w:sz="0" w:space="0" w:color="auto"/>
            <w:bottom w:val="none" w:sz="0" w:space="0" w:color="auto"/>
            <w:right w:val="none" w:sz="0" w:space="0" w:color="auto"/>
          </w:divBdr>
        </w:div>
        <w:div w:id="2080128155">
          <w:marLeft w:val="0"/>
          <w:marRight w:val="0"/>
          <w:marTop w:val="0"/>
          <w:marBottom w:val="0"/>
          <w:divBdr>
            <w:top w:val="none" w:sz="0" w:space="0" w:color="auto"/>
            <w:left w:val="none" w:sz="0" w:space="0" w:color="auto"/>
            <w:bottom w:val="none" w:sz="0" w:space="0" w:color="auto"/>
            <w:right w:val="none" w:sz="0" w:space="0" w:color="auto"/>
          </w:divBdr>
        </w:div>
        <w:div w:id="635985898">
          <w:marLeft w:val="0"/>
          <w:marRight w:val="0"/>
          <w:marTop w:val="0"/>
          <w:marBottom w:val="0"/>
          <w:divBdr>
            <w:top w:val="none" w:sz="0" w:space="0" w:color="auto"/>
            <w:left w:val="none" w:sz="0" w:space="0" w:color="auto"/>
            <w:bottom w:val="none" w:sz="0" w:space="0" w:color="auto"/>
            <w:right w:val="none" w:sz="0" w:space="0" w:color="auto"/>
          </w:divBdr>
        </w:div>
      </w:divsChild>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86851274">
      <w:bodyDiv w:val="1"/>
      <w:marLeft w:val="0"/>
      <w:marRight w:val="0"/>
      <w:marTop w:val="0"/>
      <w:marBottom w:val="0"/>
      <w:divBdr>
        <w:top w:val="none" w:sz="0" w:space="0" w:color="auto"/>
        <w:left w:val="none" w:sz="0" w:space="0" w:color="auto"/>
        <w:bottom w:val="none" w:sz="0" w:space="0" w:color="auto"/>
        <w:right w:val="none" w:sz="0" w:space="0" w:color="auto"/>
      </w:divBdr>
      <w:divsChild>
        <w:div w:id="772627012">
          <w:marLeft w:val="0"/>
          <w:marRight w:val="0"/>
          <w:marTop w:val="0"/>
          <w:marBottom w:val="0"/>
          <w:divBdr>
            <w:top w:val="none" w:sz="0" w:space="0" w:color="auto"/>
            <w:left w:val="none" w:sz="0" w:space="0" w:color="auto"/>
            <w:bottom w:val="none" w:sz="0" w:space="0" w:color="auto"/>
            <w:right w:val="none" w:sz="0" w:space="0" w:color="auto"/>
          </w:divBdr>
        </w:div>
        <w:div w:id="2071265284">
          <w:marLeft w:val="0"/>
          <w:marRight w:val="0"/>
          <w:marTop w:val="0"/>
          <w:marBottom w:val="0"/>
          <w:divBdr>
            <w:top w:val="none" w:sz="0" w:space="0" w:color="auto"/>
            <w:left w:val="none" w:sz="0" w:space="0" w:color="auto"/>
            <w:bottom w:val="none" w:sz="0" w:space="0" w:color="auto"/>
            <w:right w:val="none" w:sz="0" w:space="0" w:color="auto"/>
          </w:divBdr>
        </w:div>
        <w:div w:id="770012729">
          <w:marLeft w:val="0"/>
          <w:marRight w:val="0"/>
          <w:marTop w:val="0"/>
          <w:marBottom w:val="0"/>
          <w:divBdr>
            <w:top w:val="none" w:sz="0" w:space="0" w:color="auto"/>
            <w:left w:val="none" w:sz="0" w:space="0" w:color="auto"/>
            <w:bottom w:val="none" w:sz="0" w:space="0" w:color="auto"/>
            <w:right w:val="none" w:sz="0" w:space="0" w:color="auto"/>
          </w:divBdr>
        </w:div>
        <w:div w:id="573512125">
          <w:marLeft w:val="0"/>
          <w:marRight w:val="0"/>
          <w:marTop w:val="0"/>
          <w:marBottom w:val="0"/>
          <w:divBdr>
            <w:top w:val="none" w:sz="0" w:space="0" w:color="auto"/>
            <w:left w:val="none" w:sz="0" w:space="0" w:color="auto"/>
            <w:bottom w:val="none" w:sz="0" w:space="0" w:color="auto"/>
            <w:right w:val="none" w:sz="0" w:space="0" w:color="auto"/>
          </w:divBdr>
        </w:div>
        <w:div w:id="2109688120">
          <w:marLeft w:val="0"/>
          <w:marRight w:val="0"/>
          <w:marTop w:val="0"/>
          <w:marBottom w:val="0"/>
          <w:divBdr>
            <w:top w:val="none" w:sz="0" w:space="0" w:color="auto"/>
            <w:left w:val="none" w:sz="0" w:space="0" w:color="auto"/>
            <w:bottom w:val="none" w:sz="0" w:space="0" w:color="auto"/>
            <w:right w:val="none" w:sz="0" w:space="0" w:color="auto"/>
          </w:divBdr>
        </w:div>
        <w:div w:id="2078357566">
          <w:marLeft w:val="0"/>
          <w:marRight w:val="0"/>
          <w:marTop w:val="0"/>
          <w:marBottom w:val="0"/>
          <w:divBdr>
            <w:top w:val="none" w:sz="0" w:space="0" w:color="auto"/>
            <w:left w:val="none" w:sz="0" w:space="0" w:color="auto"/>
            <w:bottom w:val="none" w:sz="0" w:space="0" w:color="auto"/>
            <w:right w:val="none" w:sz="0" w:space="0" w:color="auto"/>
          </w:divBdr>
        </w:div>
        <w:div w:id="764502495">
          <w:marLeft w:val="0"/>
          <w:marRight w:val="0"/>
          <w:marTop w:val="0"/>
          <w:marBottom w:val="0"/>
          <w:divBdr>
            <w:top w:val="none" w:sz="0" w:space="0" w:color="auto"/>
            <w:left w:val="none" w:sz="0" w:space="0" w:color="auto"/>
            <w:bottom w:val="none" w:sz="0" w:space="0" w:color="auto"/>
            <w:right w:val="none" w:sz="0" w:space="0" w:color="auto"/>
          </w:divBdr>
        </w:div>
      </w:divsChild>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6938487">
      <w:bodyDiv w:val="1"/>
      <w:marLeft w:val="0"/>
      <w:marRight w:val="0"/>
      <w:marTop w:val="0"/>
      <w:marBottom w:val="0"/>
      <w:divBdr>
        <w:top w:val="none" w:sz="0" w:space="0" w:color="auto"/>
        <w:left w:val="none" w:sz="0" w:space="0" w:color="auto"/>
        <w:bottom w:val="none" w:sz="0" w:space="0" w:color="auto"/>
        <w:right w:val="none" w:sz="0" w:space="0" w:color="auto"/>
      </w:divBdr>
      <w:divsChild>
        <w:div w:id="1320572983">
          <w:marLeft w:val="0"/>
          <w:marRight w:val="0"/>
          <w:marTop w:val="0"/>
          <w:marBottom w:val="0"/>
          <w:divBdr>
            <w:top w:val="none" w:sz="0" w:space="0" w:color="auto"/>
            <w:left w:val="none" w:sz="0" w:space="0" w:color="auto"/>
            <w:bottom w:val="none" w:sz="0" w:space="0" w:color="auto"/>
            <w:right w:val="none" w:sz="0" w:space="0" w:color="auto"/>
          </w:divBdr>
        </w:div>
        <w:div w:id="1297249591">
          <w:marLeft w:val="0"/>
          <w:marRight w:val="0"/>
          <w:marTop w:val="0"/>
          <w:marBottom w:val="0"/>
          <w:divBdr>
            <w:top w:val="none" w:sz="0" w:space="0" w:color="auto"/>
            <w:left w:val="none" w:sz="0" w:space="0" w:color="auto"/>
            <w:bottom w:val="none" w:sz="0" w:space="0" w:color="auto"/>
            <w:right w:val="none" w:sz="0" w:space="0" w:color="auto"/>
          </w:divBdr>
        </w:div>
      </w:divsChild>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alarsan454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7A0AB-4772-4A57-8748-11202A24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ASUS</cp:lastModifiedBy>
  <cp:revision>9</cp:revision>
  <cp:lastPrinted>2016-05-30T03:01:00Z</cp:lastPrinted>
  <dcterms:created xsi:type="dcterms:W3CDTF">2024-01-15T03:19:00Z</dcterms:created>
  <dcterms:modified xsi:type="dcterms:W3CDTF">2024-01-31T09:19:00Z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